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AAD" w:rsidRPr="00344AB4" w:rsidRDefault="007342FF" w:rsidP="002A5AAD">
      <w:pPr>
        <w:pStyle w:val="a5"/>
        <w:adjustRightInd w:val="0"/>
        <w:snapToGrid w:val="0"/>
        <w:spacing w:after="0" w:line="360" w:lineRule="auto"/>
        <w:ind w:leftChars="0" w:left="0" w:firstLineChars="0" w:firstLine="0"/>
        <w:rPr>
          <w:rFonts w:ascii="黑体" w:eastAsia="黑体" w:hAnsi="黑体" w:cs="宋体"/>
          <w:bCs/>
          <w:kern w:val="0"/>
          <w:szCs w:val="32"/>
        </w:rPr>
      </w:pPr>
      <w:r w:rsidRPr="007342FF">
        <w:rPr>
          <w:rFonts w:ascii="黑体" w:eastAsia="黑体" w:hAnsi="黑体" w:cs="宋体" w:hint="eastAsia"/>
          <w:bCs/>
          <w:kern w:val="0"/>
          <w:szCs w:val="32"/>
        </w:rPr>
        <w:t>附件</w:t>
      </w:r>
      <w:r>
        <w:rPr>
          <w:rFonts w:ascii="黑体" w:eastAsia="黑体" w:hAnsi="黑体" w:cs="宋体"/>
          <w:bCs/>
          <w:kern w:val="0"/>
          <w:szCs w:val="32"/>
        </w:rPr>
        <w:t>2</w:t>
      </w:r>
      <w:r w:rsidR="002A5AAD" w:rsidRPr="00344AB4">
        <w:rPr>
          <w:rFonts w:ascii="黑体" w:eastAsia="黑体" w:hAnsi="黑体" w:cs="宋体" w:hint="eastAsia"/>
          <w:bCs/>
          <w:kern w:val="0"/>
          <w:szCs w:val="32"/>
        </w:rPr>
        <w:t>：</w:t>
      </w:r>
    </w:p>
    <w:p w:rsidR="002A5AAD" w:rsidRPr="007D3DEE" w:rsidRDefault="002A5AAD" w:rsidP="004F58DF">
      <w:pPr>
        <w:adjustRightInd w:val="0"/>
        <w:snapToGrid w:val="0"/>
        <w:spacing w:line="360" w:lineRule="auto"/>
        <w:ind w:firstLineChars="0" w:firstLine="0"/>
        <w:jc w:val="center"/>
        <w:rPr>
          <w:rFonts w:ascii="黑体" w:eastAsia="黑体" w:hAnsi="黑体"/>
          <w:bCs/>
          <w:spacing w:val="-4"/>
          <w:szCs w:val="32"/>
        </w:rPr>
      </w:pPr>
      <w:r w:rsidRPr="007D3DEE">
        <w:rPr>
          <w:rFonts w:ascii="黑体" w:eastAsia="黑体" w:hAnsi="黑体" w:hint="eastAsia"/>
          <w:bCs/>
          <w:spacing w:val="-4"/>
          <w:szCs w:val="32"/>
        </w:rPr>
        <w:t>南昌航空大学20</w:t>
      </w:r>
      <w:r w:rsidRPr="007D3DEE">
        <w:rPr>
          <w:rFonts w:ascii="黑体" w:eastAsia="黑体" w:hAnsi="黑体"/>
          <w:bCs/>
          <w:spacing w:val="-4"/>
          <w:szCs w:val="32"/>
        </w:rPr>
        <w:t>2</w:t>
      </w:r>
      <w:r w:rsidR="00FE096B" w:rsidRPr="007D3DEE">
        <w:rPr>
          <w:rFonts w:ascii="黑体" w:eastAsia="黑体" w:hAnsi="黑体"/>
          <w:bCs/>
          <w:spacing w:val="-4"/>
          <w:szCs w:val="32"/>
        </w:rPr>
        <w:t>4</w:t>
      </w:r>
      <w:r w:rsidRPr="007D3DEE">
        <w:rPr>
          <w:rFonts w:ascii="黑体" w:eastAsia="黑体" w:hAnsi="黑体" w:hint="eastAsia"/>
          <w:bCs/>
          <w:spacing w:val="-4"/>
          <w:szCs w:val="32"/>
        </w:rPr>
        <w:t>年推免生推荐名额</w:t>
      </w:r>
      <w:r w:rsidR="00093AC6">
        <w:rPr>
          <w:rFonts w:ascii="黑体" w:eastAsia="黑体" w:hAnsi="黑体" w:hint="eastAsia"/>
          <w:bCs/>
          <w:spacing w:val="-4"/>
          <w:szCs w:val="32"/>
        </w:rPr>
        <w:t>分配表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6"/>
        <w:gridCol w:w="3935"/>
      </w:tblGrid>
      <w:tr w:rsidR="00FE096B" w:rsidRPr="00FE096B" w:rsidTr="00FE096B">
        <w:trPr>
          <w:trHeight w:val="508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6B" w:rsidRPr="00EB0B73" w:rsidRDefault="00FE096B" w:rsidP="004F58DF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EB0B73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学院名称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6B" w:rsidRPr="00EB0B73" w:rsidRDefault="00FE096B" w:rsidP="004F58DF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EB0B73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推荐名额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kern w:val="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材料科学与工程学院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/>
                <w:sz w:val="28"/>
                <w:szCs w:val="28"/>
              </w:rPr>
              <w:t>45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环境与化学工程学院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3</w:t>
            </w:r>
            <w:r w:rsidRPr="00EB0B73">
              <w:rPr>
                <w:rFonts w:ascii="宋体" w:hAnsi="宋体"/>
                <w:sz w:val="28"/>
                <w:szCs w:val="28"/>
              </w:rPr>
              <w:t>2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黑体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黑体" w:hint="eastAsia"/>
                <w:color w:val="000000"/>
                <w:sz w:val="28"/>
                <w:szCs w:val="28"/>
              </w:rPr>
              <w:t>航空制造与机械工程学院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1</w:t>
            </w:r>
            <w:r w:rsidRPr="00EB0B73">
              <w:rPr>
                <w:rFonts w:ascii="宋体" w:hAnsi="宋体"/>
                <w:sz w:val="28"/>
                <w:szCs w:val="28"/>
              </w:rPr>
              <w:t>8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信息工程学院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3</w:t>
            </w:r>
            <w:r w:rsidRPr="00EB0B73">
              <w:rPr>
                <w:rFonts w:ascii="宋体" w:hAnsi="宋体"/>
                <w:sz w:val="28"/>
                <w:szCs w:val="28"/>
              </w:rPr>
              <w:t>6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黑体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黑体" w:hint="eastAsia"/>
                <w:color w:val="000000"/>
                <w:sz w:val="28"/>
                <w:szCs w:val="28"/>
              </w:rPr>
              <w:t>航空宇航学院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黑体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黑体" w:hint="eastAsia"/>
                <w:color w:val="000000"/>
                <w:sz w:val="28"/>
                <w:szCs w:val="28"/>
              </w:rPr>
              <w:t>动力与能源学院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1</w:t>
            </w:r>
            <w:r w:rsidRPr="00EB0B73">
              <w:rPr>
                <w:rFonts w:ascii="宋体" w:hAnsi="宋体"/>
                <w:sz w:val="28"/>
                <w:szCs w:val="28"/>
              </w:rPr>
              <w:t>1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数学与信息科学学院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/>
                <w:sz w:val="28"/>
                <w:szCs w:val="28"/>
              </w:rPr>
              <w:t>5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黑体" w:hint="eastAsia"/>
                <w:color w:val="000000"/>
                <w:sz w:val="28"/>
                <w:szCs w:val="28"/>
              </w:rPr>
            </w:pPr>
            <w:bookmarkStart w:id="0" w:name="_GoBack"/>
            <w:r w:rsidRPr="00EB0B73">
              <w:rPr>
                <w:rFonts w:ascii="仿宋_GB2312" w:hAnsi="黑体" w:hint="eastAsia"/>
                <w:color w:val="000000"/>
                <w:sz w:val="28"/>
                <w:szCs w:val="28"/>
              </w:rPr>
              <w:t>仪器科学与光电工程学院</w:t>
            </w:r>
            <w:bookmarkEnd w:id="0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/>
                <w:sz w:val="28"/>
                <w:szCs w:val="28"/>
              </w:rPr>
              <w:t>26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经济管理学院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1</w:t>
            </w:r>
            <w:r w:rsidRPr="00EB0B73">
              <w:rPr>
                <w:rFonts w:ascii="宋体" w:hAnsi="宋体"/>
                <w:sz w:val="28"/>
                <w:szCs w:val="28"/>
              </w:rPr>
              <w:t>4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体育学院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B0B73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黑体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黑体" w:hint="eastAsia"/>
                <w:color w:val="000000"/>
                <w:sz w:val="28"/>
                <w:szCs w:val="28"/>
              </w:rPr>
              <w:t>土木与交通学院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1</w:t>
            </w:r>
            <w:r w:rsidRPr="00EB0B73">
              <w:rPr>
                <w:rFonts w:ascii="宋体" w:hAnsi="宋体"/>
                <w:sz w:val="28"/>
                <w:szCs w:val="28"/>
              </w:rPr>
              <w:t>7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艺术与设计学院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文法学院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B0B73">
              <w:rPr>
                <w:rFonts w:ascii="宋体" w:hAnsi="宋体" w:cs="宋体" w:hint="eastAsia"/>
                <w:kern w:val="0"/>
                <w:sz w:val="28"/>
                <w:szCs w:val="28"/>
              </w:rPr>
              <w:t>5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航空服务与音乐学院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EB0B73"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adjustRightInd w:val="0"/>
              <w:snapToGrid w:val="0"/>
              <w:ind w:firstLineChars="0" w:firstLine="0"/>
              <w:jc w:val="center"/>
              <w:rPr>
                <w:rFonts w:ascii="仿宋_GB2312" w:hAnsi="黑体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黑体" w:hint="eastAsia"/>
                <w:color w:val="000000"/>
                <w:sz w:val="28"/>
                <w:szCs w:val="28"/>
              </w:rPr>
              <w:t>民航学院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B0B73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  <w:r w:rsidRPr="00EB0B73"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ind w:firstLineChars="0" w:firstLine="0"/>
              <w:jc w:val="center"/>
              <w:rPr>
                <w:rFonts w:ascii="仿宋_GB2312" w:hAnsi="等线" w:hint="eastAsia"/>
                <w:color w:val="000000"/>
                <w:kern w:val="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软件学院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B0B73"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  <w:r w:rsidRPr="00EB0B73">
              <w:rPr>
                <w:rFonts w:ascii="宋体" w:hAnsi="宋体" w:cs="宋体"/>
                <w:kern w:val="0"/>
                <w:sz w:val="28"/>
                <w:szCs w:val="28"/>
              </w:rPr>
              <w:t>5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ind w:firstLineChars="0" w:firstLine="0"/>
              <w:jc w:val="center"/>
              <w:rPr>
                <w:rFonts w:ascii="仿宋_GB2312" w:hAnsi="等线" w:hint="eastAsia"/>
                <w:color w:val="000000"/>
                <w:sz w:val="28"/>
                <w:szCs w:val="28"/>
              </w:rPr>
            </w:pPr>
            <w:r w:rsidRPr="00EB0B73">
              <w:rPr>
                <w:rFonts w:ascii="仿宋_GB2312" w:hAnsi="等线" w:hint="eastAsia"/>
                <w:color w:val="000000"/>
                <w:sz w:val="28"/>
                <w:szCs w:val="28"/>
              </w:rPr>
              <w:t>国际教育学院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EB0B73">
              <w:rPr>
                <w:rFonts w:ascii="宋体" w:hAnsi="宋体" w:cs="宋体" w:hint="eastAsia"/>
                <w:kern w:val="0"/>
                <w:sz w:val="28"/>
                <w:szCs w:val="28"/>
              </w:rPr>
              <w:t>9</w:t>
            </w:r>
          </w:p>
        </w:tc>
      </w:tr>
      <w:tr w:rsidR="00EB0B73" w:rsidRPr="00FE096B" w:rsidTr="00FE096B">
        <w:trPr>
          <w:trHeight w:val="567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FE096B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E096B">
              <w:rPr>
                <w:rFonts w:ascii="宋体" w:hAnsi="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73" w:rsidRPr="00EB0B73" w:rsidRDefault="00EB0B73" w:rsidP="00EB0B73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B0B73">
              <w:rPr>
                <w:rFonts w:ascii="宋体" w:hAnsi="宋体"/>
                <w:kern w:val="0"/>
                <w:sz w:val="28"/>
                <w:szCs w:val="28"/>
              </w:rPr>
              <w:t>284</w:t>
            </w:r>
          </w:p>
        </w:tc>
      </w:tr>
    </w:tbl>
    <w:p w:rsidR="002A5AAD" w:rsidRPr="002A5AAD" w:rsidRDefault="002A5AAD" w:rsidP="00164FED">
      <w:pPr>
        <w:pStyle w:val="a5"/>
        <w:adjustRightInd w:val="0"/>
        <w:snapToGrid w:val="0"/>
        <w:spacing w:after="0" w:line="360" w:lineRule="auto"/>
        <w:ind w:leftChars="0" w:left="0" w:firstLineChars="0" w:firstLine="0"/>
        <w:rPr>
          <w:snapToGrid w:val="0"/>
          <w:kern w:val="0"/>
          <w:sz w:val="30"/>
          <w:szCs w:val="30"/>
        </w:rPr>
      </w:pPr>
    </w:p>
    <w:sectPr w:rsidR="002A5AAD" w:rsidRPr="002A5AAD" w:rsidSect="006910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AFD" w:rsidRDefault="00787AFD">
      <w:pPr>
        <w:ind w:firstLine="640"/>
      </w:pPr>
      <w:r>
        <w:separator/>
      </w:r>
    </w:p>
  </w:endnote>
  <w:endnote w:type="continuationSeparator" w:id="0">
    <w:p w:rsidR="00787AFD" w:rsidRDefault="00787AFD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A35" w:rsidRDefault="00136A35" w:rsidP="0069107E">
    <w:pPr>
      <w:pStyle w:val="a3"/>
      <w:ind w:firstLineChars="0" w:firstLine="0"/>
    </w:pPr>
    <w:r>
      <w:rPr>
        <w:rStyle w:val="a4"/>
        <w:rFonts w:ascii="仿宋_GB2312" w:eastAsia="仿宋_GB2312" w:hint="eastAsia"/>
        <w:sz w:val="28"/>
        <w:szCs w:val="28"/>
      </w:rPr>
      <w:t>—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="00EB0B73" w:rsidRPr="00EB0B73">
      <w:rPr>
        <w:rFonts w:ascii="仿宋_GB2312" w:eastAsia="仿宋_GB2312"/>
        <w:noProof/>
        <w:sz w:val="28"/>
        <w:szCs w:val="28"/>
        <w:lang w:val="zh-CN"/>
      </w:rPr>
      <w:t>2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Style w:val="a4"/>
        <w:rFonts w:ascii="仿宋_GB2312" w:eastAsia="仿宋_GB2312" w:hint="eastAsia"/>
        <w:sz w:val="28"/>
        <w:szCs w:val="28"/>
      </w:rPr>
      <w:t>—</w:t>
    </w:r>
  </w:p>
  <w:p w:rsidR="00136A35" w:rsidRDefault="00136A35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A35" w:rsidRPr="00164FED" w:rsidRDefault="00136A35" w:rsidP="00164FE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D2" w:rsidRDefault="00D269D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AFD" w:rsidRDefault="00787AFD">
      <w:pPr>
        <w:ind w:firstLine="640"/>
      </w:pPr>
      <w:r>
        <w:separator/>
      </w:r>
    </w:p>
  </w:footnote>
  <w:footnote w:type="continuationSeparator" w:id="0">
    <w:p w:rsidR="00787AFD" w:rsidRDefault="00787AFD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D2" w:rsidRDefault="00D269D2" w:rsidP="002A5AAD">
    <w:pPr>
      <w:pStyle w:val="a7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D2" w:rsidRPr="002A5AAD" w:rsidRDefault="00D269D2" w:rsidP="002A5AAD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D2" w:rsidRDefault="00D269D2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5FB7"/>
    <w:rsid w:val="00053388"/>
    <w:rsid w:val="000542CE"/>
    <w:rsid w:val="00093AC6"/>
    <w:rsid w:val="000C5BF5"/>
    <w:rsid w:val="000D5DC1"/>
    <w:rsid w:val="000E6C32"/>
    <w:rsid w:val="001061E2"/>
    <w:rsid w:val="00136A35"/>
    <w:rsid w:val="00141E51"/>
    <w:rsid w:val="0014589D"/>
    <w:rsid w:val="00164FED"/>
    <w:rsid w:val="00172A27"/>
    <w:rsid w:val="001B574C"/>
    <w:rsid w:val="001C27D0"/>
    <w:rsid w:val="001C6A3A"/>
    <w:rsid w:val="001D5251"/>
    <w:rsid w:val="001E421E"/>
    <w:rsid w:val="002324E8"/>
    <w:rsid w:val="00280DFE"/>
    <w:rsid w:val="00282852"/>
    <w:rsid w:val="00285454"/>
    <w:rsid w:val="002A5AAD"/>
    <w:rsid w:val="002B663B"/>
    <w:rsid w:val="00311295"/>
    <w:rsid w:val="003253B2"/>
    <w:rsid w:val="00344AB4"/>
    <w:rsid w:val="0039771C"/>
    <w:rsid w:val="003E0328"/>
    <w:rsid w:val="00406DA7"/>
    <w:rsid w:val="0042719B"/>
    <w:rsid w:val="00433980"/>
    <w:rsid w:val="00482EB7"/>
    <w:rsid w:val="004C5B49"/>
    <w:rsid w:val="004E0AC3"/>
    <w:rsid w:val="004F58DF"/>
    <w:rsid w:val="005014EA"/>
    <w:rsid w:val="00511833"/>
    <w:rsid w:val="005134E2"/>
    <w:rsid w:val="00525AA3"/>
    <w:rsid w:val="005D0CCC"/>
    <w:rsid w:val="005F7C50"/>
    <w:rsid w:val="006015BF"/>
    <w:rsid w:val="00606A68"/>
    <w:rsid w:val="00622EAA"/>
    <w:rsid w:val="0069107E"/>
    <w:rsid w:val="006A7ABB"/>
    <w:rsid w:val="006B2E5C"/>
    <w:rsid w:val="006C5B34"/>
    <w:rsid w:val="006D7779"/>
    <w:rsid w:val="006E106D"/>
    <w:rsid w:val="007219A3"/>
    <w:rsid w:val="007342FF"/>
    <w:rsid w:val="00756A17"/>
    <w:rsid w:val="0076212E"/>
    <w:rsid w:val="00764A19"/>
    <w:rsid w:val="0076707A"/>
    <w:rsid w:val="0077737E"/>
    <w:rsid w:val="00787AFD"/>
    <w:rsid w:val="0079550A"/>
    <w:rsid w:val="007C0799"/>
    <w:rsid w:val="007D3DEE"/>
    <w:rsid w:val="007F54CC"/>
    <w:rsid w:val="007F6FA4"/>
    <w:rsid w:val="008161D5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14D75"/>
    <w:rsid w:val="0095442C"/>
    <w:rsid w:val="00990382"/>
    <w:rsid w:val="009B26A8"/>
    <w:rsid w:val="00A32127"/>
    <w:rsid w:val="00A34161"/>
    <w:rsid w:val="00A363A3"/>
    <w:rsid w:val="00A51565"/>
    <w:rsid w:val="00A56B35"/>
    <w:rsid w:val="00AB1C1A"/>
    <w:rsid w:val="00AD3EA2"/>
    <w:rsid w:val="00B34F81"/>
    <w:rsid w:val="00B47F9C"/>
    <w:rsid w:val="00B70DEB"/>
    <w:rsid w:val="00BB5DCB"/>
    <w:rsid w:val="00C13C8F"/>
    <w:rsid w:val="00C40424"/>
    <w:rsid w:val="00C5027D"/>
    <w:rsid w:val="00C50E39"/>
    <w:rsid w:val="00C74CB0"/>
    <w:rsid w:val="00C81319"/>
    <w:rsid w:val="00C904AE"/>
    <w:rsid w:val="00C93D56"/>
    <w:rsid w:val="00CA3E90"/>
    <w:rsid w:val="00CC5B51"/>
    <w:rsid w:val="00CE4326"/>
    <w:rsid w:val="00CE7EBA"/>
    <w:rsid w:val="00D04A57"/>
    <w:rsid w:val="00D20539"/>
    <w:rsid w:val="00D269D2"/>
    <w:rsid w:val="00D75D48"/>
    <w:rsid w:val="00DC5A8E"/>
    <w:rsid w:val="00DD3B6A"/>
    <w:rsid w:val="00DD3EBF"/>
    <w:rsid w:val="00DF1EB7"/>
    <w:rsid w:val="00E073AC"/>
    <w:rsid w:val="00E32CEC"/>
    <w:rsid w:val="00E60599"/>
    <w:rsid w:val="00E727BA"/>
    <w:rsid w:val="00EB0B73"/>
    <w:rsid w:val="00ED583D"/>
    <w:rsid w:val="00EF7B3F"/>
    <w:rsid w:val="00F06749"/>
    <w:rsid w:val="00F13B98"/>
    <w:rsid w:val="00F42111"/>
    <w:rsid w:val="00F53F1E"/>
    <w:rsid w:val="00F53F2D"/>
    <w:rsid w:val="00F56E9B"/>
    <w:rsid w:val="00F67CAE"/>
    <w:rsid w:val="00F91E9F"/>
    <w:rsid w:val="00F91EB9"/>
    <w:rsid w:val="00FA3743"/>
    <w:rsid w:val="00FA4091"/>
    <w:rsid w:val="00FC1E4D"/>
    <w:rsid w:val="00FE096B"/>
    <w:rsid w:val="06067EBD"/>
    <w:rsid w:val="07701F22"/>
    <w:rsid w:val="1A8D12E9"/>
    <w:rsid w:val="28D004B4"/>
    <w:rsid w:val="315137FC"/>
    <w:rsid w:val="33E96DF8"/>
    <w:rsid w:val="3ABF7386"/>
    <w:rsid w:val="50302FF7"/>
    <w:rsid w:val="677E5C38"/>
    <w:rsid w:val="6B4A54AA"/>
    <w:rsid w:val="732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913054"/>
  <w15:chartTrackingRefBased/>
  <w15:docId w15:val="{92F8B4CA-9280-4C3D-B6A0-FEDE9971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A19"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styleId="a4">
    <w:name w:val="page number"/>
    <w:rPr>
      <w:rFonts w:ascii="Times New Roman" w:eastAsia="宋体" w:hAnsi="Times New Roman" w:cs="Times New Roman"/>
    </w:rPr>
  </w:style>
  <w:style w:type="paragraph" w:styleId="a5">
    <w:name w:val="Body Text Indent"/>
    <w:basedOn w:val="a"/>
    <w:pPr>
      <w:spacing w:after="120"/>
      <w:ind w:leftChars="200" w:left="420"/>
    </w:pPr>
    <w:rPr>
      <w:rFonts w:eastAsia="宋体"/>
    </w:rPr>
  </w:style>
  <w:style w:type="character" w:customStyle="1" w:styleId="a6">
    <w:name w:val="页眉 字符"/>
    <w:link w:val="a7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8">
    <w:name w:val="日期 字符"/>
    <w:link w:val="a9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character" w:customStyle="1" w:styleId="aa">
    <w:name w:val="批注框文本 字符"/>
    <w:link w:val="ab"/>
    <w:rPr>
      <w:rFonts w:ascii="Times New Roman" w:eastAsia="宋体" w:hAnsi="Times New Roman" w:cs="Times New Roman"/>
      <w:kern w:val="2"/>
      <w:sz w:val="18"/>
      <w:szCs w:val="18"/>
    </w:rPr>
  </w:style>
  <w:style w:type="paragraph" w:styleId="ab">
    <w:name w:val="Balloon Text"/>
    <w:basedOn w:val="a"/>
    <w:link w:val="aa"/>
    <w:rPr>
      <w:sz w:val="18"/>
      <w:szCs w:val="18"/>
      <w:lang w:val="x-none" w:eastAsia="x-none"/>
    </w:rPr>
  </w:style>
  <w:style w:type="table" w:styleId="ac">
    <w:name w:val="Table Grid"/>
    <w:basedOn w:val="a1"/>
    <w:uiPriority w:val="59"/>
    <w:rsid w:val="008F1373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990382"/>
    <w:pPr>
      <w:spacing w:after="120"/>
    </w:pPr>
  </w:style>
  <w:style w:type="character" w:customStyle="1" w:styleId="ae">
    <w:name w:val="正文文本 字符"/>
    <w:link w:val="ad"/>
    <w:uiPriority w:val="99"/>
    <w:semiHidden/>
    <w:rsid w:val="00990382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990382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styleId="af">
    <w:name w:val="annotation reference"/>
    <w:uiPriority w:val="99"/>
    <w:semiHidden/>
    <w:unhideWhenUsed/>
    <w:rsid w:val="00E32CEC"/>
    <w:rPr>
      <w:rFonts w:ascii="Times New Roman" w:eastAsia="宋体" w:hAnsi="Times New Roman" w:cs="Times New Roman"/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E32CEC"/>
    <w:pPr>
      <w:jc w:val="left"/>
    </w:pPr>
  </w:style>
  <w:style w:type="character" w:customStyle="1" w:styleId="af1">
    <w:name w:val="批注文字 字符"/>
    <w:link w:val="af0"/>
    <w:uiPriority w:val="99"/>
    <w:semiHidden/>
    <w:rsid w:val="00E32CEC"/>
    <w:rPr>
      <w:rFonts w:ascii="Times New Roman" w:eastAsia="宋体" w:hAnsi="Times New Roman" w:cs="Times New Roman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2CEC"/>
    <w:rPr>
      <w:b/>
      <w:bCs/>
    </w:rPr>
  </w:style>
  <w:style w:type="character" w:customStyle="1" w:styleId="af3">
    <w:name w:val="批注主题 字符"/>
    <w:link w:val="af2"/>
    <w:uiPriority w:val="99"/>
    <w:semiHidden/>
    <w:rsid w:val="00E32CEC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00788-4849-41C2-B2C1-7D07A088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王磊</cp:lastModifiedBy>
  <cp:revision>7</cp:revision>
  <cp:lastPrinted>2020-09-22T07:05:00Z</cp:lastPrinted>
  <dcterms:created xsi:type="dcterms:W3CDTF">2023-09-08T06:27:00Z</dcterms:created>
  <dcterms:modified xsi:type="dcterms:W3CDTF">2024-09-03T06:42:00Z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