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26A10">
      <w:pPr>
        <w:spacing w:line="600" w:lineRule="exact"/>
        <w:rPr>
          <w:rFonts w:hint="eastAsia" w:ascii="黑体" w:hAnsi="黑体" w:eastAsia="黑体"/>
          <w:color w:val="000000"/>
          <w:sz w:val="32"/>
          <w:szCs w:val="32"/>
        </w:rPr>
      </w:pPr>
      <w:bookmarkStart w:id="1" w:name="_GoBack"/>
      <w:bookmarkEnd w:id="1"/>
      <w:r>
        <w:rPr>
          <w:rFonts w:hint="eastAsia" w:ascii="黑体" w:hAnsi="黑体" w:eastAsia="黑体"/>
          <w:color w:val="000000"/>
          <w:sz w:val="32"/>
          <w:szCs w:val="32"/>
        </w:rPr>
        <w:t>附件1</w:t>
      </w:r>
    </w:p>
    <w:p w14:paraId="0E2D7090">
      <w:pPr>
        <w:spacing w:line="420" w:lineRule="exact"/>
        <w:jc w:val="center"/>
        <w:rPr>
          <w:rFonts w:hint="eastAsia" w:ascii="方正小标宋简体" w:hAnsi="宋体" w:eastAsia="方正小标宋简体"/>
          <w:color w:val="000000"/>
          <w:sz w:val="36"/>
          <w:szCs w:val="36"/>
        </w:rPr>
      </w:pPr>
    </w:p>
    <w:p w14:paraId="70E3CFFD">
      <w:pPr>
        <w:spacing w:line="500" w:lineRule="exact"/>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中国地质大学（北京）</w:t>
      </w:r>
    </w:p>
    <w:p w14:paraId="47B1ACC0">
      <w:pPr>
        <w:spacing w:line="500" w:lineRule="exact"/>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研究生招生复试录取工作组组成原则及工作职责</w:t>
      </w:r>
    </w:p>
    <w:p w14:paraId="6CD02F97">
      <w:pPr>
        <w:spacing w:line="300" w:lineRule="atLeast"/>
        <w:rPr>
          <w:rFonts w:hint="eastAsia" w:ascii="方正小标宋简体" w:eastAsia="方正小标宋简体"/>
          <w:color w:val="000000"/>
          <w:sz w:val="36"/>
          <w:szCs w:val="36"/>
        </w:rPr>
      </w:pPr>
    </w:p>
    <w:p w14:paraId="1CA1F072">
      <w:pPr>
        <w:spacing w:line="540" w:lineRule="exact"/>
        <w:ind w:firstLine="624" w:firstLineChars="200"/>
        <w:rPr>
          <w:rFonts w:hint="eastAsia"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一、学校复试巡查小组</w:t>
      </w:r>
    </w:p>
    <w:p w14:paraId="40E2A5E5">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1．人员名单由学校选调和各</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推荐的形式产生。</w:t>
      </w:r>
    </w:p>
    <w:p w14:paraId="714191D1">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2．协同校</w:t>
      </w:r>
      <w:r>
        <w:rPr>
          <w:rFonts w:hint="eastAsia" w:ascii="仿宋_GB2312" w:hAnsi="仿宋" w:eastAsia="仿宋_GB2312"/>
          <w:sz w:val="32"/>
          <w:szCs w:val="32"/>
        </w:rPr>
        <w:t>纪委办公室/监察室</w:t>
      </w:r>
      <w:r>
        <w:rPr>
          <w:rFonts w:hint="eastAsia" w:ascii="仿宋_GB2312" w:hAnsi="仿宋" w:eastAsia="仿宋_GB2312" w:cs="宋体"/>
          <w:color w:val="000000"/>
          <w:spacing w:val="-4"/>
          <w:kern w:val="0"/>
          <w:sz w:val="32"/>
          <w:szCs w:val="32"/>
        </w:rPr>
        <w:t>对研究生复试录取工作进行全面有效地巡视和监督。</w:t>
      </w:r>
    </w:p>
    <w:p w14:paraId="64ECA778">
      <w:pPr>
        <w:spacing w:line="540" w:lineRule="exact"/>
        <w:ind w:firstLine="624" w:firstLineChars="200"/>
        <w:rPr>
          <w:rFonts w:hint="eastAsia" w:ascii="仿宋_GB2312" w:hAnsi="仿宋" w:eastAsia="仿宋_GB2312" w:cs="宋体"/>
          <w:color w:val="000000"/>
          <w:spacing w:val="-8"/>
          <w:kern w:val="0"/>
          <w:sz w:val="32"/>
          <w:szCs w:val="32"/>
        </w:rPr>
      </w:pPr>
      <w:r>
        <w:rPr>
          <w:rFonts w:hint="eastAsia" w:ascii="仿宋_GB2312" w:hAnsi="仿宋" w:eastAsia="仿宋_GB2312" w:cs="宋体"/>
          <w:color w:val="000000"/>
          <w:spacing w:val="-4"/>
          <w:kern w:val="0"/>
          <w:sz w:val="32"/>
          <w:szCs w:val="32"/>
        </w:rPr>
        <w:t>3．负</w:t>
      </w:r>
      <w:r>
        <w:rPr>
          <w:rFonts w:hint="eastAsia" w:ascii="仿宋_GB2312" w:hAnsi="仿宋" w:eastAsia="仿宋_GB2312" w:cs="宋体"/>
          <w:color w:val="000000"/>
          <w:spacing w:val="-8"/>
          <w:kern w:val="0"/>
          <w:sz w:val="32"/>
          <w:szCs w:val="32"/>
        </w:rPr>
        <w:t>责检查资格审查小组和复试小组工作流程是否严格、规范地按照我校研究生复试录取工作实施办法完成相应的工作。</w:t>
      </w:r>
    </w:p>
    <w:p w14:paraId="7F421064">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4．检查并综合评价各学科的复试内容是否能真正考核复试考生的综合能力和知识水平，并针对存在的问题提出自己的看法或合理性建议，并将书面总结材料送交研究生院。</w:t>
      </w:r>
    </w:p>
    <w:p w14:paraId="03CB64D2">
      <w:pPr>
        <w:spacing w:line="540" w:lineRule="exact"/>
        <w:ind w:firstLine="624" w:firstLineChars="200"/>
        <w:rPr>
          <w:rFonts w:hint="eastAsia"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二、学院（部）招生工作小组</w:t>
      </w:r>
    </w:p>
    <w:p w14:paraId="3C7D9C1E">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1．成员须具有副高及以上职称，组长由主管研究生教育的副院长担任。</w:t>
      </w:r>
    </w:p>
    <w:p w14:paraId="1FAA6C53">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2．根据上级部门相关规定和我校制订的研究生复试录取工作实施办法，制订本</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的具体复试办法。</w:t>
      </w:r>
    </w:p>
    <w:p w14:paraId="10B655D6">
      <w:pPr>
        <w:spacing w:line="54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3．根据</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学科（专业）特点，组织成立本</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复试小组和资格审查小组，并对其进行政策、业务、纪律等必要的培训，使其明确工作纪律、程序、评判规则、标准等，确保研究生复试录取工作能公平、公正地按照要求进行。参加复试人数较多的学科可成立若干个复试小组并制订考核评分标准。</w:t>
      </w:r>
    </w:p>
    <w:p w14:paraId="6E075743">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4．负责审查复试小组的复试记录和复试结果，审查资格审查小组对考生报考资格的审查情况。</w:t>
      </w:r>
    </w:p>
    <w:p w14:paraId="074017C4">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5．负责组织本</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综合面试试题的命制，同等学力加试科目试题的命制工作，负责制订外语听力测试和口语测试的实施方案及要求。</w:t>
      </w:r>
    </w:p>
    <w:p w14:paraId="65E7694B">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6．负责确定拟录取考生名单及录取类别，将拟录取结果报研究生院，审核通过后公布录取名单。</w:t>
      </w:r>
    </w:p>
    <w:p w14:paraId="7AA24084">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7．负责对参加复试而未予录取考生的必要解释和遗留问题处理。</w:t>
      </w:r>
    </w:p>
    <w:p w14:paraId="0E93A1E0">
      <w:pPr>
        <w:spacing w:line="570" w:lineRule="exact"/>
        <w:ind w:firstLine="624" w:firstLineChars="200"/>
        <w:rPr>
          <w:rFonts w:hint="eastAsia"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三、复试小组</w:t>
      </w:r>
    </w:p>
    <w:p w14:paraId="731CDBDC">
      <w:pPr>
        <w:spacing w:line="570" w:lineRule="exact"/>
        <w:ind w:firstLine="624" w:firstLineChars="200"/>
        <w:rPr>
          <w:rFonts w:hint="eastAsia" w:ascii="仿宋_GB2312" w:hAnsi="仿宋" w:eastAsia="仿宋_GB2312" w:cs="宋体"/>
          <w:color w:val="000000"/>
          <w:spacing w:val="-10"/>
          <w:kern w:val="0"/>
          <w:sz w:val="32"/>
          <w:szCs w:val="32"/>
        </w:rPr>
      </w:pPr>
      <w:r>
        <w:rPr>
          <w:rFonts w:hint="eastAsia" w:ascii="仿宋_GB2312" w:hAnsi="仿宋" w:eastAsia="仿宋_GB2312" w:cs="宋体"/>
          <w:color w:val="000000"/>
          <w:spacing w:val="-4"/>
          <w:kern w:val="0"/>
          <w:sz w:val="32"/>
          <w:szCs w:val="32"/>
        </w:rPr>
        <w:t>1．复</w:t>
      </w:r>
      <w:r>
        <w:rPr>
          <w:rFonts w:hint="eastAsia" w:ascii="仿宋_GB2312" w:hAnsi="仿宋" w:eastAsia="仿宋_GB2312" w:cs="宋体"/>
          <w:color w:val="000000"/>
          <w:spacing w:val="-10"/>
          <w:kern w:val="0"/>
          <w:sz w:val="32"/>
          <w:szCs w:val="32"/>
        </w:rPr>
        <w:t>试小组负责本学科的复试工作。组长由学科负责人担任，成员由组长进行遴选，遴选责任心强、经验丰富、业务水平高、作风过硬并具有副高职称及以上的教师或具有博士学位的讲师担任，复试小组人数一般不少于5人。面试时每名复试小组成员当场分别为每位复试考生打分，且不同小组成员的打分按考核评分标准执行。</w:t>
      </w:r>
    </w:p>
    <w:p w14:paraId="246DAA6B">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2．查验复试考生是否通过资格审查，不得允许未通过资格审查的考生参加复试。</w:t>
      </w:r>
    </w:p>
    <w:p w14:paraId="781527E7">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复试小组另设秘书和网络技术人员各1名，负责复试现场文字记录、录音录像及安排相关事宜，负责收回参加复试考生的个人材料，并在复试结束后统一送交资格审查小组。面试过程中要有详细记录，应包括教师所提出的所有问题以及考生的回答情况。由复试小组秘书填写相应表格，并妥存备查，任何人不得改动。负责复试现场文字记录及录音（或录像）。</w:t>
      </w:r>
    </w:p>
    <w:p w14:paraId="19CF52AA">
      <w:pPr>
        <w:spacing w:line="570" w:lineRule="exact"/>
        <w:ind w:firstLine="624" w:firstLineChars="200"/>
        <w:rPr>
          <w:rFonts w:hint="eastAsia"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四、资格审查小组</w:t>
      </w:r>
    </w:p>
    <w:p w14:paraId="1357485A">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1．原则上由</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主管副院长担任组长，成立不少于3人的资格审查小组，小组成员应有较强的原则性和工作责任心。</w:t>
      </w:r>
    </w:p>
    <w:p w14:paraId="3CD87CD0">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2．按照我校研究生复试录取工作实施办法，对不同类别的考生进行资格审查，资格审查时须将审查结果进行记录，并在记录表相应位置签字、加盖</w:t>
      </w:r>
      <w:r>
        <w:rPr>
          <w:rFonts w:hint="eastAsia" w:ascii="仿宋_GB2312" w:hAnsi="仿宋" w:eastAsia="仿宋_GB2312" w:cs="仿宋"/>
          <w:color w:val="000000"/>
          <w:spacing w:val="-26"/>
          <w:sz w:val="32"/>
          <w:szCs w:val="32"/>
        </w:rPr>
        <w:t>学院（部）</w:t>
      </w:r>
      <w:r>
        <w:rPr>
          <w:rFonts w:hint="eastAsia" w:ascii="仿宋_GB2312" w:hAnsi="仿宋" w:eastAsia="仿宋_GB2312" w:cs="宋体"/>
          <w:color w:val="000000"/>
          <w:spacing w:val="-4"/>
          <w:kern w:val="0"/>
          <w:sz w:val="32"/>
          <w:szCs w:val="32"/>
        </w:rPr>
        <w:t>公章。</w:t>
      </w:r>
    </w:p>
    <w:p w14:paraId="615C0694">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3．资格审查小组负责为考生建立个人材料档案，个人材料包括除学历证书原件和身份证之外的其它资格审查材料。</w:t>
      </w:r>
    </w:p>
    <w:p w14:paraId="4E2573AD">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4．通知资格审查合格的考生持个人材料档案到相应复试小组参加复试。</w:t>
      </w:r>
    </w:p>
    <w:p w14:paraId="4A41FEE6">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5．告知未通过报考资格审查的考生不得参加复试并将考生资格审查及复试情况记录表收回。</w:t>
      </w:r>
    </w:p>
    <w:p w14:paraId="639278B3">
      <w:pPr>
        <w:spacing w:line="570" w:lineRule="exact"/>
        <w:ind w:firstLine="624"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6．负责在复试结束后将所有参加复试考生的个人材料档案收回。</w:t>
      </w:r>
    </w:p>
    <w:p w14:paraId="5269DB06">
      <w:pPr>
        <w:spacing w:line="460" w:lineRule="atLeast"/>
        <w:rPr>
          <w:rFonts w:ascii="仿宋" w:hAnsi="仿宋" w:eastAsia="仿宋" w:cs="宋体"/>
          <w:color w:val="000000"/>
          <w:spacing w:val="-4"/>
          <w:kern w:val="0"/>
          <w:szCs w:val="28"/>
        </w:rPr>
      </w:pPr>
    </w:p>
    <w:p w14:paraId="24C0A364">
      <w:pPr>
        <w:spacing w:line="600" w:lineRule="exact"/>
        <w:rPr>
          <w:rFonts w:hint="eastAsia" w:ascii="仿宋_GB2312" w:eastAsia="仿宋_GB2312"/>
          <w:color w:val="000000"/>
          <w:sz w:val="32"/>
          <w:szCs w:val="32"/>
        </w:rPr>
      </w:pPr>
    </w:p>
    <w:p w14:paraId="2614D8F6">
      <w:pPr>
        <w:spacing w:after="156" w:afterLines="50"/>
        <w:rPr>
          <w:rFonts w:hint="eastAsia" w:ascii="黑体" w:hAnsi="黑体" w:eastAsia="黑体" w:cs="黑体"/>
          <w:color w:val="000000"/>
          <w:sz w:val="32"/>
          <w:szCs w:val="32"/>
        </w:rPr>
        <w:sectPr>
          <w:footerReference r:id="rId5" w:type="default"/>
          <w:pgSz w:w="11906" w:h="16838"/>
          <w:pgMar w:top="993" w:right="1248" w:bottom="1276" w:left="1418" w:header="851" w:footer="1425" w:gutter="0"/>
          <w:cols w:space="720" w:num="1"/>
          <w:docGrid w:type="lines" w:linePitch="312" w:charSpace="0"/>
        </w:sectPr>
      </w:pPr>
    </w:p>
    <w:p w14:paraId="346052D8">
      <w:pPr>
        <w:spacing w:line="460" w:lineRule="atLeas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r>
        <w:rPr>
          <w:rFonts w:hint="eastAsia" w:ascii="黑体" w:hAnsi="黑体" w:eastAsia="黑体" w:cs="黑体"/>
          <w:color w:val="000000"/>
          <w:sz w:val="32"/>
          <w:szCs w:val="32"/>
        </w:rPr>
        <w:t>-1</w:t>
      </w:r>
    </w:p>
    <w:p w14:paraId="1265FCD1">
      <w:pPr>
        <w:spacing w:line="500" w:lineRule="exact"/>
        <w:jc w:val="center"/>
        <w:rPr>
          <w:rFonts w:hint="eastAsia" w:ascii="方正小标宋简体" w:hAnsi="宋体" w:eastAsia="方正小标宋简体"/>
          <w:color w:val="000000"/>
          <w:sz w:val="36"/>
          <w:szCs w:val="30"/>
        </w:rPr>
      </w:pPr>
    </w:p>
    <w:p w14:paraId="4B31BBF0">
      <w:pPr>
        <w:spacing w:line="500" w:lineRule="exact"/>
        <w:jc w:val="center"/>
        <w:rPr>
          <w:rFonts w:hint="eastAsia" w:ascii="方正小标宋简体" w:hAnsi="宋体" w:eastAsia="方正小标宋简体"/>
          <w:color w:val="000000"/>
          <w:sz w:val="36"/>
          <w:szCs w:val="30"/>
        </w:rPr>
      </w:pPr>
      <w:r>
        <w:rPr>
          <w:rFonts w:hint="eastAsia" w:ascii="方正小标宋简体" w:hAnsi="宋体" w:eastAsia="方正小标宋简体"/>
          <w:color w:val="000000"/>
          <w:sz w:val="36"/>
          <w:szCs w:val="30"/>
        </w:rPr>
        <w:t>中国地质大学（北京）</w:t>
      </w:r>
    </w:p>
    <w:p w14:paraId="4FE47A64">
      <w:pPr>
        <w:spacing w:line="420" w:lineRule="exact"/>
        <w:jc w:val="center"/>
        <w:rPr>
          <w:rFonts w:hint="eastAsia" w:ascii="方正小标宋简体" w:hAnsi="宋体" w:eastAsia="方正小标宋简体"/>
          <w:color w:val="000000"/>
          <w:sz w:val="36"/>
          <w:szCs w:val="30"/>
        </w:rPr>
      </w:pPr>
      <w:r>
        <w:rPr>
          <w:rFonts w:hint="eastAsia" w:ascii="方正小标宋简体" w:hAnsi="宋体" w:eastAsia="方正小标宋简体"/>
          <w:color w:val="000000"/>
          <w:sz w:val="36"/>
          <w:szCs w:val="30"/>
        </w:rPr>
        <w:t>硕士研究生思想政治素质和道德品质考核要求</w:t>
      </w:r>
    </w:p>
    <w:p w14:paraId="5C912266">
      <w:pPr>
        <w:spacing w:line="420" w:lineRule="exact"/>
        <w:jc w:val="center"/>
        <w:rPr>
          <w:rFonts w:hint="eastAsia" w:ascii="方正小标宋简体" w:hAnsi="宋体" w:eastAsia="方正小标宋简体"/>
          <w:color w:val="000000"/>
          <w:sz w:val="36"/>
          <w:szCs w:val="30"/>
        </w:rPr>
      </w:pPr>
    </w:p>
    <w:p w14:paraId="65275574">
      <w:pPr>
        <w:spacing w:line="540" w:lineRule="atLeast"/>
        <w:ind w:firstLine="627" w:firstLineChars="200"/>
        <w:rPr>
          <w:rFonts w:hint="eastAsia" w:ascii="仿宋_GB2312" w:hAnsi="仿宋" w:eastAsia="仿宋_GB2312" w:cs="宋体"/>
          <w:color w:val="000000"/>
          <w:spacing w:val="-12"/>
          <w:kern w:val="0"/>
          <w:sz w:val="32"/>
          <w:szCs w:val="32"/>
        </w:rPr>
      </w:pPr>
      <w:r>
        <w:rPr>
          <w:rFonts w:hint="eastAsia" w:ascii="仿宋_GB2312" w:hAnsi="仿宋" w:eastAsia="仿宋_GB2312" w:cs="宋体"/>
          <w:b/>
          <w:color w:val="000000"/>
          <w:spacing w:val="-4"/>
          <w:kern w:val="0"/>
          <w:sz w:val="32"/>
          <w:szCs w:val="32"/>
        </w:rPr>
        <w:t>一、考核原则。</w:t>
      </w:r>
      <w:r>
        <w:rPr>
          <w:rFonts w:hint="eastAsia" w:ascii="仿宋_GB2312" w:hAnsi="仿宋" w:eastAsia="仿宋_GB2312" w:cs="宋体"/>
          <w:color w:val="000000"/>
          <w:spacing w:val="-4"/>
          <w:kern w:val="0"/>
          <w:sz w:val="32"/>
          <w:szCs w:val="32"/>
        </w:rPr>
        <w:t>思</w:t>
      </w:r>
      <w:r>
        <w:rPr>
          <w:rFonts w:hint="eastAsia" w:ascii="仿宋_GB2312" w:hAnsi="仿宋" w:eastAsia="仿宋_GB2312" w:cs="宋体"/>
          <w:color w:val="000000"/>
          <w:spacing w:val="-12"/>
          <w:kern w:val="0"/>
          <w:sz w:val="32"/>
          <w:szCs w:val="32"/>
        </w:rPr>
        <w:t>想政治素质和道德品质考核是保证入学新生质量的重要工作环节，招生单位必须严格遵循实事求是的原则认真做好考核工作，对于思想品德考核不合格者不予录取。</w:t>
      </w:r>
    </w:p>
    <w:p w14:paraId="7DBD959F">
      <w:pPr>
        <w:spacing w:line="540" w:lineRule="atLeast"/>
        <w:ind w:firstLine="627"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b/>
          <w:color w:val="000000"/>
          <w:spacing w:val="-4"/>
          <w:kern w:val="0"/>
          <w:sz w:val="32"/>
          <w:szCs w:val="32"/>
        </w:rPr>
        <w:t>二、考核内容。</w:t>
      </w:r>
      <w:r>
        <w:rPr>
          <w:rFonts w:hint="eastAsia" w:ascii="仿宋_GB2312" w:hAnsi="仿宋" w:eastAsia="仿宋_GB2312" w:cs="宋体"/>
          <w:color w:val="000000"/>
          <w:spacing w:val="-4"/>
          <w:kern w:val="0"/>
          <w:sz w:val="32"/>
          <w:szCs w:val="32"/>
        </w:rPr>
        <w:t>思想政治素质和道德品质主要是考核考生本人的现实表现，内容应当包括考生的政治态度、思想表现、道德品质、遵纪守法、诚实守信等方面。</w:t>
      </w:r>
    </w:p>
    <w:p w14:paraId="746FD59B">
      <w:pPr>
        <w:spacing w:line="540" w:lineRule="atLeast"/>
        <w:ind w:firstLine="627"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b/>
          <w:color w:val="000000"/>
          <w:spacing w:val="-4"/>
          <w:kern w:val="0"/>
          <w:sz w:val="32"/>
          <w:szCs w:val="32"/>
        </w:rPr>
        <w:t>三、考核标准。</w:t>
      </w:r>
      <w:r>
        <w:rPr>
          <w:rFonts w:hint="eastAsia" w:ascii="仿宋_GB2312" w:hAnsi="仿宋" w:eastAsia="仿宋_GB2312" w:cs="宋体"/>
          <w:color w:val="000000"/>
          <w:spacing w:val="-4"/>
          <w:kern w:val="0"/>
          <w:sz w:val="32"/>
          <w:szCs w:val="32"/>
        </w:rPr>
        <w:t>招生单位要强化对考生诚信的要求，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14:paraId="6D2AEFD1">
      <w:pPr>
        <w:spacing w:line="540" w:lineRule="atLeast"/>
        <w:ind w:firstLine="627" w:firstLineChars="200"/>
        <w:rPr>
          <w:rFonts w:hint="eastAsia" w:ascii="仿宋_GB2312" w:hAnsi="仿宋" w:eastAsia="仿宋_GB2312" w:cs="宋体"/>
          <w:color w:val="000000"/>
          <w:spacing w:val="-4"/>
          <w:kern w:val="0"/>
          <w:sz w:val="32"/>
          <w:szCs w:val="32"/>
        </w:rPr>
      </w:pPr>
      <w:r>
        <w:rPr>
          <w:rFonts w:hint="eastAsia" w:ascii="仿宋_GB2312" w:hAnsi="仿宋" w:eastAsia="仿宋_GB2312" w:cs="宋体"/>
          <w:b/>
          <w:color w:val="000000"/>
          <w:spacing w:val="-4"/>
          <w:kern w:val="0"/>
          <w:sz w:val="32"/>
          <w:szCs w:val="32"/>
        </w:rPr>
        <w:t>四、考核方式。</w:t>
      </w:r>
      <w:r>
        <w:rPr>
          <w:rFonts w:hint="eastAsia" w:ascii="仿宋_GB2312" w:hAnsi="仿宋" w:eastAsia="仿宋_GB2312" w:cs="宋体"/>
          <w:color w:val="000000"/>
          <w:spacing w:val="-4"/>
          <w:kern w:val="0"/>
          <w:sz w:val="32"/>
          <w:szCs w:val="32"/>
        </w:rPr>
        <w:t>招生单位在复试的同时应当组织思想政治工作部门、招生工作部门、导师与考生交流，直接了解考生思想政治情况，面试时需有相关考核内容。招生单位还可采取“函调”或“派人外调”的方式对考生的思想政治素质和道德品质考核。</w:t>
      </w:r>
    </w:p>
    <w:p w14:paraId="1835A2D6">
      <w:pPr>
        <w:spacing w:line="540" w:lineRule="atLeast"/>
        <w:ind w:firstLine="627" w:firstLineChars="200"/>
        <w:rPr>
          <w:rFonts w:hint="eastAsia" w:ascii="仿宋_GB2312" w:hAnsi="仿宋" w:eastAsia="仿宋_GB2312" w:cs="宋体"/>
          <w:color w:val="000000"/>
          <w:spacing w:val="-12"/>
          <w:kern w:val="0"/>
          <w:sz w:val="32"/>
          <w:szCs w:val="32"/>
        </w:rPr>
      </w:pPr>
      <w:r>
        <w:rPr>
          <w:rFonts w:hint="eastAsia" w:ascii="仿宋_GB2312" w:hAnsi="仿宋" w:eastAsia="仿宋_GB2312" w:cs="宋体"/>
          <w:b/>
          <w:color w:val="000000"/>
          <w:spacing w:val="-4"/>
          <w:kern w:val="0"/>
          <w:sz w:val="32"/>
          <w:szCs w:val="32"/>
        </w:rPr>
        <w:t>五、具体作法。</w:t>
      </w:r>
      <w:r>
        <w:rPr>
          <w:rFonts w:hint="eastAsia" w:ascii="仿宋_GB2312" w:hAnsi="仿宋" w:eastAsia="仿宋_GB2312" w:cs="宋体"/>
          <w:color w:val="000000"/>
          <w:spacing w:val="-4"/>
          <w:kern w:val="0"/>
          <w:sz w:val="32"/>
          <w:szCs w:val="32"/>
        </w:rPr>
        <w:t>学生</w:t>
      </w:r>
      <w:r>
        <w:rPr>
          <w:rFonts w:hint="eastAsia" w:ascii="仿宋_GB2312" w:hAnsi="仿宋" w:eastAsia="仿宋_GB2312" w:cs="宋体"/>
          <w:color w:val="000000"/>
          <w:spacing w:val="-12"/>
          <w:kern w:val="0"/>
          <w:sz w:val="32"/>
          <w:szCs w:val="32"/>
        </w:rPr>
        <w:t>填写《硕士研究生思想政治情况表》并在复试前传送给各学院。学院选派专业人士对材料进行审核，结合《国家教育考试考生诚信档案》中的记录，并在综合面试时采用灵活多样方式进行考核。学生入学后进行再次考核。</w:t>
      </w:r>
    </w:p>
    <w:p w14:paraId="6175021B">
      <w:pPr>
        <w:spacing w:line="500" w:lineRule="exact"/>
        <w:jc w:val="center"/>
        <w:rPr>
          <w:rFonts w:ascii="方正小标宋简体" w:eastAsia="方正小标宋简体"/>
          <w:bCs/>
          <w:color w:val="000000"/>
          <w:sz w:val="36"/>
          <w:szCs w:val="36"/>
        </w:rPr>
      </w:pPr>
    </w:p>
    <w:p w14:paraId="708B53E6">
      <w:pPr>
        <w:spacing w:line="500" w:lineRule="exact"/>
        <w:jc w:val="center"/>
        <w:rPr>
          <w:rFonts w:ascii="方正小标宋简体" w:eastAsia="方正小标宋简体"/>
          <w:bCs/>
          <w:color w:val="000000"/>
          <w:sz w:val="36"/>
          <w:szCs w:val="36"/>
        </w:rPr>
      </w:pPr>
    </w:p>
    <w:p w14:paraId="577F48F2">
      <w:pPr>
        <w:spacing w:line="460" w:lineRule="atLeast"/>
        <w:rPr>
          <w:rFonts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r>
        <w:rPr>
          <w:rFonts w:hint="eastAsia" w:ascii="黑体" w:hAnsi="黑体" w:eastAsia="黑体" w:cs="黑体"/>
          <w:color w:val="000000"/>
          <w:sz w:val="32"/>
          <w:szCs w:val="32"/>
        </w:rPr>
        <w:t>-2</w:t>
      </w:r>
    </w:p>
    <w:p w14:paraId="0AB6A356">
      <w:pPr>
        <w:spacing w:line="500" w:lineRule="exact"/>
        <w:jc w:val="center"/>
        <w:rPr>
          <w:rFonts w:hint="eastAsia" w:ascii="方正小标宋简体" w:eastAsia="方正小标宋简体"/>
          <w:bCs/>
          <w:color w:val="000000"/>
          <w:sz w:val="36"/>
          <w:szCs w:val="36"/>
        </w:rPr>
      </w:pPr>
      <w:r>
        <w:rPr>
          <w:rFonts w:hint="eastAsia" w:ascii="方正小标宋简体" w:eastAsia="方正小标宋简体"/>
          <w:bCs/>
          <w:color w:val="000000"/>
          <w:sz w:val="36"/>
          <w:szCs w:val="36"/>
        </w:rPr>
        <w:t>中国地质大学（北京）</w:t>
      </w:r>
    </w:p>
    <w:p w14:paraId="3E968EA3">
      <w:pPr>
        <w:spacing w:line="500" w:lineRule="exact"/>
        <w:jc w:val="center"/>
        <w:rPr>
          <w:rFonts w:hint="eastAsia" w:ascii="方正小标宋简体" w:eastAsia="方正小标宋简体"/>
          <w:bCs/>
          <w:color w:val="000000"/>
          <w:sz w:val="36"/>
          <w:szCs w:val="36"/>
        </w:rPr>
      </w:pPr>
      <w:r>
        <w:rPr>
          <w:rFonts w:hint="eastAsia" w:ascii="方正小标宋简体" w:eastAsia="方正小标宋简体"/>
          <w:color w:val="000000"/>
          <w:sz w:val="36"/>
          <w:szCs w:val="36"/>
        </w:rPr>
        <w:t>2</w:t>
      </w:r>
      <w:r>
        <w:rPr>
          <w:rFonts w:ascii="方正小标宋简体" w:eastAsia="方正小标宋简体"/>
          <w:color w:val="000000"/>
          <w:sz w:val="36"/>
          <w:szCs w:val="36"/>
        </w:rPr>
        <w:t>02</w:t>
      </w:r>
      <w:r>
        <w:rPr>
          <w:rFonts w:hint="eastAsia" w:ascii="方正小标宋简体" w:eastAsia="方正小标宋简体"/>
          <w:color w:val="000000"/>
          <w:sz w:val="36"/>
          <w:szCs w:val="36"/>
          <w:lang w:val="en-US" w:eastAsia="zh-CN"/>
        </w:rPr>
        <w:t>5</w:t>
      </w:r>
      <w:r>
        <w:rPr>
          <w:rFonts w:ascii="方正小标宋简体" w:eastAsia="方正小标宋简体"/>
          <w:color w:val="000000"/>
          <w:sz w:val="36"/>
          <w:szCs w:val="36"/>
        </w:rPr>
        <w:t>年</w:t>
      </w:r>
      <w:r>
        <w:rPr>
          <w:rFonts w:hint="eastAsia" w:ascii="方正小标宋简体" w:eastAsia="方正小标宋简体"/>
          <w:color w:val="000000"/>
          <w:sz w:val="36"/>
          <w:szCs w:val="36"/>
        </w:rPr>
        <w:t>硕士研究生</w:t>
      </w:r>
      <w:r>
        <w:rPr>
          <w:rFonts w:hint="eastAsia" w:ascii="方正小标宋简体" w:eastAsia="方正小标宋简体"/>
          <w:bCs/>
          <w:color w:val="000000"/>
          <w:sz w:val="36"/>
          <w:szCs w:val="36"/>
        </w:rPr>
        <w:t>思想政治情况表</w:t>
      </w:r>
    </w:p>
    <w:p w14:paraId="257ECEE1">
      <w:pPr>
        <w:spacing w:line="500" w:lineRule="exact"/>
        <w:jc w:val="center"/>
        <w:rPr>
          <w:rFonts w:hint="eastAsia" w:ascii="方正小标宋简体" w:eastAsia="方正小标宋简体"/>
          <w:bCs/>
          <w:color w:val="000000"/>
          <w:sz w:val="36"/>
          <w:szCs w:val="36"/>
        </w:rPr>
      </w:pPr>
    </w:p>
    <w:tbl>
      <w:tblPr>
        <w:tblStyle w:val="8"/>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080"/>
        <w:gridCol w:w="921"/>
        <w:gridCol w:w="987"/>
        <w:gridCol w:w="1274"/>
        <w:gridCol w:w="1235"/>
        <w:gridCol w:w="1316"/>
        <w:gridCol w:w="1275"/>
      </w:tblGrid>
      <w:tr w14:paraId="175B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83" w:hRule="atLeast"/>
        </w:trPr>
        <w:tc>
          <w:tcPr>
            <w:tcW w:w="1548" w:type="dxa"/>
            <w:noWrap w:val="0"/>
            <w:vAlign w:val="center"/>
          </w:tcPr>
          <w:p w14:paraId="1DEE9CB1">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姓名</w:t>
            </w:r>
          </w:p>
        </w:tc>
        <w:tc>
          <w:tcPr>
            <w:tcW w:w="1080" w:type="dxa"/>
            <w:noWrap w:val="0"/>
            <w:vAlign w:val="center"/>
          </w:tcPr>
          <w:p w14:paraId="487341DD">
            <w:pPr>
              <w:spacing w:line="360" w:lineRule="auto"/>
              <w:jc w:val="center"/>
              <w:rPr>
                <w:rFonts w:hint="eastAsia" w:ascii="仿宋_GB2312" w:hAnsi="宋体" w:eastAsia="仿宋_GB2312"/>
                <w:color w:val="000000"/>
                <w:sz w:val="24"/>
              </w:rPr>
            </w:pPr>
          </w:p>
        </w:tc>
        <w:tc>
          <w:tcPr>
            <w:tcW w:w="921" w:type="dxa"/>
            <w:noWrap w:val="0"/>
            <w:vAlign w:val="center"/>
          </w:tcPr>
          <w:p w14:paraId="25E506E4">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性别</w:t>
            </w:r>
          </w:p>
        </w:tc>
        <w:tc>
          <w:tcPr>
            <w:tcW w:w="987" w:type="dxa"/>
            <w:noWrap w:val="0"/>
            <w:vAlign w:val="center"/>
          </w:tcPr>
          <w:p w14:paraId="01F1A8B1">
            <w:pPr>
              <w:spacing w:line="360" w:lineRule="auto"/>
              <w:jc w:val="center"/>
              <w:rPr>
                <w:rFonts w:hint="eastAsia" w:ascii="仿宋_GB2312" w:hAnsi="宋体" w:eastAsia="仿宋_GB2312"/>
                <w:color w:val="000000"/>
                <w:sz w:val="24"/>
              </w:rPr>
            </w:pPr>
          </w:p>
        </w:tc>
        <w:tc>
          <w:tcPr>
            <w:tcW w:w="1274" w:type="dxa"/>
            <w:noWrap w:val="0"/>
            <w:vAlign w:val="center"/>
          </w:tcPr>
          <w:p w14:paraId="703CBD41">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出生年月</w:t>
            </w:r>
          </w:p>
        </w:tc>
        <w:tc>
          <w:tcPr>
            <w:tcW w:w="1235" w:type="dxa"/>
            <w:noWrap w:val="0"/>
            <w:vAlign w:val="center"/>
          </w:tcPr>
          <w:p w14:paraId="7A0FAE9B">
            <w:pPr>
              <w:spacing w:line="360" w:lineRule="auto"/>
              <w:jc w:val="center"/>
              <w:rPr>
                <w:rFonts w:hint="eastAsia" w:ascii="仿宋_GB2312" w:hAnsi="宋体" w:eastAsia="仿宋_GB2312"/>
                <w:color w:val="000000"/>
                <w:sz w:val="24"/>
              </w:rPr>
            </w:pPr>
          </w:p>
        </w:tc>
        <w:tc>
          <w:tcPr>
            <w:tcW w:w="1316" w:type="dxa"/>
            <w:noWrap w:val="0"/>
            <w:vAlign w:val="center"/>
          </w:tcPr>
          <w:p w14:paraId="5152C363">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政治面貌</w:t>
            </w:r>
          </w:p>
        </w:tc>
        <w:tc>
          <w:tcPr>
            <w:tcW w:w="1275" w:type="dxa"/>
            <w:noWrap w:val="0"/>
            <w:vAlign w:val="center"/>
          </w:tcPr>
          <w:p w14:paraId="7718DFBF">
            <w:pPr>
              <w:spacing w:line="360" w:lineRule="auto"/>
              <w:jc w:val="center"/>
              <w:rPr>
                <w:rFonts w:hint="eastAsia" w:ascii="仿宋_GB2312" w:hAnsi="宋体" w:eastAsia="仿宋_GB2312"/>
                <w:color w:val="000000"/>
                <w:sz w:val="24"/>
              </w:rPr>
            </w:pPr>
          </w:p>
        </w:tc>
      </w:tr>
      <w:tr w14:paraId="1D5A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2" w:hRule="atLeast"/>
        </w:trPr>
        <w:tc>
          <w:tcPr>
            <w:tcW w:w="1548" w:type="dxa"/>
            <w:noWrap w:val="0"/>
            <w:vAlign w:val="center"/>
          </w:tcPr>
          <w:p w14:paraId="518527B5">
            <w:pPr>
              <w:jc w:val="center"/>
              <w:rPr>
                <w:rFonts w:hint="eastAsia" w:ascii="仿宋_GB2312" w:hAnsi="宋体" w:eastAsia="仿宋_GB2312"/>
                <w:color w:val="000000"/>
                <w:spacing w:val="-24"/>
                <w:sz w:val="24"/>
              </w:rPr>
            </w:pPr>
            <w:r>
              <w:rPr>
                <w:rFonts w:hint="eastAsia" w:ascii="仿宋_GB2312" w:hAnsi="宋体" w:eastAsia="仿宋_GB2312"/>
                <w:color w:val="000000"/>
                <w:spacing w:val="-24"/>
                <w:sz w:val="24"/>
              </w:rPr>
              <w:t>档案所在单位</w:t>
            </w:r>
          </w:p>
        </w:tc>
        <w:tc>
          <w:tcPr>
            <w:tcW w:w="8088" w:type="dxa"/>
            <w:gridSpan w:val="7"/>
            <w:noWrap w:val="0"/>
            <w:vAlign w:val="center"/>
          </w:tcPr>
          <w:p w14:paraId="2E61EB5A">
            <w:pPr>
              <w:spacing w:line="360" w:lineRule="auto"/>
              <w:jc w:val="center"/>
              <w:rPr>
                <w:rFonts w:hint="eastAsia" w:ascii="仿宋_GB2312" w:hAnsi="宋体" w:eastAsia="仿宋_GB2312"/>
                <w:color w:val="000000"/>
                <w:sz w:val="24"/>
              </w:rPr>
            </w:pPr>
          </w:p>
        </w:tc>
      </w:tr>
      <w:tr w14:paraId="7BE4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22" w:hRule="atLeast"/>
        </w:trPr>
        <w:tc>
          <w:tcPr>
            <w:tcW w:w="1548" w:type="dxa"/>
            <w:noWrap w:val="0"/>
            <w:vAlign w:val="center"/>
          </w:tcPr>
          <w:p w14:paraId="0493B6A4">
            <w:pPr>
              <w:jc w:val="center"/>
              <w:rPr>
                <w:rFonts w:hint="eastAsia" w:ascii="仿宋_GB2312" w:hAnsi="宋体" w:eastAsia="仿宋_GB2312"/>
                <w:color w:val="000000"/>
                <w:sz w:val="24"/>
              </w:rPr>
            </w:pPr>
            <w:r>
              <w:rPr>
                <w:rFonts w:hint="eastAsia" w:ascii="仿宋_GB2312" w:hAnsi="宋体" w:eastAsia="仿宋_GB2312"/>
                <w:color w:val="000000"/>
                <w:sz w:val="24"/>
              </w:rPr>
              <w:t>考生表现</w:t>
            </w:r>
          </w:p>
        </w:tc>
        <w:tc>
          <w:tcPr>
            <w:tcW w:w="8088" w:type="dxa"/>
            <w:gridSpan w:val="7"/>
            <w:noWrap w:val="0"/>
            <w:vAlign w:val="top"/>
          </w:tcPr>
          <w:p w14:paraId="1BC89F06">
            <w:pPr>
              <w:rPr>
                <w:rFonts w:hint="eastAsia" w:ascii="仿宋_GB2312" w:hAnsi="宋体" w:eastAsia="仿宋_GB2312"/>
                <w:color w:val="000000"/>
                <w:sz w:val="24"/>
              </w:rPr>
            </w:pPr>
            <w:r>
              <w:rPr>
                <w:rFonts w:hint="eastAsia" w:ascii="仿宋_GB2312" w:hAnsi="宋体" w:eastAsia="仿宋_GB2312"/>
                <w:color w:val="000000"/>
                <w:sz w:val="24"/>
              </w:rPr>
              <w:t>包括政治态度、道德品质、思想表现、遵纪守法、诚实守信等方面</w:t>
            </w:r>
          </w:p>
        </w:tc>
      </w:tr>
      <w:tr w14:paraId="5DA0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00" w:hRule="atLeast"/>
        </w:trPr>
        <w:tc>
          <w:tcPr>
            <w:tcW w:w="1548" w:type="dxa"/>
            <w:noWrap w:val="0"/>
            <w:vAlign w:val="center"/>
          </w:tcPr>
          <w:p w14:paraId="4CB45D94">
            <w:pPr>
              <w:jc w:val="center"/>
              <w:rPr>
                <w:rFonts w:hint="eastAsia" w:ascii="仿宋_GB2312" w:hAnsi="宋体" w:eastAsia="仿宋_GB2312"/>
                <w:color w:val="000000"/>
                <w:sz w:val="24"/>
              </w:rPr>
            </w:pPr>
            <w:r>
              <w:rPr>
                <w:rFonts w:hint="eastAsia" w:ascii="仿宋_GB2312" w:hAnsi="宋体" w:eastAsia="仿宋_GB2312"/>
                <w:color w:val="000000"/>
                <w:sz w:val="24"/>
              </w:rPr>
              <w:t>审查意见</w:t>
            </w:r>
          </w:p>
        </w:tc>
        <w:tc>
          <w:tcPr>
            <w:tcW w:w="8088" w:type="dxa"/>
            <w:gridSpan w:val="7"/>
            <w:noWrap w:val="0"/>
            <w:vAlign w:val="center"/>
          </w:tcPr>
          <w:p w14:paraId="34E20793">
            <w:pPr>
              <w:spacing w:line="360" w:lineRule="auto"/>
              <w:ind w:firstLine="3120" w:firstLineChars="1300"/>
              <w:rPr>
                <w:rFonts w:hint="eastAsia" w:ascii="仿宋_GB2312" w:hAnsi="宋体" w:eastAsia="仿宋_GB2312"/>
                <w:color w:val="000000"/>
                <w:sz w:val="24"/>
              </w:rPr>
            </w:pPr>
          </w:p>
          <w:p w14:paraId="432BC196">
            <w:pPr>
              <w:spacing w:line="360" w:lineRule="auto"/>
              <w:ind w:firstLine="3120" w:firstLineChars="1300"/>
              <w:rPr>
                <w:rFonts w:hint="eastAsia" w:ascii="仿宋_GB2312" w:hAnsi="宋体" w:eastAsia="仿宋_GB2312"/>
                <w:color w:val="000000"/>
                <w:sz w:val="24"/>
              </w:rPr>
            </w:pPr>
          </w:p>
          <w:p w14:paraId="11572871">
            <w:pPr>
              <w:spacing w:line="360" w:lineRule="auto"/>
              <w:ind w:firstLine="3120" w:firstLineChars="1300"/>
              <w:rPr>
                <w:rFonts w:hint="eastAsia" w:ascii="仿宋_GB2312" w:hAnsi="宋体" w:eastAsia="仿宋_GB2312"/>
                <w:color w:val="000000"/>
                <w:sz w:val="24"/>
              </w:rPr>
            </w:pPr>
          </w:p>
          <w:p w14:paraId="7F433A8D">
            <w:pPr>
              <w:spacing w:line="360" w:lineRule="auto"/>
              <w:ind w:firstLine="3120" w:firstLineChars="1300"/>
              <w:rPr>
                <w:rFonts w:ascii="仿宋_GB2312" w:hAnsi="宋体" w:eastAsia="仿宋_GB2312"/>
                <w:color w:val="000000"/>
                <w:sz w:val="24"/>
              </w:rPr>
            </w:pPr>
          </w:p>
          <w:p w14:paraId="4F7A015F">
            <w:pPr>
              <w:spacing w:line="360" w:lineRule="auto"/>
              <w:ind w:firstLine="3120" w:firstLineChars="1300"/>
              <w:rPr>
                <w:rFonts w:hint="eastAsia" w:ascii="仿宋_GB2312" w:hAnsi="宋体" w:eastAsia="仿宋_GB2312"/>
                <w:color w:val="000000"/>
                <w:sz w:val="24"/>
              </w:rPr>
            </w:pPr>
          </w:p>
          <w:p w14:paraId="30AE4BF6">
            <w:pPr>
              <w:spacing w:line="360" w:lineRule="auto"/>
              <w:ind w:firstLine="3120" w:firstLineChars="1300"/>
              <w:rPr>
                <w:rFonts w:hint="eastAsia" w:ascii="仿宋_GB2312" w:hAnsi="宋体" w:eastAsia="仿宋_GB2312"/>
                <w:color w:val="000000"/>
                <w:sz w:val="24"/>
              </w:rPr>
            </w:pPr>
          </w:p>
          <w:p w14:paraId="798ED102">
            <w:pPr>
              <w:spacing w:line="360" w:lineRule="auto"/>
              <w:rPr>
                <w:rFonts w:hint="eastAsia" w:ascii="仿宋_GB2312" w:hAnsi="宋体" w:eastAsia="仿宋_GB2312"/>
                <w:color w:val="000000"/>
                <w:sz w:val="24"/>
              </w:rPr>
            </w:pPr>
            <w:r>
              <w:rPr>
                <w:rFonts w:hint="eastAsia" w:ascii="仿宋_GB2312" w:hAnsi="宋体" w:eastAsia="仿宋_GB2312"/>
                <w:color w:val="000000"/>
                <w:sz w:val="24"/>
              </w:rPr>
              <w:t xml:space="preserve">                        考生档案所在单位盖章</w:t>
            </w:r>
          </w:p>
          <w:p w14:paraId="2E6D592D">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 xml:space="preserve">            年    月    日</w:t>
            </w:r>
          </w:p>
        </w:tc>
      </w:tr>
    </w:tbl>
    <w:p w14:paraId="1F3FC6DF">
      <w:pPr>
        <w:rPr>
          <w:rFonts w:ascii="仿宋_GB2312" w:hAnsi="宋体" w:eastAsia="仿宋_GB2312"/>
          <w:color w:val="000000"/>
          <w:sz w:val="21"/>
          <w:szCs w:val="21"/>
        </w:rPr>
      </w:pPr>
    </w:p>
    <w:p w14:paraId="68ACEDA8">
      <w:pPr>
        <w:rPr>
          <w:rFonts w:hint="eastAsia" w:ascii="仿宋_GB2312" w:hAnsi="宋体" w:eastAsia="仿宋_GB2312"/>
          <w:color w:val="000000"/>
          <w:sz w:val="21"/>
          <w:szCs w:val="21"/>
        </w:rPr>
      </w:pPr>
      <w:r>
        <w:rPr>
          <w:rFonts w:hint="eastAsia" w:ascii="仿宋_GB2312" w:hAnsi="宋体" w:eastAsia="仿宋_GB2312"/>
          <w:color w:val="000000"/>
          <w:sz w:val="21"/>
          <w:szCs w:val="21"/>
        </w:rPr>
        <w:t>备注：1、此表需如实填写。政审是研究生复试录取工作的重要环节，政审不合格者不予录取。</w:t>
      </w:r>
    </w:p>
    <w:p w14:paraId="79FAEFDE">
      <w:pPr>
        <w:rPr>
          <w:rFonts w:hint="eastAsia" w:ascii="仿宋_GB2312" w:hAnsi="宋体" w:eastAsia="仿宋_GB2312"/>
          <w:color w:val="000000"/>
          <w:sz w:val="21"/>
          <w:szCs w:val="21"/>
        </w:rPr>
      </w:pPr>
      <w:r>
        <w:rPr>
          <w:rFonts w:hint="eastAsia" w:ascii="仿宋_GB2312" w:hAnsi="宋体" w:eastAsia="仿宋_GB2312"/>
          <w:color w:val="000000"/>
          <w:sz w:val="21"/>
          <w:szCs w:val="21"/>
        </w:rPr>
        <w:t xml:space="preserve">      2、应届生由所在学校的学院出具政审意见，非应届生由人事档案所在单位政治部门或人事部门（若无工作单位，请档案管理部门根据考生人事档案中有关记录填写)出具政审意见，负责人签字并加盖公章。</w:t>
      </w:r>
    </w:p>
    <w:p w14:paraId="29114A0D">
      <w:pPr>
        <w:spacing w:line="460" w:lineRule="atLeast"/>
        <w:rPr>
          <w:rFonts w:hint="eastAsia" w:ascii="黑体" w:hAnsi="黑体" w:eastAsia="黑体" w:cs="黑体"/>
          <w:color w:val="000000"/>
          <w:sz w:val="32"/>
          <w:szCs w:val="32"/>
        </w:rPr>
      </w:pPr>
    </w:p>
    <w:p w14:paraId="1A125EC3">
      <w:pPr>
        <w:spacing w:line="460" w:lineRule="atLeas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5E2BA233">
      <w:pPr>
        <w:widowControl/>
        <w:jc w:val="center"/>
        <w:rPr>
          <w:rFonts w:ascii="方正小标宋简体" w:hAnsi="宋体" w:eastAsia="方正小标宋简体" w:cs="宋体"/>
          <w:color w:val="000000"/>
          <w:kern w:val="0"/>
          <w:sz w:val="36"/>
          <w:szCs w:val="36"/>
        </w:rPr>
      </w:pPr>
    </w:p>
    <w:p w14:paraId="44CEDC30">
      <w:pPr>
        <w:widowControl/>
        <w:jc w:val="center"/>
        <w:rPr>
          <w:rFonts w:hint="eastAsia"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硕士研究生复试外语口语测试评分细则</w:t>
      </w:r>
    </w:p>
    <w:p w14:paraId="5980D259">
      <w:pPr>
        <w:spacing w:line="380" w:lineRule="exact"/>
        <w:rPr>
          <w:rFonts w:hint="eastAsia" w:ascii="仿宋_GB2312" w:hAnsi="宋体" w:eastAsia="仿宋_GB2312"/>
          <w:b/>
          <w:color w:val="000000"/>
          <w:szCs w:val="28"/>
        </w:rPr>
      </w:pPr>
      <w:r>
        <w:rPr>
          <w:rFonts w:hint="eastAsia" w:ascii="仿宋_GB2312" w:hAnsi="宋体" w:eastAsia="仿宋_GB2312"/>
          <w:b/>
          <w:color w:val="000000"/>
          <w:szCs w:val="28"/>
        </w:rPr>
        <w:t>外语口语测试分为四个等级：A（分数：80-100）  B（分数：70-80）</w:t>
      </w:r>
    </w:p>
    <w:p w14:paraId="0B21C6E3">
      <w:pPr>
        <w:spacing w:line="380" w:lineRule="exact"/>
        <w:ind w:firstLine="3654" w:firstLineChars="1300"/>
        <w:rPr>
          <w:rFonts w:hint="eastAsia" w:ascii="仿宋_GB2312" w:hAnsi="宋体" w:eastAsia="仿宋_GB2312"/>
          <w:b/>
          <w:color w:val="000000"/>
          <w:szCs w:val="28"/>
        </w:rPr>
      </w:pPr>
      <w:r>
        <w:rPr>
          <w:rFonts w:hint="eastAsia" w:ascii="仿宋_GB2312" w:hAnsi="宋体" w:eastAsia="仿宋_GB2312"/>
          <w:b/>
          <w:color w:val="000000"/>
          <w:szCs w:val="28"/>
        </w:rPr>
        <w:t>C（分数：60-70）   D（分数：0 - 60）</w:t>
      </w:r>
    </w:p>
    <w:p w14:paraId="29988304">
      <w:pPr>
        <w:spacing w:line="360" w:lineRule="auto"/>
        <w:rPr>
          <w:rFonts w:hint="eastAsia" w:ascii="仿宋_GB2312" w:hAnsi="宋体" w:eastAsia="仿宋_GB2312"/>
          <w:b/>
          <w:color w:val="000000"/>
          <w:szCs w:val="28"/>
        </w:rPr>
      </w:pPr>
      <w:r>
        <w:rPr>
          <w:rFonts w:hint="eastAsia" w:ascii="仿宋_GB2312" w:hAnsi="宋体" w:eastAsia="仿宋_GB2312"/>
          <w:b/>
          <w:color w:val="000000"/>
          <w:szCs w:val="28"/>
        </w:rPr>
        <w:t>具体细则如下：</w:t>
      </w:r>
    </w:p>
    <w:tbl>
      <w:tblPr>
        <w:tblStyle w:val="8"/>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3361"/>
        <w:gridCol w:w="2976"/>
        <w:gridCol w:w="2977"/>
      </w:tblGrid>
      <w:tr w14:paraId="2988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14" w:hRule="atLeast"/>
        </w:trPr>
        <w:tc>
          <w:tcPr>
            <w:tcW w:w="751" w:type="dxa"/>
            <w:noWrap w:val="0"/>
            <w:vAlign w:val="center"/>
          </w:tcPr>
          <w:p w14:paraId="46568991">
            <w:pPr>
              <w:jc w:val="center"/>
              <w:rPr>
                <w:rFonts w:hint="eastAsia" w:ascii="仿宋_GB2312" w:hAnsi="宋体" w:eastAsia="仿宋_GB2312"/>
                <w:color w:val="000000"/>
                <w:sz w:val="24"/>
              </w:rPr>
            </w:pPr>
            <w:r>
              <w:rPr>
                <w:rFonts w:hint="eastAsia" w:ascii="仿宋_GB2312" w:hAnsi="宋体" w:eastAsia="仿宋_GB2312"/>
                <w:color w:val="000000"/>
                <w:sz w:val="24"/>
              </w:rPr>
              <w:t>成绩</w:t>
            </w:r>
          </w:p>
        </w:tc>
        <w:tc>
          <w:tcPr>
            <w:tcW w:w="3361" w:type="dxa"/>
            <w:noWrap w:val="0"/>
            <w:vAlign w:val="center"/>
          </w:tcPr>
          <w:p w14:paraId="4C9384D9">
            <w:pPr>
              <w:jc w:val="center"/>
              <w:rPr>
                <w:rFonts w:hint="eastAsia" w:ascii="仿宋_GB2312" w:hAnsi="宋体" w:eastAsia="仿宋_GB2312"/>
                <w:color w:val="000000"/>
                <w:sz w:val="24"/>
              </w:rPr>
            </w:pPr>
            <w:r>
              <w:rPr>
                <w:rFonts w:hint="eastAsia" w:ascii="仿宋_GB2312" w:hAnsi="宋体" w:eastAsia="仿宋_GB2312"/>
                <w:color w:val="000000"/>
                <w:sz w:val="24"/>
              </w:rPr>
              <w:t>语言准确性</w:t>
            </w:r>
          </w:p>
        </w:tc>
        <w:tc>
          <w:tcPr>
            <w:tcW w:w="2976" w:type="dxa"/>
            <w:noWrap w:val="0"/>
            <w:vAlign w:val="center"/>
          </w:tcPr>
          <w:p w14:paraId="5BD06E85">
            <w:pPr>
              <w:jc w:val="center"/>
              <w:rPr>
                <w:rFonts w:hint="eastAsia" w:ascii="仿宋_GB2312" w:hAnsi="宋体" w:eastAsia="仿宋_GB2312"/>
                <w:color w:val="000000"/>
                <w:sz w:val="24"/>
              </w:rPr>
            </w:pPr>
            <w:r>
              <w:rPr>
                <w:rFonts w:hint="eastAsia" w:ascii="仿宋_GB2312" w:hAnsi="宋体" w:eastAsia="仿宋_GB2312"/>
                <w:color w:val="000000"/>
                <w:sz w:val="24"/>
              </w:rPr>
              <w:t>话语的长短和连贯性</w:t>
            </w:r>
          </w:p>
        </w:tc>
        <w:tc>
          <w:tcPr>
            <w:tcW w:w="2977" w:type="dxa"/>
            <w:noWrap w:val="0"/>
            <w:vAlign w:val="center"/>
          </w:tcPr>
          <w:p w14:paraId="54FB0D7E">
            <w:pPr>
              <w:jc w:val="center"/>
              <w:rPr>
                <w:rFonts w:hint="eastAsia" w:ascii="仿宋_GB2312" w:hAnsi="宋体" w:eastAsia="仿宋_GB2312"/>
                <w:color w:val="000000"/>
                <w:sz w:val="24"/>
              </w:rPr>
            </w:pPr>
            <w:r>
              <w:rPr>
                <w:rFonts w:hint="eastAsia" w:ascii="仿宋_GB2312" w:hAnsi="宋体" w:eastAsia="仿宋_GB2312"/>
                <w:color w:val="000000"/>
                <w:sz w:val="24"/>
              </w:rPr>
              <w:t>语言的灵活性和合适性</w:t>
            </w:r>
          </w:p>
        </w:tc>
      </w:tr>
      <w:tr w14:paraId="6C8E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255" w:hRule="atLeast"/>
        </w:trPr>
        <w:tc>
          <w:tcPr>
            <w:tcW w:w="751" w:type="dxa"/>
            <w:noWrap w:val="0"/>
            <w:vAlign w:val="center"/>
          </w:tcPr>
          <w:p w14:paraId="32FD253C">
            <w:pPr>
              <w:jc w:val="center"/>
              <w:rPr>
                <w:rFonts w:hint="eastAsia" w:ascii="仿宋_GB2312" w:hAnsi="宋体" w:eastAsia="仿宋_GB2312"/>
                <w:color w:val="000000"/>
                <w:sz w:val="24"/>
              </w:rPr>
            </w:pPr>
            <w:r>
              <w:rPr>
                <w:rFonts w:hint="eastAsia" w:ascii="仿宋_GB2312" w:hAnsi="宋体" w:eastAsia="仿宋_GB2312"/>
                <w:color w:val="000000"/>
                <w:sz w:val="24"/>
              </w:rPr>
              <w:t>A</w:t>
            </w:r>
          </w:p>
        </w:tc>
        <w:tc>
          <w:tcPr>
            <w:tcW w:w="3361" w:type="dxa"/>
            <w:noWrap w:val="0"/>
            <w:vAlign w:val="top"/>
          </w:tcPr>
          <w:p w14:paraId="2EE17D53">
            <w:pPr>
              <w:jc w:val="left"/>
              <w:rPr>
                <w:rFonts w:hint="eastAsia" w:ascii="仿宋_GB2312" w:hAnsi="宋体" w:eastAsia="仿宋_GB2312"/>
                <w:color w:val="000000"/>
                <w:sz w:val="24"/>
              </w:rPr>
            </w:pPr>
          </w:p>
          <w:p w14:paraId="4984811B">
            <w:pPr>
              <w:jc w:val="left"/>
              <w:rPr>
                <w:rFonts w:hint="eastAsia" w:ascii="仿宋_GB2312" w:hAnsi="宋体" w:eastAsia="仿宋_GB2312"/>
                <w:color w:val="000000"/>
                <w:sz w:val="24"/>
              </w:rPr>
            </w:pPr>
            <w:r>
              <w:rPr>
                <w:rFonts w:hint="eastAsia" w:ascii="仿宋_GB2312" w:hAnsi="宋体" w:eastAsia="仿宋_GB2312"/>
                <w:color w:val="000000"/>
                <w:sz w:val="24"/>
              </w:rPr>
              <w:t>1.语法和词汇基本正确</w:t>
            </w:r>
          </w:p>
          <w:p w14:paraId="09F16200">
            <w:pPr>
              <w:ind w:left="360" w:hanging="360" w:hangingChars="150"/>
              <w:jc w:val="left"/>
              <w:rPr>
                <w:rFonts w:hint="eastAsia" w:ascii="仿宋_GB2312" w:hAnsi="宋体" w:eastAsia="仿宋_GB2312"/>
                <w:color w:val="000000"/>
                <w:sz w:val="24"/>
              </w:rPr>
            </w:pPr>
            <w:r>
              <w:rPr>
                <w:rFonts w:hint="eastAsia" w:ascii="仿宋_GB2312" w:hAnsi="宋体" w:eastAsia="仿宋_GB2312"/>
                <w:color w:val="000000"/>
                <w:sz w:val="24"/>
              </w:rPr>
              <w:t>2.表达过程中词汇丰富、语法结构较为复杂</w:t>
            </w:r>
          </w:p>
          <w:p w14:paraId="46C0276F">
            <w:pPr>
              <w:ind w:left="360" w:hanging="360" w:hangingChars="150"/>
              <w:jc w:val="left"/>
              <w:rPr>
                <w:rFonts w:hint="eastAsia" w:ascii="仿宋_GB2312" w:hAnsi="宋体" w:eastAsia="仿宋_GB2312"/>
                <w:color w:val="000000"/>
                <w:sz w:val="24"/>
              </w:rPr>
            </w:pPr>
            <w:r>
              <w:rPr>
                <w:rFonts w:hint="eastAsia" w:ascii="仿宋_GB2312" w:hAnsi="宋体" w:eastAsia="仿宋_GB2312"/>
                <w:color w:val="000000"/>
                <w:sz w:val="24"/>
              </w:rPr>
              <w:t>3.发音较好，但允许有一些不影响理解的母语口音</w:t>
            </w:r>
          </w:p>
        </w:tc>
        <w:tc>
          <w:tcPr>
            <w:tcW w:w="2976" w:type="dxa"/>
            <w:noWrap w:val="0"/>
            <w:vAlign w:val="top"/>
          </w:tcPr>
          <w:p w14:paraId="0AC92234">
            <w:pPr>
              <w:jc w:val="left"/>
              <w:rPr>
                <w:rFonts w:hint="eastAsia" w:ascii="仿宋_GB2312" w:hAnsi="宋体" w:eastAsia="仿宋_GB2312"/>
                <w:color w:val="000000"/>
                <w:sz w:val="24"/>
              </w:rPr>
            </w:pPr>
          </w:p>
          <w:p w14:paraId="5F703AA3">
            <w:pPr>
              <w:jc w:val="left"/>
              <w:rPr>
                <w:rFonts w:hint="eastAsia" w:ascii="仿宋_GB2312" w:hAnsi="宋体" w:eastAsia="仿宋_GB2312"/>
                <w:color w:val="000000"/>
                <w:sz w:val="24"/>
              </w:rPr>
            </w:pPr>
            <w:r>
              <w:rPr>
                <w:rFonts w:hint="eastAsia" w:ascii="仿宋_GB2312" w:hAnsi="宋体" w:eastAsia="仿宋_GB2312"/>
                <w:color w:val="000000"/>
                <w:sz w:val="24"/>
              </w:rPr>
              <w:t>在讨论有关话题时能进行较长时间的语言连贯的发言，但允许由于无法找到合适的词语而造成的偶尔停顿</w:t>
            </w:r>
          </w:p>
        </w:tc>
        <w:tc>
          <w:tcPr>
            <w:tcW w:w="2977" w:type="dxa"/>
            <w:noWrap w:val="0"/>
            <w:vAlign w:val="top"/>
          </w:tcPr>
          <w:p w14:paraId="094BA048">
            <w:pPr>
              <w:jc w:val="left"/>
              <w:rPr>
                <w:rFonts w:hint="eastAsia" w:ascii="仿宋_GB2312" w:hAnsi="宋体" w:eastAsia="仿宋_GB2312"/>
                <w:color w:val="000000"/>
                <w:sz w:val="24"/>
              </w:rPr>
            </w:pPr>
          </w:p>
          <w:p w14:paraId="04DF032F">
            <w:pPr>
              <w:ind w:left="360" w:hanging="360" w:hangingChars="150"/>
              <w:jc w:val="left"/>
              <w:rPr>
                <w:rFonts w:hint="eastAsia" w:ascii="仿宋_GB2312" w:hAnsi="宋体" w:eastAsia="仿宋_GB2312"/>
                <w:color w:val="000000"/>
                <w:sz w:val="24"/>
              </w:rPr>
            </w:pPr>
            <w:r>
              <w:rPr>
                <w:rFonts w:hint="eastAsia" w:ascii="仿宋_GB2312" w:hAnsi="宋体" w:eastAsia="仿宋_GB2312"/>
                <w:color w:val="000000"/>
                <w:sz w:val="24"/>
              </w:rPr>
              <w:t>1.能够自然、积极的参与讨论或对话</w:t>
            </w:r>
          </w:p>
          <w:p w14:paraId="2B6D9BF4">
            <w:pPr>
              <w:ind w:left="360" w:hanging="360" w:hangingChars="150"/>
              <w:jc w:val="left"/>
              <w:rPr>
                <w:rFonts w:hint="eastAsia" w:ascii="仿宋_GB2312" w:hAnsi="宋体" w:eastAsia="仿宋_GB2312"/>
                <w:color w:val="000000"/>
                <w:sz w:val="24"/>
              </w:rPr>
            </w:pPr>
            <w:r>
              <w:rPr>
                <w:rFonts w:hint="eastAsia" w:ascii="仿宋_GB2312" w:hAnsi="宋体" w:eastAsia="仿宋_GB2312"/>
                <w:color w:val="000000"/>
                <w:sz w:val="24"/>
              </w:rPr>
              <w:t>2.语言的使用总体上能与语境和目的相适应</w:t>
            </w:r>
          </w:p>
        </w:tc>
      </w:tr>
      <w:tr w14:paraId="0F0C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397" w:hRule="atLeast"/>
        </w:trPr>
        <w:tc>
          <w:tcPr>
            <w:tcW w:w="751" w:type="dxa"/>
            <w:noWrap w:val="0"/>
            <w:vAlign w:val="center"/>
          </w:tcPr>
          <w:p w14:paraId="45A49E97">
            <w:pPr>
              <w:jc w:val="center"/>
              <w:rPr>
                <w:rFonts w:hint="eastAsia" w:ascii="仿宋_GB2312" w:hAnsi="宋体" w:eastAsia="仿宋_GB2312"/>
                <w:color w:val="000000"/>
                <w:sz w:val="24"/>
              </w:rPr>
            </w:pPr>
            <w:r>
              <w:rPr>
                <w:rFonts w:hint="eastAsia" w:ascii="仿宋_GB2312" w:hAnsi="宋体" w:eastAsia="仿宋_GB2312"/>
                <w:color w:val="000000"/>
                <w:sz w:val="24"/>
              </w:rPr>
              <w:t>B</w:t>
            </w:r>
          </w:p>
        </w:tc>
        <w:tc>
          <w:tcPr>
            <w:tcW w:w="3361" w:type="dxa"/>
            <w:noWrap w:val="0"/>
            <w:vAlign w:val="center"/>
          </w:tcPr>
          <w:p w14:paraId="1C30A1E4">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1.语法和词汇有一些错误，但未严重影响交际</w:t>
            </w:r>
          </w:p>
          <w:p w14:paraId="6DEF454A">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2.表达过程中词汇较丰富</w:t>
            </w:r>
          </w:p>
          <w:p w14:paraId="0A16C08C">
            <w:pPr>
              <w:rPr>
                <w:rFonts w:hint="eastAsia" w:ascii="仿宋_GB2312" w:hAnsi="宋体" w:eastAsia="仿宋_GB2312"/>
                <w:color w:val="000000"/>
                <w:sz w:val="24"/>
              </w:rPr>
            </w:pPr>
            <w:r>
              <w:rPr>
                <w:rFonts w:hint="eastAsia" w:ascii="仿宋_GB2312" w:hAnsi="宋体" w:eastAsia="仿宋_GB2312"/>
                <w:color w:val="000000"/>
                <w:sz w:val="24"/>
              </w:rPr>
              <w:t>3.发音尚可</w:t>
            </w:r>
          </w:p>
          <w:p w14:paraId="5103CB16">
            <w:pPr>
              <w:rPr>
                <w:rFonts w:hint="eastAsia" w:ascii="仿宋_GB2312" w:hAnsi="宋体" w:eastAsia="仿宋_GB2312"/>
                <w:color w:val="000000"/>
                <w:sz w:val="24"/>
              </w:rPr>
            </w:pPr>
          </w:p>
        </w:tc>
        <w:tc>
          <w:tcPr>
            <w:tcW w:w="2976" w:type="dxa"/>
            <w:noWrap w:val="0"/>
            <w:vAlign w:val="center"/>
          </w:tcPr>
          <w:p w14:paraId="6CD52C26">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1.能进行较连贯的发言，但是多数发言比较简短</w:t>
            </w:r>
          </w:p>
          <w:p w14:paraId="29590B68">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2.组织思想和搜寻词语时频繁出现停顿，有时会影响交际</w:t>
            </w:r>
          </w:p>
        </w:tc>
        <w:tc>
          <w:tcPr>
            <w:tcW w:w="2977" w:type="dxa"/>
            <w:noWrap w:val="0"/>
            <w:vAlign w:val="center"/>
          </w:tcPr>
          <w:p w14:paraId="3A75D724">
            <w:pPr>
              <w:ind w:left="405" w:leftChars="16" w:hanging="360" w:hangingChars="150"/>
              <w:rPr>
                <w:rFonts w:hint="eastAsia" w:ascii="仿宋_GB2312" w:hAnsi="宋体" w:eastAsia="仿宋_GB2312"/>
                <w:color w:val="000000"/>
                <w:sz w:val="24"/>
              </w:rPr>
            </w:pPr>
            <w:r>
              <w:rPr>
                <w:rFonts w:hint="eastAsia" w:ascii="仿宋_GB2312" w:hAnsi="宋体" w:eastAsia="仿宋_GB2312"/>
                <w:color w:val="000000"/>
                <w:sz w:val="24"/>
              </w:rPr>
              <w:t>1.能积极参与讨论或对话，但有时内容不切题或未能与小组成员直接交流</w:t>
            </w:r>
          </w:p>
          <w:p w14:paraId="6D3EB535">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2.在语言的使用基本上能与语境和目的相适应</w:t>
            </w:r>
          </w:p>
        </w:tc>
      </w:tr>
      <w:tr w14:paraId="79E2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888" w:hRule="atLeast"/>
        </w:trPr>
        <w:tc>
          <w:tcPr>
            <w:tcW w:w="751" w:type="dxa"/>
            <w:noWrap w:val="0"/>
            <w:vAlign w:val="center"/>
          </w:tcPr>
          <w:p w14:paraId="35B77143">
            <w:pPr>
              <w:jc w:val="center"/>
              <w:rPr>
                <w:rFonts w:hint="eastAsia" w:ascii="仿宋_GB2312" w:hAnsi="宋体" w:eastAsia="仿宋_GB2312"/>
                <w:color w:val="000000"/>
                <w:sz w:val="24"/>
              </w:rPr>
            </w:pPr>
            <w:r>
              <w:rPr>
                <w:rFonts w:hint="eastAsia" w:ascii="仿宋_GB2312" w:hAnsi="宋体" w:eastAsia="仿宋_GB2312"/>
                <w:color w:val="000000"/>
                <w:sz w:val="24"/>
              </w:rPr>
              <w:t>C</w:t>
            </w:r>
          </w:p>
        </w:tc>
        <w:tc>
          <w:tcPr>
            <w:tcW w:w="3361" w:type="dxa"/>
            <w:noWrap w:val="0"/>
            <w:vAlign w:val="center"/>
          </w:tcPr>
          <w:p w14:paraId="2B5272F1">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1.语法和词汇有错误，且有时会影响交际</w:t>
            </w:r>
          </w:p>
          <w:p w14:paraId="15FC269A">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2.表达过程中词汇不丰富，语法结构简单</w:t>
            </w:r>
          </w:p>
          <w:p w14:paraId="29B0A43F">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3.发音有缺陷，有时会影响交际</w:t>
            </w:r>
          </w:p>
        </w:tc>
        <w:tc>
          <w:tcPr>
            <w:tcW w:w="2976" w:type="dxa"/>
            <w:noWrap w:val="0"/>
            <w:vAlign w:val="center"/>
          </w:tcPr>
          <w:p w14:paraId="3C37534C">
            <w:pPr>
              <w:rPr>
                <w:rFonts w:hint="eastAsia" w:ascii="仿宋_GB2312" w:hAnsi="宋体" w:eastAsia="仿宋_GB2312"/>
                <w:color w:val="000000"/>
                <w:sz w:val="24"/>
              </w:rPr>
            </w:pPr>
            <w:r>
              <w:rPr>
                <w:rFonts w:hint="eastAsia" w:ascii="仿宋_GB2312" w:hAnsi="宋体" w:eastAsia="仿宋_GB2312"/>
                <w:color w:val="000000"/>
                <w:sz w:val="24"/>
              </w:rPr>
              <w:t>1.发言简短</w:t>
            </w:r>
          </w:p>
          <w:p w14:paraId="66794736">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2.组织思想和搜寻词语时频繁出现较长时间的停顿，影响交际，但能够基本完成交际任务</w:t>
            </w:r>
          </w:p>
        </w:tc>
        <w:tc>
          <w:tcPr>
            <w:tcW w:w="2977" w:type="dxa"/>
            <w:noWrap w:val="0"/>
            <w:vAlign w:val="center"/>
          </w:tcPr>
          <w:p w14:paraId="3DCD959B">
            <w:pPr>
              <w:rPr>
                <w:rFonts w:hint="eastAsia" w:ascii="仿宋_GB2312" w:hAnsi="宋体" w:eastAsia="仿宋_GB2312"/>
                <w:color w:val="000000"/>
                <w:sz w:val="24"/>
              </w:rPr>
            </w:pPr>
            <w:r>
              <w:rPr>
                <w:rFonts w:hint="eastAsia" w:ascii="仿宋_GB2312" w:hAnsi="宋体" w:eastAsia="仿宋_GB2312"/>
                <w:color w:val="000000"/>
                <w:sz w:val="24"/>
              </w:rPr>
              <w:t>不能积极地参与讨论或对话，有时无法适应新话题或讨论内容的改变</w:t>
            </w:r>
          </w:p>
          <w:p w14:paraId="3B4C821A">
            <w:pPr>
              <w:rPr>
                <w:rFonts w:hint="eastAsia" w:ascii="仿宋_GB2312" w:hAnsi="宋体" w:eastAsia="仿宋_GB2312"/>
                <w:color w:val="000000"/>
                <w:sz w:val="24"/>
              </w:rPr>
            </w:pPr>
          </w:p>
        </w:tc>
      </w:tr>
      <w:tr w14:paraId="220B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304" w:hRule="atLeast"/>
        </w:trPr>
        <w:tc>
          <w:tcPr>
            <w:tcW w:w="751" w:type="dxa"/>
            <w:noWrap w:val="0"/>
            <w:vAlign w:val="center"/>
          </w:tcPr>
          <w:p w14:paraId="1C7378B3">
            <w:pPr>
              <w:jc w:val="center"/>
              <w:rPr>
                <w:rFonts w:hint="eastAsia" w:ascii="仿宋_GB2312" w:hAnsi="宋体" w:eastAsia="仿宋_GB2312"/>
                <w:color w:val="000000"/>
                <w:sz w:val="24"/>
              </w:rPr>
            </w:pPr>
            <w:r>
              <w:rPr>
                <w:rFonts w:hint="eastAsia" w:ascii="仿宋_GB2312" w:hAnsi="宋体" w:eastAsia="仿宋_GB2312"/>
                <w:color w:val="000000"/>
                <w:sz w:val="24"/>
              </w:rPr>
              <w:t>D</w:t>
            </w:r>
          </w:p>
        </w:tc>
        <w:tc>
          <w:tcPr>
            <w:tcW w:w="3361" w:type="dxa"/>
            <w:noWrap w:val="0"/>
            <w:vAlign w:val="center"/>
          </w:tcPr>
          <w:p w14:paraId="3B800E70">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1.语法和词汇有较多错误，以至妨碍理解</w:t>
            </w:r>
          </w:p>
          <w:p w14:paraId="79BDC6D4">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2.表达过程中因缺乏词汇和语法结构而影响交际</w:t>
            </w:r>
          </w:p>
          <w:p w14:paraId="23CDA876">
            <w:pPr>
              <w:ind w:left="360" w:hanging="360" w:hangingChars="150"/>
              <w:rPr>
                <w:rFonts w:hint="eastAsia" w:ascii="仿宋_GB2312" w:hAnsi="宋体" w:eastAsia="仿宋_GB2312"/>
                <w:color w:val="000000"/>
                <w:sz w:val="24"/>
              </w:rPr>
            </w:pPr>
            <w:r>
              <w:rPr>
                <w:rFonts w:hint="eastAsia" w:ascii="仿宋_GB2312" w:hAnsi="宋体" w:eastAsia="仿宋_GB2312"/>
                <w:color w:val="000000"/>
                <w:sz w:val="24"/>
              </w:rPr>
              <w:t>3.发音较差，以至交际时常中断</w:t>
            </w:r>
          </w:p>
        </w:tc>
        <w:tc>
          <w:tcPr>
            <w:tcW w:w="2976" w:type="dxa"/>
            <w:noWrap w:val="0"/>
            <w:vAlign w:val="center"/>
          </w:tcPr>
          <w:p w14:paraId="5B383672">
            <w:pPr>
              <w:rPr>
                <w:rFonts w:hint="eastAsia" w:ascii="仿宋_GB2312" w:hAnsi="宋体" w:eastAsia="仿宋_GB2312"/>
                <w:color w:val="000000"/>
                <w:sz w:val="24"/>
              </w:rPr>
            </w:pPr>
            <w:r>
              <w:rPr>
                <w:rFonts w:hint="eastAsia" w:ascii="仿宋_GB2312" w:hAnsi="宋体" w:eastAsia="仿宋_GB2312"/>
                <w:color w:val="000000"/>
                <w:sz w:val="24"/>
              </w:rPr>
              <w:t>发言简短且毫无连贯性，几乎无法进行交际</w:t>
            </w:r>
          </w:p>
        </w:tc>
        <w:tc>
          <w:tcPr>
            <w:tcW w:w="2977" w:type="dxa"/>
            <w:noWrap w:val="0"/>
            <w:vAlign w:val="center"/>
          </w:tcPr>
          <w:p w14:paraId="28FC9D25">
            <w:pPr>
              <w:rPr>
                <w:rFonts w:hint="eastAsia" w:ascii="仿宋_GB2312" w:hAnsi="宋体" w:eastAsia="仿宋_GB2312"/>
                <w:color w:val="000000"/>
              </w:rPr>
            </w:pPr>
            <w:r>
              <w:rPr>
                <w:rFonts w:hint="eastAsia" w:ascii="仿宋_GB2312" w:hAnsi="宋体" w:eastAsia="仿宋_GB2312"/>
                <w:color w:val="000000"/>
                <w:sz w:val="24"/>
              </w:rPr>
              <w:t>不能参与小组讨论或对话</w:t>
            </w:r>
          </w:p>
        </w:tc>
      </w:tr>
    </w:tbl>
    <w:p w14:paraId="7A8A9439">
      <w:pPr>
        <w:jc w:val="left"/>
        <w:rPr>
          <w:rFonts w:hint="eastAsia" w:ascii="黑体" w:hAnsi="黑体" w:eastAsia="黑体" w:cs="黑体"/>
          <w:color w:val="000000"/>
          <w:sz w:val="32"/>
          <w:szCs w:val="32"/>
          <w:lang w:eastAsia="zh-CN"/>
        </w:rPr>
      </w:pPr>
      <w:r>
        <w:rPr>
          <w:rFonts w:ascii="楷体_GB2312" w:eastAsia="楷体_GB2312"/>
          <w:b/>
          <w:color w:val="000000"/>
          <w:sz w:val="32"/>
          <w:szCs w:val="32"/>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14:paraId="46DF4F8A">
      <w:pPr>
        <w:jc w:val="left"/>
        <w:rPr>
          <w:rFonts w:hint="eastAsia" w:ascii="仿宋_GB2312" w:hAnsi="仿宋" w:eastAsia="仿宋_GB2312" w:cs="宋体"/>
          <w:b/>
          <w:color w:val="000000"/>
          <w:spacing w:val="-4"/>
          <w:kern w:val="0"/>
          <w:sz w:val="32"/>
          <w:szCs w:val="32"/>
        </w:rPr>
      </w:pPr>
      <w:r>
        <w:rPr>
          <w:rFonts w:hint="eastAsia" w:ascii="仿宋_GB2312" w:hAnsi="新宋体" w:eastAsia="仿宋_GB2312"/>
          <w:b/>
          <w:bCs/>
          <w:color w:val="000000"/>
          <w:szCs w:val="28"/>
        </w:rPr>
        <w:t xml:space="preserve">表1           </w:t>
      </w:r>
      <w:r>
        <w:rPr>
          <w:rFonts w:hint="eastAsia" w:ascii="仿宋_GB2312" w:hAnsi="仿宋" w:eastAsia="仿宋_GB2312" w:cs="宋体"/>
          <w:b/>
          <w:color w:val="000000"/>
          <w:spacing w:val="-4"/>
          <w:kern w:val="0"/>
          <w:sz w:val="32"/>
          <w:szCs w:val="32"/>
        </w:rPr>
        <w:t>202</w:t>
      </w:r>
      <w:r>
        <w:rPr>
          <w:rFonts w:hint="eastAsia" w:ascii="仿宋_GB2312" w:hAnsi="仿宋" w:eastAsia="仿宋_GB2312" w:cs="宋体"/>
          <w:b/>
          <w:color w:val="000000"/>
          <w:spacing w:val="-4"/>
          <w:kern w:val="0"/>
          <w:sz w:val="32"/>
          <w:szCs w:val="32"/>
          <w:lang w:val="en-US" w:eastAsia="zh-CN"/>
        </w:rPr>
        <w:t>5</w:t>
      </w:r>
      <w:r>
        <w:rPr>
          <w:rFonts w:hint="eastAsia" w:ascii="仿宋_GB2312" w:hAnsi="仿宋" w:eastAsia="仿宋_GB2312" w:cs="宋体"/>
          <w:b/>
          <w:color w:val="000000"/>
          <w:spacing w:val="-4"/>
          <w:kern w:val="0"/>
          <w:sz w:val="32"/>
          <w:szCs w:val="32"/>
        </w:rPr>
        <w:t>年 中 国 地 质 大 学（北京）</w:t>
      </w:r>
    </w:p>
    <w:p w14:paraId="33ADECB6">
      <w:pPr>
        <w:widowControl/>
        <w:tabs>
          <w:tab w:val="clear" w:pos="0"/>
        </w:tabs>
        <w:adjustRightInd/>
        <w:snapToGrid/>
        <w:spacing w:line="600" w:lineRule="exact"/>
        <w:outlineLvl w:val="0"/>
        <w:rPr>
          <w:rFonts w:hint="eastAsia"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 xml:space="preserve">      </w:t>
      </w:r>
      <w:r>
        <w:rPr>
          <w:rFonts w:hint="eastAsia" w:ascii="仿宋_GB2312" w:hAnsi="仿宋" w:eastAsia="仿宋_GB2312" w:cs="宋体"/>
          <w:b/>
          <w:color w:val="000000"/>
          <w:spacing w:val="-4"/>
          <w:kern w:val="0"/>
          <w:sz w:val="32"/>
          <w:szCs w:val="32"/>
          <w:u w:val="single"/>
        </w:rPr>
        <w:t xml:space="preserve"> </w:t>
      </w:r>
      <w:r>
        <w:rPr>
          <w:rFonts w:ascii="仿宋_GB2312" w:hAnsi="仿宋" w:eastAsia="仿宋_GB2312" w:cs="宋体"/>
          <w:b/>
          <w:color w:val="000000"/>
          <w:spacing w:val="-4"/>
          <w:kern w:val="0"/>
          <w:sz w:val="32"/>
          <w:szCs w:val="32"/>
          <w:u w:val="single"/>
        </w:rPr>
        <w:t xml:space="preserve">    </w:t>
      </w:r>
      <w:r>
        <w:rPr>
          <w:rFonts w:hint="eastAsia" w:ascii="仿宋_GB2312" w:hAnsi="仿宋" w:eastAsia="仿宋_GB2312" w:cs="宋体"/>
          <w:b/>
          <w:color w:val="000000"/>
          <w:spacing w:val="-4"/>
          <w:kern w:val="0"/>
          <w:sz w:val="32"/>
          <w:szCs w:val="32"/>
          <w:u w:val="single"/>
        </w:rPr>
        <w:t xml:space="preserve">    </w:t>
      </w:r>
      <w:r>
        <w:rPr>
          <w:rFonts w:hint="eastAsia" w:ascii="仿宋_GB2312" w:hAnsi="仿宋" w:eastAsia="仿宋_GB2312" w:cs="宋体"/>
          <w:b/>
          <w:color w:val="000000"/>
          <w:spacing w:val="-4"/>
          <w:kern w:val="0"/>
          <w:sz w:val="32"/>
          <w:szCs w:val="32"/>
        </w:rPr>
        <w:t>学院（部）硕士研究生招生考试复试情况总表</w:t>
      </w:r>
    </w:p>
    <w:tbl>
      <w:tblPr>
        <w:tblStyle w:val="8"/>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425"/>
        <w:gridCol w:w="849"/>
        <w:gridCol w:w="427"/>
        <w:gridCol w:w="1240"/>
        <w:gridCol w:w="2020"/>
        <w:gridCol w:w="1276"/>
        <w:gridCol w:w="617"/>
        <w:gridCol w:w="659"/>
        <w:gridCol w:w="883"/>
      </w:tblGrid>
      <w:tr w14:paraId="361B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9" w:hRule="atLeast"/>
          <w:jc w:val="center"/>
        </w:trPr>
        <w:tc>
          <w:tcPr>
            <w:tcW w:w="1403" w:type="dxa"/>
            <w:tcBorders>
              <w:top w:val="single" w:color="auto" w:sz="6" w:space="0"/>
              <w:left w:val="single" w:color="auto" w:sz="6" w:space="0"/>
            </w:tcBorders>
            <w:noWrap w:val="0"/>
            <w:vAlign w:val="center"/>
          </w:tcPr>
          <w:p w14:paraId="25127EA8">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考生姓名</w:t>
            </w:r>
          </w:p>
        </w:tc>
        <w:tc>
          <w:tcPr>
            <w:tcW w:w="1274" w:type="dxa"/>
            <w:gridSpan w:val="2"/>
            <w:tcBorders>
              <w:top w:val="single" w:color="auto" w:sz="6" w:space="0"/>
            </w:tcBorders>
            <w:noWrap w:val="0"/>
            <w:vAlign w:val="center"/>
          </w:tcPr>
          <w:p w14:paraId="72EB661B">
            <w:pPr>
              <w:adjustRightInd/>
              <w:snapToGrid/>
              <w:spacing w:line="240" w:lineRule="auto"/>
              <w:jc w:val="center"/>
              <w:rPr>
                <w:rFonts w:hint="eastAsia" w:ascii="仿宋_GB2312" w:hAnsi="新宋体" w:eastAsia="仿宋_GB2312"/>
                <w:color w:val="000000"/>
                <w:sz w:val="24"/>
              </w:rPr>
            </w:pPr>
          </w:p>
        </w:tc>
        <w:tc>
          <w:tcPr>
            <w:tcW w:w="1667" w:type="dxa"/>
            <w:gridSpan w:val="2"/>
            <w:tcBorders>
              <w:top w:val="single" w:color="auto" w:sz="6" w:space="0"/>
            </w:tcBorders>
            <w:noWrap w:val="0"/>
            <w:vAlign w:val="center"/>
          </w:tcPr>
          <w:p w14:paraId="3D9146B3">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考生编号</w:t>
            </w:r>
          </w:p>
        </w:tc>
        <w:tc>
          <w:tcPr>
            <w:tcW w:w="2020" w:type="dxa"/>
            <w:tcBorders>
              <w:top w:val="single" w:color="auto" w:sz="6" w:space="0"/>
            </w:tcBorders>
            <w:noWrap w:val="0"/>
            <w:vAlign w:val="center"/>
          </w:tcPr>
          <w:p w14:paraId="3AA819BD">
            <w:pPr>
              <w:adjustRightInd/>
              <w:snapToGrid/>
              <w:spacing w:line="240" w:lineRule="auto"/>
              <w:ind w:left="176" w:leftChars="63" w:firstLine="240" w:firstLineChars="100"/>
              <w:jc w:val="center"/>
              <w:rPr>
                <w:rFonts w:hint="eastAsia" w:ascii="仿宋_GB2312" w:hAnsi="新宋体" w:eastAsia="仿宋_GB2312"/>
                <w:color w:val="000000"/>
                <w:sz w:val="24"/>
              </w:rPr>
            </w:pPr>
            <w:r>
              <w:rPr>
                <w:rFonts w:hint="eastAsia" w:ascii="仿宋_GB2312" w:hAnsi="新宋体" w:eastAsia="仿宋_GB2312"/>
                <w:color w:val="000000"/>
                <w:sz w:val="24"/>
              </w:rPr>
              <w:t xml:space="preserve">      </w:t>
            </w:r>
          </w:p>
        </w:tc>
        <w:tc>
          <w:tcPr>
            <w:tcW w:w="1276" w:type="dxa"/>
            <w:tcBorders>
              <w:top w:val="single" w:color="auto" w:sz="6" w:space="0"/>
            </w:tcBorders>
            <w:noWrap w:val="0"/>
            <w:vAlign w:val="center"/>
          </w:tcPr>
          <w:p w14:paraId="1F073E7B">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性别</w:t>
            </w:r>
          </w:p>
        </w:tc>
        <w:tc>
          <w:tcPr>
            <w:tcW w:w="617" w:type="dxa"/>
            <w:tcBorders>
              <w:top w:val="single" w:color="auto" w:sz="6" w:space="0"/>
            </w:tcBorders>
            <w:noWrap w:val="0"/>
            <w:vAlign w:val="center"/>
          </w:tcPr>
          <w:p w14:paraId="1618065E">
            <w:pPr>
              <w:adjustRightInd/>
              <w:snapToGrid/>
              <w:spacing w:line="240" w:lineRule="auto"/>
              <w:jc w:val="center"/>
              <w:rPr>
                <w:rFonts w:hint="eastAsia" w:ascii="仿宋_GB2312" w:hAnsi="新宋体" w:eastAsia="仿宋_GB2312"/>
                <w:color w:val="000000"/>
                <w:sz w:val="24"/>
              </w:rPr>
            </w:pPr>
          </w:p>
        </w:tc>
        <w:tc>
          <w:tcPr>
            <w:tcW w:w="1542" w:type="dxa"/>
            <w:gridSpan w:val="2"/>
            <w:vMerge w:val="restart"/>
            <w:tcBorders>
              <w:top w:val="single" w:color="auto" w:sz="6" w:space="0"/>
              <w:right w:val="single" w:color="auto" w:sz="6" w:space="0"/>
            </w:tcBorders>
            <w:noWrap w:val="0"/>
            <w:vAlign w:val="center"/>
          </w:tcPr>
          <w:p w14:paraId="7A58A0B6">
            <w:pPr>
              <w:adjustRightInd/>
              <w:snapToGrid/>
              <w:spacing w:line="240" w:lineRule="auto"/>
              <w:jc w:val="center"/>
              <w:rPr>
                <w:rFonts w:hint="eastAsia" w:ascii="仿宋_GB2312" w:hAnsi="新宋体" w:eastAsia="仿宋_GB2312"/>
                <w:color w:val="000000"/>
                <w:spacing w:val="-6"/>
                <w:sz w:val="24"/>
              </w:rPr>
            </w:pPr>
            <w:r>
              <w:rPr>
                <w:rFonts w:hint="eastAsia" w:ascii="仿宋_GB2312" w:hAnsi="新宋体" w:eastAsia="仿宋_GB2312"/>
                <w:color w:val="000000"/>
                <w:sz w:val="24"/>
              </w:rPr>
              <w:t xml:space="preserve"> </w:t>
            </w:r>
            <w:r>
              <w:rPr>
                <w:rFonts w:hint="eastAsia" w:ascii="仿宋_GB2312" w:hAnsi="新宋体" w:eastAsia="仿宋_GB2312"/>
                <w:color w:val="000000"/>
                <w:spacing w:val="-6"/>
                <w:sz w:val="24"/>
              </w:rPr>
              <w:t>本人近期</w:t>
            </w:r>
          </w:p>
          <w:p w14:paraId="5B177622">
            <w:pPr>
              <w:adjustRightInd/>
              <w:snapToGrid/>
              <w:spacing w:line="240" w:lineRule="auto"/>
              <w:jc w:val="center"/>
              <w:rPr>
                <w:rFonts w:hint="eastAsia" w:ascii="仿宋_GB2312" w:hAnsi="新宋体" w:eastAsia="仿宋_GB2312"/>
                <w:color w:val="000000"/>
                <w:spacing w:val="-6"/>
                <w:sz w:val="24"/>
              </w:rPr>
            </w:pPr>
            <w:r>
              <w:rPr>
                <w:rFonts w:hint="eastAsia" w:ascii="仿宋_GB2312" w:hAnsi="新宋体" w:eastAsia="仿宋_GB2312"/>
                <w:color w:val="000000"/>
                <w:spacing w:val="-6"/>
                <w:sz w:val="24"/>
              </w:rPr>
              <w:t>一寸彩色</w:t>
            </w:r>
          </w:p>
          <w:p w14:paraId="1BC060A9">
            <w:pPr>
              <w:adjustRightInd/>
              <w:snapToGrid/>
              <w:spacing w:line="240" w:lineRule="auto"/>
              <w:jc w:val="center"/>
              <w:rPr>
                <w:rFonts w:hint="eastAsia" w:ascii="仿宋_GB2312" w:hAnsi="新宋体" w:eastAsia="仿宋_GB2312"/>
                <w:color w:val="000000"/>
                <w:spacing w:val="-6"/>
                <w:sz w:val="24"/>
              </w:rPr>
            </w:pPr>
            <w:r>
              <w:rPr>
                <w:rFonts w:hint="eastAsia" w:ascii="仿宋_GB2312" w:hAnsi="新宋体" w:eastAsia="仿宋_GB2312"/>
                <w:color w:val="000000"/>
                <w:spacing w:val="-6"/>
                <w:sz w:val="24"/>
              </w:rPr>
              <w:t>正面免冠</w:t>
            </w:r>
          </w:p>
          <w:p w14:paraId="3C73720F">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pacing w:val="-6"/>
                <w:sz w:val="24"/>
              </w:rPr>
              <w:t>照    片</w:t>
            </w:r>
          </w:p>
        </w:tc>
      </w:tr>
      <w:tr w14:paraId="10F0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403" w:type="dxa"/>
            <w:tcBorders>
              <w:left w:val="single" w:color="auto" w:sz="6" w:space="0"/>
            </w:tcBorders>
            <w:noWrap w:val="0"/>
            <w:vAlign w:val="center"/>
          </w:tcPr>
          <w:p w14:paraId="70F6FB2C">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color w:val="000000"/>
                <w:sz w:val="24"/>
              </w:rPr>
              <w:t>出生日期</w:t>
            </w:r>
          </w:p>
        </w:tc>
        <w:tc>
          <w:tcPr>
            <w:tcW w:w="2941" w:type="dxa"/>
            <w:gridSpan w:val="4"/>
            <w:noWrap w:val="0"/>
            <w:vAlign w:val="center"/>
          </w:tcPr>
          <w:p w14:paraId="779E44FD">
            <w:pPr>
              <w:adjustRightInd/>
              <w:snapToGrid/>
              <w:spacing w:line="240" w:lineRule="auto"/>
              <w:jc w:val="center"/>
              <w:rPr>
                <w:rFonts w:hint="eastAsia" w:ascii="仿宋_GB2312" w:hAnsi="新宋体" w:eastAsia="仿宋_GB2312"/>
                <w:color w:val="000000"/>
                <w:sz w:val="24"/>
              </w:rPr>
            </w:pPr>
          </w:p>
        </w:tc>
        <w:tc>
          <w:tcPr>
            <w:tcW w:w="2020" w:type="dxa"/>
            <w:noWrap w:val="0"/>
            <w:vAlign w:val="center"/>
          </w:tcPr>
          <w:p w14:paraId="69FB0DCC">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联系电话</w:t>
            </w:r>
          </w:p>
        </w:tc>
        <w:tc>
          <w:tcPr>
            <w:tcW w:w="1893" w:type="dxa"/>
            <w:gridSpan w:val="2"/>
            <w:noWrap w:val="0"/>
            <w:vAlign w:val="center"/>
          </w:tcPr>
          <w:p w14:paraId="2806867A">
            <w:pPr>
              <w:adjustRightInd/>
              <w:snapToGrid/>
              <w:spacing w:line="240" w:lineRule="auto"/>
              <w:jc w:val="center"/>
              <w:rPr>
                <w:rFonts w:hint="eastAsia" w:ascii="仿宋_GB2312" w:hAnsi="新宋体" w:eastAsia="仿宋_GB2312"/>
                <w:color w:val="000000"/>
                <w:sz w:val="24"/>
              </w:rPr>
            </w:pPr>
          </w:p>
        </w:tc>
        <w:tc>
          <w:tcPr>
            <w:tcW w:w="1542" w:type="dxa"/>
            <w:gridSpan w:val="2"/>
            <w:vMerge w:val="continue"/>
            <w:tcBorders>
              <w:right w:val="single" w:color="auto" w:sz="6" w:space="0"/>
            </w:tcBorders>
            <w:noWrap w:val="0"/>
            <w:vAlign w:val="center"/>
          </w:tcPr>
          <w:p w14:paraId="67B405E9">
            <w:pPr>
              <w:adjustRightInd/>
              <w:snapToGrid/>
              <w:spacing w:line="240" w:lineRule="auto"/>
              <w:jc w:val="center"/>
              <w:rPr>
                <w:rFonts w:hint="eastAsia" w:ascii="仿宋_GB2312" w:hAnsi="新宋体" w:eastAsia="仿宋_GB2312"/>
                <w:color w:val="000000"/>
                <w:sz w:val="24"/>
              </w:rPr>
            </w:pPr>
          </w:p>
        </w:tc>
      </w:tr>
      <w:tr w14:paraId="64F7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17" w:hRule="atLeast"/>
          <w:jc w:val="center"/>
        </w:trPr>
        <w:tc>
          <w:tcPr>
            <w:tcW w:w="2677" w:type="dxa"/>
            <w:gridSpan w:val="3"/>
            <w:tcBorders>
              <w:left w:val="single" w:color="auto" w:sz="6" w:space="0"/>
            </w:tcBorders>
            <w:noWrap w:val="0"/>
            <w:vAlign w:val="center"/>
          </w:tcPr>
          <w:p w14:paraId="4958E744">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身份证号</w:t>
            </w:r>
          </w:p>
        </w:tc>
        <w:tc>
          <w:tcPr>
            <w:tcW w:w="5580" w:type="dxa"/>
            <w:gridSpan w:val="5"/>
            <w:noWrap w:val="0"/>
            <w:vAlign w:val="center"/>
          </w:tcPr>
          <w:p w14:paraId="45B5D78A">
            <w:pPr>
              <w:adjustRightInd/>
              <w:snapToGrid/>
              <w:spacing w:line="240" w:lineRule="auto"/>
              <w:jc w:val="center"/>
              <w:rPr>
                <w:rFonts w:hint="eastAsia" w:ascii="仿宋_GB2312" w:hAnsi="新宋体" w:eastAsia="仿宋_GB2312"/>
                <w:color w:val="000000"/>
                <w:sz w:val="24"/>
              </w:rPr>
            </w:pPr>
          </w:p>
        </w:tc>
        <w:tc>
          <w:tcPr>
            <w:tcW w:w="1542" w:type="dxa"/>
            <w:gridSpan w:val="2"/>
            <w:vMerge w:val="continue"/>
            <w:tcBorders>
              <w:right w:val="single" w:color="auto" w:sz="6" w:space="0"/>
            </w:tcBorders>
            <w:noWrap w:val="0"/>
            <w:vAlign w:val="center"/>
          </w:tcPr>
          <w:p w14:paraId="628731EB">
            <w:pPr>
              <w:adjustRightInd/>
              <w:snapToGrid/>
              <w:spacing w:line="240" w:lineRule="auto"/>
              <w:jc w:val="center"/>
              <w:rPr>
                <w:rFonts w:hint="eastAsia" w:ascii="仿宋_GB2312" w:hAnsi="新宋体" w:eastAsia="仿宋_GB2312"/>
                <w:color w:val="000000"/>
                <w:sz w:val="24"/>
              </w:rPr>
            </w:pPr>
          </w:p>
        </w:tc>
      </w:tr>
      <w:tr w14:paraId="585E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17" w:hRule="atLeast"/>
          <w:jc w:val="center"/>
        </w:trPr>
        <w:tc>
          <w:tcPr>
            <w:tcW w:w="2677" w:type="dxa"/>
            <w:gridSpan w:val="3"/>
            <w:tcBorders>
              <w:left w:val="single" w:color="auto" w:sz="6" w:space="0"/>
            </w:tcBorders>
            <w:noWrap w:val="0"/>
            <w:vAlign w:val="center"/>
          </w:tcPr>
          <w:p w14:paraId="71C5BD94">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通讯地址、邮编</w:t>
            </w:r>
          </w:p>
        </w:tc>
        <w:tc>
          <w:tcPr>
            <w:tcW w:w="5580" w:type="dxa"/>
            <w:gridSpan w:val="5"/>
            <w:noWrap w:val="0"/>
            <w:vAlign w:val="center"/>
          </w:tcPr>
          <w:p w14:paraId="239CFA47">
            <w:pPr>
              <w:adjustRightInd/>
              <w:snapToGrid/>
              <w:spacing w:line="240" w:lineRule="auto"/>
              <w:jc w:val="center"/>
              <w:rPr>
                <w:rFonts w:hint="eastAsia" w:ascii="仿宋_GB2312" w:hAnsi="新宋体" w:eastAsia="仿宋_GB2312"/>
                <w:color w:val="000000"/>
                <w:sz w:val="24"/>
              </w:rPr>
            </w:pPr>
          </w:p>
        </w:tc>
        <w:tc>
          <w:tcPr>
            <w:tcW w:w="1542" w:type="dxa"/>
            <w:gridSpan w:val="2"/>
            <w:vMerge w:val="continue"/>
            <w:tcBorders>
              <w:right w:val="single" w:color="auto" w:sz="6" w:space="0"/>
            </w:tcBorders>
            <w:noWrap w:val="0"/>
            <w:vAlign w:val="center"/>
          </w:tcPr>
          <w:p w14:paraId="3E524081">
            <w:pPr>
              <w:adjustRightInd/>
              <w:snapToGrid/>
              <w:spacing w:line="240" w:lineRule="auto"/>
              <w:jc w:val="center"/>
              <w:rPr>
                <w:rFonts w:hint="eastAsia" w:ascii="仿宋_GB2312" w:hAnsi="新宋体" w:eastAsia="仿宋_GB2312"/>
                <w:color w:val="000000"/>
                <w:sz w:val="24"/>
              </w:rPr>
            </w:pPr>
          </w:p>
        </w:tc>
      </w:tr>
      <w:tr w14:paraId="0E32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92" w:hRule="atLeast"/>
          <w:jc w:val="center"/>
        </w:trPr>
        <w:tc>
          <w:tcPr>
            <w:tcW w:w="2677" w:type="dxa"/>
            <w:gridSpan w:val="3"/>
            <w:tcBorders>
              <w:left w:val="single" w:color="auto" w:sz="6" w:space="0"/>
            </w:tcBorders>
            <w:noWrap w:val="0"/>
            <w:vAlign w:val="center"/>
          </w:tcPr>
          <w:p w14:paraId="110B6D61">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考生来源</w:t>
            </w:r>
          </w:p>
        </w:tc>
        <w:tc>
          <w:tcPr>
            <w:tcW w:w="5580" w:type="dxa"/>
            <w:gridSpan w:val="5"/>
            <w:tcBorders>
              <w:bottom w:val="single" w:color="auto" w:sz="6" w:space="0"/>
            </w:tcBorders>
            <w:noWrap w:val="0"/>
            <w:vAlign w:val="center"/>
          </w:tcPr>
          <w:p w14:paraId="678E7C23">
            <w:pPr>
              <w:adjustRightInd/>
              <w:snapToGrid/>
              <w:spacing w:line="240" w:lineRule="auto"/>
              <w:rPr>
                <w:rFonts w:hint="eastAsia" w:ascii="仿宋_GB2312" w:hAnsi="新宋体" w:eastAsia="仿宋_GB2312"/>
                <w:color w:val="000000"/>
                <w:sz w:val="24"/>
              </w:rPr>
            </w:pPr>
            <w:r>
              <w:rPr>
                <w:rFonts w:hint="eastAsia" w:ascii="仿宋_GB2312" w:hAnsi="新宋体" w:eastAsia="仿宋_GB2312"/>
                <w:color w:val="000000"/>
                <w:sz w:val="24"/>
              </w:rPr>
              <w:t>□全日制应届本科  □成人应届本科  □其他</w:t>
            </w:r>
          </w:p>
        </w:tc>
        <w:tc>
          <w:tcPr>
            <w:tcW w:w="1542" w:type="dxa"/>
            <w:gridSpan w:val="2"/>
            <w:vMerge w:val="continue"/>
            <w:tcBorders>
              <w:right w:val="single" w:color="auto" w:sz="6" w:space="0"/>
            </w:tcBorders>
            <w:noWrap w:val="0"/>
            <w:vAlign w:val="center"/>
          </w:tcPr>
          <w:p w14:paraId="579B6536">
            <w:pPr>
              <w:adjustRightInd/>
              <w:snapToGrid/>
              <w:spacing w:line="240" w:lineRule="auto"/>
              <w:jc w:val="center"/>
              <w:rPr>
                <w:rFonts w:hint="eastAsia" w:ascii="仿宋_GB2312" w:hAnsi="新宋体" w:eastAsia="仿宋_GB2312"/>
                <w:color w:val="000000"/>
                <w:sz w:val="24"/>
              </w:rPr>
            </w:pPr>
          </w:p>
        </w:tc>
      </w:tr>
      <w:tr w14:paraId="668E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06" w:hRule="atLeast"/>
          <w:jc w:val="center"/>
        </w:trPr>
        <w:tc>
          <w:tcPr>
            <w:tcW w:w="2677" w:type="dxa"/>
            <w:gridSpan w:val="3"/>
            <w:tcBorders>
              <w:left w:val="single" w:color="auto" w:sz="6" w:space="0"/>
            </w:tcBorders>
            <w:noWrap w:val="0"/>
            <w:vAlign w:val="center"/>
          </w:tcPr>
          <w:p w14:paraId="3B1E557C">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考生学历</w:t>
            </w:r>
          </w:p>
        </w:tc>
        <w:tc>
          <w:tcPr>
            <w:tcW w:w="5580" w:type="dxa"/>
            <w:gridSpan w:val="5"/>
            <w:tcBorders>
              <w:bottom w:val="single" w:color="auto" w:sz="6" w:space="0"/>
            </w:tcBorders>
            <w:noWrap w:val="0"/>
            <w:vAlign w:val="center"/>
          </w:tcPr>
          <w:p w14:paraId="3449C2C8">
            <w:pPr>
              <w:adjustRightInd/>
              <w:snapToGrid/>
              <w:spacing w:line="240" w:lineRule="auto"/>
              <w:rPr>
                <w:rFonts w:hint="eastAsia" w:ascii="仿宋_GB2312" w:hAnsi="新宋体" w:eastAsia="仿宋_GB2312"/>
                <w:color w:val="000000"/>
                <w:sz w:val="24"/>
              </w:rPr>
            </w:pPr>
            <w:r>
              <w:rPr>
                <w:rFonts w:hint="eastAsia" w:ascii="仿宋_GB2312" w:hAnsi="新宋体" w:eastAsia="仿宋_GB2312"/>
                <w:color w:val="000000"/>
                <w:sz w:val="24"/>
              </w:rPr>
              <w:t xml:space="preserve">□研究生  □大学本科  □本科以下  </w:t>
            </w:r>
          </w:p>
        </w:tc>
        <w:tc>
          <w:tcPr>
            <w:tcW w:w="1542" w:type="dxa"/>
            <w:gridSpan w:val="2"/>
            <w:vMerge w:val="continue"/>
            <w:tcBorders>
              <w:bottom w:val="single" w:color="auto" w:sz="6" w:space="0"/>
              <w:right w:val="single" w:color="auto" w:sz="6" w:space="0"/>
            </w:tcBorders>
            <w:noWrap w:val="0"/>
            <w:vAlign w:val="center"/>
          </w:tcPr>
          <w:p w14:paraId="6E7CE88B">
            <w:pPr>
              <w:adjustRightInd/>
              <w:snapToGrid/>
              <w:spacing w:line="240" w:lineRule="auto"/>
              <w:jc w:val="center"/>
              <w:rPr>
                <w:rFonts w:hint="eastAsia" w:ascii="仿宋_GB2312" w:hAnsi="新宋体" w:eastAsia="仿宋_GB2312"/>
                <w:color w:val="000000"/>
                <w:sz w:val="24"/>
              </w:rPr>
            </w:pPr>
          </w:p>
        </w:tc>
      </w:tr>
      <w:tr w14:paraId="29DA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21" w:hRule="atLeast"/>
          <w:jc w:val="center"/>
        </w:trPr>
        <w:tc>
          <w:tcPr>
            <w:tcW w:w="2677" w:type="dxa"/>
            <w:gridSpan w:val="3"/>
            <w:tcBorders>
              <w:left w:val="single" w:color="auto" w:sz="6" w:space="0"/>
            </w:tcBorders>
            <w:noWrap w:val="0"/>
            <w:vAlign w:val="center"/>
          </w:tcPr>
          <w:p w14:paraId="4ECB0005">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报考专业代码及名称</w:t>
            </w:r>
          </w:p>
        </w:tc>
        <w:tc>
          <w:tcPr>
            <w:tcW w:w="7122" w:type="dxa"/>
            <w:gridSpan w:val="7"/>
            <w:tcBorders>
              <w:right w:val="single" w:color="auto" w:sz="6" w:space="0"/>
            </w:tcBorders>
            <w:noWrap w:val="0"/>
            <w:vAlign w:val="center"/>
          </w:tcPr>
          <w:p w14:paraId="7A3AA016">
            <w:pPr>
              <w:adjustRightInd/>
              <w:snapToGrid/>
              <w:spacing w:line="240" w:lineRule="auto"/>
              <w:jc w:val="center"/>
              <w:rPr>
                <w:rFonts w:hint="eastAsia" w:ascii="仿宋_GB2312" w:hAnsi="新宋体" w:eastAsia="仿宋_GB2312"/>
                <w:color w:val="000000"/>
                <w:sz w:val="24"/>
              </w:rPr>
            </w:pPr>
          </w:p>
        </w:tc>
      </w:tr>
      <w:tr w14:paraId="6EFD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21" w:hRule="atLeast"/>
          <w:jc w:val="center"/>
        </w:trPr>
        <w:tc>
          <w:tcPr>
            <w:tcW w:w="2677" w:type="dxa"/>
            <w:gridSpan w:val="3"/>
            <w:tcBorders>
              <w:left w:val="single" w:color="auto" w:sz="6" w:space="0"/>
            </w:tcBorders>
            <w:noWrap w:val="0"/>
            <w:vAlign w:val="center"/>
          </w:tcPr>
          <w:p w14:paraId="20C3057C">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拟复试专业代码及名称</w:t>
            </w:r>
          </w:p>
        </w:tc>
        <w:tc>
          <w:tcPr>
            <w:tcW w:w="7122" w:type="dxa"/>
            <w:gridSpan w:val="7"/>
            <w:tcBorders>
              <w:right w:val="single" w:color="auto" w:sz="6" w:space="0"/>
            </w:tcBorders>
            <w:noWrap w:val="0"/>
            <w:vAlign w:val="center"/>
          </w:tcPr>
          <w:p w14:paraId="1FE7F13C">
            <w:pPr>
              <w:adjustRightInd/>
              <w:snapToGrid/>
              <w:spacing w:line="240" w:lineRule="auto"/>
              <w:jc w:val="center"/>
              <w:rPr>
                <w:rFonts w:hint="eastAsia" w:ascii="仿宋_GB2312" w:hAnsi="新宋体" w:eastAsia="仿宋_GB2312"/>
                <w:color w:val="000000"/>
                <w:sz w:val="24"/>
              </w:rPr>
            </w:pPr>
          </w:p>
        </w:tc>
      </w:tr>
      <w:tr w14:paraId="5CDD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1" w:hRule="atLeast"/>
          <w:jc w:val="center"/>
        </w:trPr>
        <w:tc>
          <w:tcPr>
            <w:tcW w:w="2677" w:type="dxa"/>
            <w:gridSpan w:val="3"/>
            <w:tcBorders>
              <w:left w:val="single" w:color="auto" w:sz="6" w:space="0"/>
              <w:bottom w:val="double" w:color="auto" w:sz="4" w:space="0"/>
            </w:tcBorders>
            <w:noWrap w:val="0"/>
            <w:vAlign w:val="center"/>
          </w:tcPr>
          <w:p w14:paraId="6E0140C3">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复试时间</w:t>
            </w:r>
          </w:p>
        </w:tc>
        <w:tc>
          <w:tcPr>
            <w:tcW w:w="3687" w:type="dxa"/>
            <w:gridSpan w:val="3"/>
            <w:tcBorders>
              <w:bottom w:val="double" w:color="auto" w:sz="4" w:space="0"/>
              <w:right w:val="single" w:color="auto" w:sz="4" w:space="0"/>
            </w:tcBorders>
            <w:noWrap w:val="0"/>
            <w:vAlign w:val="center"/>
          </w:tcPr>
          <w:p w14:paraId="5816D57C">
            <w:pPr>
              <w:adjustRightInd/>
              <w:snapToGrid/>
              <w:spacing w:line="240" w:lineRule="auto"/>
              <w:jc w:val="center"/>
              <w:rPr>
                <w:rFonts w:hint="eastAsia" w:ascii="仿宋_GB2312" w:hAnsi="新宋体" w:eastAsia="仿宋_GB2312"/>
                <w:color w:val="000000"/>
                <w:sz w:val="24"/>
              </w:rPr>
            </w:pPr>
          </w:p>
        </w:tc>
        <w:tc>
          <w:tcPr>
            <w:tcW w:w="1276" w:type="dxa"/>
            <w:tcBorders>
              <w:left w:val="single" w:color="auto" w:sz="4" w:space="0"/>
              <w:bottom w:val="double" w:color="auto" w:sz="4" w:space="0"/>
              <w:right w:val="single" w:color="auto" w:sz="4" w:space="0"/>
            </w:tcBorders>
            <w:noWrap w:val="0"/>
            <w:vAlign w:val="center"/>
          </w:tcPr>
          <w:p w14:paraId="26ED1D5E">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复试地点</w:t>
            </w:r>
          </w:p>
        </w:tc>
        <w:tc>
          <w:tcPr>
            <w:tcW w:w="2159" w:type="dxa"/>
            <w:gridSpan w:val="3"/>
            <w:tcBorders>
              <w:left w:val="single" w:color="auto" w:sz="4" w:space="0"/>
              <w:bottom w:val="double" w:color="auto" w:sz="4" w:space="0"/>
              <w:right w:val="single" w:color="auto" w:sz="6" w:space="0"/>
            </w:tcBorders>
            <w:noWrap w:val="0"/>
            <w:vAlign w:val="center"/>
          </w:tcPr>
          <w:p w14:paraId="7C6A7277">
            <w:pPr>
              <w:adjustRightInd/>
              <w:snapToGrid/>
              <w:spacing w:line="240" w:lineRule="auto"/>
              <w:jc w:val="center"/>
              <w:rPr>
                <w:rFonts w:hint="eastAsia" w:ascii="仿宋_GB2312" w:hAnsi="新宋体" w:eastAsia="仿宋_GB2312"/>
                <w:color w:val="000000"/>
                <w:sz w:val="24"/>
              </w:rPr>
            </w:pPr>
          </w:p>
        </w:tc>
      </w:tr>
      <w:tr w14:paraId="1005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91" w:hRule="atLeast"/>
          <w:jc w:val="center"/>
        </w:trPr>
        <w:tc>
          <w:tcPr>
            <w:tcW w:w="9799" w:type="dxa"/>
            <w:gridSpan w:val="10"/>
            <w:tcBorders>
              <w:left w:val="single" w:color="auto" w:sz="6" w:space="0"/>
              <w:right w:val="single" w:color="auto" w:sz="6" w:space="0"/>
            </w:tcBorders>
            <w:noWrap w:val="0"/>
            <w:vAlign w:val="center"/>
          </w:tcPr>
          <w:p w14:paraId="47CCFBD6">
            <w:pPr>
              <w:adjustRightInd/>
              <w:snapToGrid/>
              <w:spacing w:line="240" w:lineRule="auto"/>
              <w:ind w:firstLine="240" w:firstLineChars="100"/>
              <w:jc w:val="center"/>
              <w:rPr>
                <w:rFonts w:hint="eastAsia" w:ascii="仿宋_GB2312" w:hAnsi="新宋体" w:eastAsia="仿宋_GB2312"/>
                <w:bCs/>
                <w:color w:val="000000"/>
                <w:sz w:val="24"/>
              </w:rPr>
            </w:pPr>
            <w:r>
              <w:rPr>
                <w:rFonts w:hint="eastAsia" w:ascii="仿宋_GB2312" w:hAnsi="新宋体" w:eastAsia="仿宋_GB2312"/>
                <w:bCs/>
                <w:color w:val="000000"/>
                <w:sz w:val="24"/>
              </w:rPr>
              <w:t xml:space="preserve">复   试   结  果 </w:t>
            </w:r>
          </w:p>
        </w:tc>
      </w:tr>
      <w:tr w14:paraId="73C6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6" w:hRule="atLeast"/>
          <w:jc w:val="center"/>
        </w:trPr>
        <w:tc>
          <w:tcPr>
            <w:tcW w:w="1828" w:type="dxa"/>
            <w:gridSpan w:val="2"/>
            <w:tcBorders>
              <w:left w:val="single" w:color="auto" w:sz="6" w:space="0"/>
            </w:tcBorders>
            <w:noWrap w:val="0"/>
            <w:vAlign w:val="center"/>
          </w:tcPr>
          <w:p w14:paraId="1BDF6B4D">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复试内容</w:t>
            </w:r>
          </w:p>
        </w:tc>
        <w:tc>
          <w:tcPr>
            <w:tcW w:w="1276" w:type="dxa"/>
            <w:gridSpan w:val="2"/>
            <w:tcBorders>
              <w:right w:val="single" w:color="auto" w:sz="4" w:space="0"/>
            </w:tcBorders>
            <w:noWrap w:val="0"/>
            <w:vAlign w:val="center"/>
          </w:tcPr>
          <w:p w14:paraId="3DD972AD">
            <w:pPr>
              <w:adjustRightInd/>
              <w:snapToGrid/>
              <w:spacing w:line="240" w:lineRule="auto"/>
              <w:ind w:left="-35" w:leftChars="-51" w:hanging="108" w:hangingChars="45"/>
              <w:jc w:val="center"/>
              <w:rPr>
                <w:rFonts w:hint="eastAsia" w:ascii="仿宋_GB2312" w:hAnsi="新宋体" w:eastAsia="仿宋_GB2312"/>
                <w:color w:val="000000"/>
                <w:sz w:val="24"/>
              </w:rPr>
            </w:pPr>
            <w:r>
              <w:rPr>
                <w:rFonts w:hint="eastAsia" w:ascii="仿宋_GB2312" w:hAnsi="新宋体" w:eastAsia="仿宋_GB2312"/>
                <w:color w:val="000000"/>
                <w:sz w:val="24"/>
              </w:rPr>
              <w:t>成   绩</w:t>
            </w:r>
          </w:p>
        </w:tc>
        <w:tc>
          <w:tcPr>
            <w:tcW w:w="1240" w:type="dxa"/>
            <w:tcBorders>
              <w:right w:val="single" w:color="auto" w:sz="4" w:space="0"/>
            </w:tcBorders>
            <w:noWrap w:val="0"/>
            <w:vAlign w:val="center"/>
          </w:tcPr>
          <w:p w14:paraId="7395E67E">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bCs/>
                <w:color w:val="000000"/>
                <w:sz w:val="24"/>
              </w:rPr>
              <w:t>权  重</w:t>
            </w:r>
          </w:p>
        </w:tc>
        <w:tc>
          <w:tcPr>
            <w:tcW w:w="2020" w:type="dxa"/>
            <w:tcBorders>
              <w:right w:val="single" w:color="auto" w:sz="4" w:space="0"/>
            </w:tcBorders>
            <w:noWrap w:val="0"/>
            <w:vAlign w:val="center"/>
          </w:tcPr>
          <w:p w14:paraId="57650091">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复试总成绩</w:t>
            </w:r>
          </w:p>
        </w:tc>
        <w:tc>
          <w:tcPr>
            <w:tcW w:w="3435" w:type="dxa"/>
            <w:gridSpan w:val="4"/>
            <w:tcBorders>
              <w:left w:val="single" w:color="auto" w:sz="4" w:space="0"/>
              <w:right w:val="single" w:color="auto" w:sz="6" w:space="0"/>
            </w:tcBorders>
            <w:noWrap w:val="0"/>
            <w:vAlign w:val="center"/>
          </w:tcPr>
          <w:p w14:paraId="21FC1740">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同等学力、跨学科报考加试</w:t>
            </w:r>
          </w:p>
          <w:p w14:paraId="53E8FE15">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业务课科目及成绩</w:t>
            </w:r>
          </w:p>
        </w:tc>
      </w:tr>
      <w:tr w14:paraId="6E4A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91" w:hRule="atLeast"/>
          <w:jc w:val="center"/>
        </w:trPr>
        <w:tc>
          <w:tcPr>
            <w:tcW w:w="1828" w:type="dxa"/>
            <w:gridSpan w:val="2"/>
            <w:tcBorders>
              <w:left w:val="single" w:color="auto" w:sz="6" w:space="0"/>
            </w:tcBorders>
            <w:noWrap w:val="0"/>
            <w:vAlign w:val="center"/>
          </w:tcPr>
          <w:p w14:paraId="251535A6">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专业知识</w:t>
            </w:r>
          </w:p>
        </w:tc>
        <w:tc>
          <w:tcPr>
            <w:tcW w:w="1276" w:type="dxa"/>
            <w:gridSpan w:val="2"/>
            <w:tcBorders>
              <w:right w:val="single" w:color="auto" w:sz="4" w:space="0"/>
            </w:tcBorders>
            <w:noWrap w:val="0"/>
            <w:vAlign w:val="center"/>
          </w:tcPr>
          <w:p w14:paraId="06791062">
            <w:pPr>
              <w:adjustRightInd/>
              <w:snapToGrid/>
              <w:spacing w:line="240" w:lineRule="auto"/>
              <w:rPr>
                <w:rFonts w:hint="eastAsia" w:ascii="仿宋_GB2312" w:hAnsi="新宋体" w:eastAsia="仿宋_GB2312"/>
                <w:color w:val="000000"/>
                <w:sz w:val="24"/>
              </w:rPr>
            </w:pPr>
          </w:p>
        </w:tc>
        <w:tc>
          <w:tcPr>
            <w:tcW w:w="1240" w:type="dxa"/>
            <w:tcBorders>
              <w:right w:val="single" w:color="auto" w:sz="4" w:space="0"/>
            </w:tcBorders>
            <w:noWrap w:val="0"/>
            <w:vAlign w:val="center"/>
          </w:tcPr>
          <w:p w14:paraId="7B312556">
            <w:pPr>
              <w:adjustRightInd/>
              <w:snapToGrid/>
              <w:spacing w:line="240" w:lineRule="auto"/>
              <w:rPr>
                <w:rFonts w:hint="eastAsia" w:ascii="仿宋_GB2312" w:hAnsi="新宋体" w:eastAsia="仿宋_GB2312"/>
                <w:color w:val="000000"/>
                <w:sz w:val="24"/>
              </w:rPr>
            </w:pPr>
          </w:p>
        </w:tc>
        <w:tc>
          <w:tcPr>
            <w:tcW w:w="2020" w:type="dxa"/>
            <w:vMerge w:val="restart"/>
            <w:tcBorders>
              <w:right w:val="single" w:color="auto" w:sz="4" w:space="0"/>
            </w:tcBorders>
            <w:noWrap w:val="0"/>
            <w:vAlign w:val="center"/>
          </w:tcPr>
          <w:p w14:paraId="1AF25656">
            <w:pPr>
              <w:adjustRightInd/>
              <w:snapToGrid/>
              <w:spacing w:line="240" w:lineRule="auto"/>
              <w:rPr>
                <w:rFonts w:hint="eastAsia" w:ascii="仿宋_GB2312" w:hAnsi="新宋体" w:eastAsia="仿宋_GB2312"/>
                <w:color w:val="000000"/>
                <w:sz w:val="24"/>
              </w:rPr>
            </w:pPr>
          </w:p>
        </w:tc>
        <w:tc>
          <w:tcPr>
            <w:tcW w:w="2552" w:type="dxa"/>
            <w:gridSpan w:val="3"/>
            <w:tcBorders>
              <w:top w:val="nil"/>
              <w:left w:val="single" w:color="auto" w:sz="4" w:space="0"/>
              <w:right w:val="single" w:color="auto" w:sz="6" w:space="0"/>
            </w:tcBorders>
            <w:noWrap w:val="0"/>
            <w:vAlign w:val="center"/>
          </w:tcPr>
          <w:p w14:paraId="65F98CFB">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科目名称</w:t>
            </w:r>
          </w:p>
        </w:tc>
        <w:tc>
          <w:tcPr>
            <w:tcW w:w="883" w:type="dxa"/>
            <w:tcBorders>
              <w:top w:val="nil"/>
              <w:left w:val="single" w:color="auto" w:sz="4" w:space="0"/>
              <w:right w:val="single" w:color="auto" w:sz="6" w:space="0"/>
            </w:tcBorders>
            <w:noWrap w:val="0"/>
            <w:vAlign w:val="center"/>
          </w:tcPr>
          <w:p w14:paraId="1A91F696">
            <w:pPr>
              <w:adjustRightInd/>
              <w:snapToGrid/>
              <w:spacing w:line="240" w:lineRule="auto"/>
              <w:rPr>
                <w:rFonts w:hint="eastAsia" w:ascii="仿宋_GB2312" w:hAnsi="新宋体" w:eastAsia="仿宋_GB2312"/>
                <w:color w:val="000000"/>
                <w:sz w:val="24"/>
              </w:rPr>
            </w:pPr>
            <w:r>
              <w:rPr>
                <w:rFonts w:hint="eastAsia" w:ascii="仿宋_GB2312" w:hAnsi="新宋体" w:eastAsia="仿宋_GB2312"/>
                <w:color w:val="000000"/>
                <w:sz w:val="24"/>
              </w:rPr>
              <w:t>成绩</w:t>
            </w:r>
          </w:p>
        </w:tc>
      </w:tr>
      <w:tr w14:paraId="453E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71" w:hRule="atLeast"/>
          <w:jc w:val="center"/>
        </w:trPr>
        <w:tc>
          <w:tcPr>
            <w:tcW w:w="1828" w:type="dxa"/>
            <w:gridSpan w:val="2"/>
            <w:tcBorders>
              <w:left w:val="single" w:color="auto" w:sz="6" w:space="0"/>
            </w:tcBorders>
            <w:noWrap w:val="0"/>
            <w:vAlign w:val="center"/>
          </w:tcPr>
          <w:p w14:paraId="5B2EA122">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综合素质</w:t>
            </w:r>
          </w:p>
        </w:tc>
        <w:tc>
          <w:tcPr>
            <w:tcW w:w="1276" w:type="dxa"/>
            <w:gridSpan w:val="2"/>
            <w:tcBorders>
              <w:right w:val="single" w:color="auto" w:sz="4" w:space="0"/>
            </w:tcBorders>
            <w:noWrap w:val="0"/>
            <w:vAlign w:val="center"/>
          </w:tcPr>
          <w:p w14:paraId="74562701">
            <w:pPr>
              <w:adjustRightInd/>
              <w:snapToGrid/>
              <w:spacing w:line="240" w:lineRule="auto"/>
              <w:rPr>
                <w:rFonts w:hint="eastAsia" w:ascii="仿宋_GB2312" w:hAnsi="新宋体" w:eastAsia="仿宋_GB2312"/>
                <w:color w:val="000000"/>
                <w:sz w:val="24"/>
              </w:rPr>
            </w:pPr>
          </w:p>
        </w:tc>
        <w:tc>
          <w:tcPr>
            <w:tcW w:w="1240" w:type="dxa"/>
            <w:tcBorders>
              <w:right w:val="single" w:color="auto" w:sz="4" w:space="0"/>
            </w:tcBorders>
            <w:noWrap w:val="0"/>
            <w:vAlign w:val="center"/>
          </w:tcPr>
          <w:p w14:paraId="2A76CACD">
            <w:pPr>
              <w:adjustRightInd/>
              <w:snapToGrid/>
              <w:spacing w:line="240" w:lineRule="auto"/>
              <w:rPr>
                <w:rFonts w:hint="eastAsia" w:ascii="仿宋_GB2312" w:hAnsi="新宋体" w:eastAsia="仿宋_GB2312"/>
                <w:color w:val="000000"/>
                <w:sz w:val="24"/>
              </w:rPr>
            </w:pPr>
          </w:p>
        </w:tc>
        <w:tc>
          <w:tcPr>
            <w:tcW w:w="2020" w:type="dxa"/>
            <w:vMerge w:val="continue"/>
            <w:tcBorders>
              <w:right w:val="single" w:color="auto" w:sz="4" w:space="0"/>
            </w:tcBorders>
            <w:noWrap w:val="0"/>
            <w:vAlign w:val="center"/>
          </w:tcPr>
          <w:p w14:paraId="27505BE4">
            <w:pPr>
              <w:adjustRightInd/>
              <w:snapToGrid/>
              <w:spacing w:line="240" w:lineRule="auto"/>
              <w:jc w:val="center"/>
              <w:rPr>
                <w:rFonts w:hint="eastAsia" w:ascii="仿宋_GB2312" w:hAnsi="新宋体" w:eastAsia="仿宋_GB2312"/>
                <w:color w:val="000000"/>
                <w:sz w:val="24"/>
              </w:rPr>
            </w:pPr>
          </w:p>
        </w:tc>
        <w:tc>
          <w:tcPr>
            <w:tcW w:w="2552" w:type="dxa"/>
            <w:gridSpan w:val="3"/>
            <w:tcBorders>
              <w:left w:val="single" w:color="auto" w:sz="4" w:space="0"/>
              <w:right w:val="single" w:color="auto" w:sz="6" w:space="0"/>
            </w:tcBorders>
            <w:noWrap w:val="0"/>
            <w:vAlign w:val="center"/>
          </w:tcPr>
          <w:p w14:paraId="50458D84">
            <w:pPr>
              <w:adjustRightInd/>
              <w:snapToGrid/>
              <w:spacing w:line="240" w:lineRule="auto"/>
              <w:jc w:val="left"/>
              <w:rPr>
                <w:rFonts w:hint="eastAsia" w:ascii="仿宋_GB2312" w:hAnsi="新宋体" w:eastAsia="仿宋_GB2312"/>
                <w:color w:val="000000"/>
                <w:sz w:val="24"/>
              </w:rPr>
            </w:pPr>
            <w:r>
              <w:rPr>
                <w:rFonts w:hint="eastAsia" w:ascii="仿宋_GB2312" w:hAnsi="新宋体" w:eastAsia="仿宋_GB2312"/>
                <w:color w:val="000000"/>
                <w:sz w:val="24"/>
              </w:rPr>
              <w:t>1</w:t>
            </w:r>
          </w:p>
        </w:tc>
        <w:tc>
          <w:tcPr>
            <w:tcW w:w="883" w:type="dxa"/>
            <w:tcBorders>
              <w:left w:val="single" w:color="auto" w:sz="4" w:space="0"/>
              <w:right w:val="single" w:color="auto" w:sz="6" w:space="0"/>
            </w:tcBorders>
            <w:noWrap w:val="0"/>
            <w:vAlign w:val="center"/>
          </w:tcPr>
          <w:p w14:paraId="15DCD777">
            <w:pPr>
              <w:adjustRightInd/>
              <w:snapToGrid/>
              <w:spacing w:line="240" w:lineRule="auto"/>
              <w:jc w:val="center"/>
              <w:rPr>
                <w:rFonts w:hint="eastAsia" w:ascii="仿宋_GB2312" w:hAnsi="新宋体" w:eastAsia="仿宋_GB2312"/>
                <w:color w:val="000000"/>
                <w:sz w:val="24"/>
              </w:rPr>
            </w:pPr>
          </w:p>
        </w:tc>
      </w:tr>
      <w:tr w14:paraId="5DE9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51" w:hRule="atLeast"/>
          <w:jc w:val="center"/>
        </w:trPr>
        <w:tc>
          <w:tcPr>
            <w:tcW w:w="1828" w:type="dxa"/>
            <w:gridSpan w:val="2"/>
            <w:tcBorders>
              <w:left w:val="single" w:color="auto" w:sz="6" w:space="0"/>
            </w:tcBorders>
            <w:noWrap w:val="0"/>
            <w:vAlign w:val="center"/>
          </w:tcPr>
          <w:p w14:paraId="16282FBE">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外语水平</w:t>
            </w:r>
          </w:p>
        </w:tc>
        <w:tc>
          <w:tcPr>
            <w:tcW w:w="1276" w:type="dxa"/>
            <w:gridSpan w:val="2"/>
            <w:tcBorders>
              <w:right w:val="single" w:color="auto" w:sz="4" w:space="0"/>
            </w:tcBorders>
            <w:noWrap w:val="0"/>
            <w:vAlign w:val="center"/>
          </w:tcPr>
          <w:p w14:paraId="66FE5D7D">
            <w:pPr>
              <w:adjustRightInd/>
              <w:snapToGrid/>
              <w:spacing w:line="240" w:lineRule="auto"/>
              <w:rPr>
                <w:rFonts w:hint="eastAsia" w:ascii="仿宋_GB2312" w:hAnsi="新宋体" w:eastAsia="仿宋_GB2312"/>
                <w:color w:val="000000"/>
                <w:sz w:val="24"/>
              </w:rPr>
            </w:pPr>
          </w:p>
        </w:tc>
        <w:tc>
          <w:tcPr>
            <w:tcW w:w="1240" w:type="dxa"/>
            <w:tcBorders>
              <w:right w:val="single" w:color="auto" w:sz="4" w:space="0"/>
            </w:tcBorders>
            <w:noWrap w:val="0"/>
            <w:vAlign w:val="center"/>
          </w:tcPr>
          <w:p w14:paraId="29D4597A">
            <w:pPr>
              <w:adjustRightInd/>
              <w:snapToGrid/>
              <w:spacing w:line="240" w:lineRule="auto"/>
              <w:rPr>
                <w:rFonts w:hint="eastAsia" w:ascii="仿宋_GB2312" w:hAnsi="新宋体" w:eastAsia="仿宋_GB2312"/>
                <w:color w:val="000000"/>
                <w:sz w:val="24"/>
              </w:rPr>
            </w:pPr>
          </w:p>
        </w:tc>
        <w:tc>
          <w:tcPr>
            <w:tcW w:w="2020" w:type="dxa"/>
            <w:vMerge w:val="continue"/>
            <w:tcBorders>
              <w:right w:val="single" w:color="auto" w:sz="4" w:space="0"/>
            </w:tcBorders>
            <w:noWrap w:val="0"/>
            <w:vAlign w:val="center"/>
          </w:tcPr>
          <w:p w14:paraId="59FCB213">
            <w:pPr>
              <w:adjustRightInd/>
              <w:snapToGrid/>
              <w:spacing w:line="240" w:lineRule="auto"/>
              <w:jc w:val="center"/>
              <w:rPr>
                <w:rFonts w:hint="eastAsia" w:ascii="仿宋_GB2312" w:hAnsi="新宋体" w:eastAsia="仿宋_GB2312"/>
                <w:color w:val="000000"/>
                <w:sz w:val="24"/>
              </w:rPr>
            </w:pPr>
          </w:p>
        </w:tc>
        <w:tc>
          <w:tcPr>
            <w:tcW w:w="2552" w:type="dxa"/>
            <w:gridSpan w:val="3"/>
            <w:tcBorders>
              <w:left w:val="single" w:color="auto" w:sz="4" w:space="0"/>
              <w:right w:val="single" w:color="auto" w:sz="6" w:space="0"/>
            </w:tcBorders>
            <w:noWrap w:val="0"/>
            <w:vAlign w:val="center"/>
          </w:tcPr>
          <w:p w14:paraId="67B7DD3A">
            <w:pPr>
              <w:adjustRightInd/>
              <w:snapToGrid/>
              <w:spacing w:line="240" w:lineRule="auto"/>
              <w:jc w:val="left"/>
              <w:rPr>
                <w:rFonts w:hint="eastAsia" w:ascii="仿宋_GB2312" w:hAnsi="新宋体" w:eastAsia="仿宋_GB2312"/>
                <w:color w:val="000000"/>
                <w:sz w:val="24"/>
              </w:rPr>
            </w:pPr>
            <w:r>
              <w:rPr>
                <w:rFonts w:hint="eastAsia" w:ascii="仿宋_GB2312" w:hAnsi="新宋体" w:eastAsia="仿宋_GB2312"/>
                <w:color w:val="000000"/>
                <w:sz w:val="24"/>
              </w:rPr>
              <w:t>2</w:t>
            </w:r>
          </w:p>
        </w:tc>
        <w:tc>
          <w:tcPr>
            <w:tcW w:w="883" w:type="dxa"/>
            <w:tcBorders>
              <w:left w:val="single" w:color="auto" w:sz="4" w:space="0"/>
              <w:right w:val="single" w:color="auto" w:sz="6" w:space="0"/>
            </w:tcBorders>
            <w:noWrap w:val="0"/>
            <w:vAlign w:val="center"/>
          </w:tcPr>
          <w:p w14:paraId="3070279B">
            <w:pPr>
              <w:adjustRightInd/>
              <w:snapToGrid/>
              <w:spacing w:line="240" w:lineRule="auto"/>
              <w:jc w:val="center"/>
              <w:rPr>
                <w:rFonts w:hint="eastAsia" w:ascii="仿宋_GB2312" w:hAnsi="新宋体" w:eastAsia="仿宋_GB2312"/>
                <w:color w:val="000000"/>
                <w:sz w:val="24"/>
              </w:rPr>
            </w:pPr>
          </w:p>
        </w:tc>
      </w:tr>
      <w:tr w14:paraId="2CF4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51" w:hRule="atLeast"/>
          <w:jc w:val="center"/>
        </w:trPr>
        <w:tc>
          <w:tcPr>
            <w:tcW w:w="1828" w:type="dxa"/>
            <w:gridSpan w:val="2"/>
            <w:tcBorders>
              <w:left w:val="single" w:color="auto" w:sz="6" w:space="0"/>
            </w:tcBorders>
            <w:noWrap w:val="0"/>
            <w:vAlign w:val="center"/>
          </w:tcPr>
          <w:p w14:paraId="151FF686">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color w:val="000000"/>
                <w:sz w:val="24"/>
              </w:rPr>
              <w:t>初试成绩</w:t>
            </w:r>
          </w:p>
        </w:tc>
        <w:tc>
          <w:tcPr>
            <w:tcW w:w="1276" w:type="dxa"/>
            <w:gridSpan w:val="2"/>
            <w:tcBorders>
              <w:right w:val="single" w:color="auto" w:sz="4" w:space="0"/>
            </w:tcBorders>
            <w:noWrap w:val="0"/>
            <w:vAlign w:val="center"/>
          </w:tcPr>
          <w:p w14:paraId="3F45C5A1">
            <w:pPr>
              <w:adjustRightInd/>
              <w:snapToGrid/>
              <w:spacing w:line="240" w:lineRule="auto"/>
              <w:ind w:left="-35" w:leftChars="-51" w:hanging="108" w:hangingChars="45"/>
              <w:jc w:val="center"/>
              <w:rPr>
                <w:rFonts w:hint="eastAsia" w:ascii="仿宋_GB2312" w:hAnsi="新宋体" w:eastAsia="仿宋_GB2312"/>
                <w:color w:val="000000"/>
                <w:sz w:val="24"/>
              </w:rPr>
            </w:pPr>
          </w:p>
        </w:tc>
        <w:tc>
          <w:tcPr>
            <w:tcW w:w="3260" w:type="dxa"/>
            <w:gridSpan w:val="2"/>
            <w:tcBorders>
              <w:right w:val="single" w:color="auto" w:sz="4" w:space="0"/>
            </w:tcBorders>
            <w:noWrap w:val="0"/>
            <w:vAlign w:val="center"/>
          </w:tcPr>
          <w:p w14:paraId="742FF33E">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初试、复试权重比</w:t>
            </w:r>
          </w:p>
        </w:tc>
        <w:tc>
          <w:tcPr>
            <w:tcW w:w="1276" w:type="dxa"/>
            <w:tcBorders>
              <w:left w:val="single" w:color="auto" w:sz="4" w:space="0"/>
              <w:right w:val="single" w:color="auto" w:sz="6" w:space="0"/>
            </w:tcBorders>
            <w:noWrap w:val="0"/>
            <w:vAlign w:val="center"/>
          </w:tcPr>
          <w:p w14:paraId="53E71F7F">
            <w:pPr>
              <w:adjustRightInd/>
              <w:snapToGrid/>
              <w:spacing w:line="240" w:lineRule="auto"/>
              <w:jc w:val="center"/>
              <w:rPr>
                <w:rFonts w:hint="eastAsia" w:ascii="仿宋_GB2312" w:hAnsi="新宋体" w:eastAsia="仿宋_GB2312"/>
                <w:color w:val="000000"/>
                <w:sz w:val="24"/>
              </w:rPr>
            </w:pPr>
          </w:p>
        </w:tc>
        <w:tc>
          <w:tcPr>
            <w:tcW w:w="1276" w:type="dxa"/>
            <w:gridSpan w:val="2"/>
            <w:tcBorders>
              <w:left w:val="single" w:color="auto" w:sz="4" w:space="0"/>
              <w:right w:val="single" w:color="auto" w:sz="6" w:space="0"/>
            </w:tcBorders>
            <w:noWrap w:val="0"/>
            <w:vAlign w:val="center"/>
          </w:tcPr>
          <w:p w14:paraId="3864C321">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初试复试总成绩</w:t>
            </w:r>
          </w:p>
        </w:tc>
        <w:tc>
          <w:tcPr>
            <w:tcW w:w="883" w:type="dxa"/>
            <w:tcBorders>
              <w:left w:val="single" w:color="auto" w:sz="4" w:space="0"/>
              <w:right w:val="single" w:color="auto" w:sz="6" w:space="0"/>
            </w:tcBorders>
            <w:noWrap w:val="0"/>
            <w:vAlign w:val="center"/>
          </w:tcPr>
          <w:p w14:paraId="33320DA5">
            <w:pPr>
              <w:adjustRightInd/>
              <w:snapToGrid/>
              <w:spacing w:line="240" w:lineRule="auto"/>
              <w:jc w:val="center"/>
              <w:rPr>
                <w:rFonts w:hint="eastAsia" w:ascii="仿宋_GB2312" w:hAnsi="新宋体" w:eastAsia="仿宋_GB2312"/>
                <w:color w:val="000000"/>
                <w:sz w:val="24"/>
              </w:rPr>
            </w:pPr>
          </w:p>
        </w:tc>
      </w:tr>
      <w:tr w14:paraId="0FCE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500" w:hRule="atLeast"/>
          <w:jc w:val="center"/>
        </w:trPr>
        <w:tc>
          <w:tcPr>
            <w:tcW w:w="1828" w:type="dxa"/>
            <w:gridSpan w:val="2"/>
            <w:vMerge w:val="restart"/>
            <w:tcBorders>
              <w:left w:val="single" w:color="auto" w:sz="6" w:space="0"/>
              <w:bottom w:val="single" w:color="auto" w:sz="4" w:space="0"/>
              <w:right w:val="single" w:color="auto" w:sz="6" w:space="0"/>
            </w:tcBorders>
            <w:noWrap w:val="0"/>
            <w:vAlign w:val="center"/>
          </w:tcPr>
          <w:p w14:paraId="599EC398">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复试评语</w:t>
            </w:r>
          </w:p>
        </w:tc>
        <w:tc>
          <w:tcPr>
            <w:tcW w:w="7971" w:type="dxa"/>
            <w:gridSpan w:val="8"/>
            <w:tcBorders>
              <w:left w:val="single" w:color="auto" w:sz="6" w:space="0"/>
              <w:bottom w:val="single" w:color="auto" w:sz="4" w:space="0"/>
              <w:right w:val="single" w:color="auto" w:sz="6" w:space="0"/>
            </w:tcBorders>
            <w:noWrap w:val="0"/>
            <w:vAlign w:val="center"/>
          </w:tcPr>
          <w:p w14:paraId="762E772D">
            <w:pPr>
              <w:adjustRightInd/>
              <w:snapToGrid/>
              <w:spacing w:line="240" w:lineRule="auto"/>
              <w:rPr>
                <w:rFonts w:hint="eastAsia" w:ascii="仿宋_GB2312" w:hAnsi="新宋体" w:eastAsia="仿宋_GB2312"/>
                <w:color w:val="000000"/>
                <w:sz w:val="24"/>
              </w:rPr>
            </w:pPr>
          </w:p>
          <w:p w14:paraId="534F65FC">
            <w:pPr>
              <w:adjustRightInd/>
              <w:snapToGrid/>
              <w:spacing w:line="240" w:lineRule="auto"/>
              <w:rPr>
                <w:rFonts w:hint="eastAsia" w:ascii="仿宋_GB2312" w:hAnsi="新宋体" w:eastAsia="仿宋_GB2312"/>
                <w:color w:val="000000"/>
                <w:sz w:val="24"/>
              </w:rPr>
            </w:pPr>
          </w:p>
          <w:p w14:paraId="684D6A73">
            <w:pPr>
              <w:adjustRightInd/>
              <w:snapToGrid/>
              <w:spacing w:line="240" w:lineRule="auto"/>
              <w:rPr>
                <w:rFonts w:hint="eastAsia" w:ascii="仿宋_GB2312" w:hAnsi="新宋体" w:eastAsia="仿宋_GB2312"/>
                <w:color w:val="000000"/>
                <w:sz w:val="24"/>
              </w:rPr>
            </w:pPr>
          </w:p>
          <w:p w14:paraId="5DF3E7F7">
            <w:pPr>
              <w:adjustRightInd/>
              <w:snapToGrid/>
              <w:spacing w:line="240" w:lineRule="auto"/>
              <w:rPr>
                <w:rFonts w:hint="eastAsia" w:ascii="仿宋_GB2312" w:hAnsi="新宋体" w:eastAsia="仿宋_GB2312"/>
                <w:color w:val="000000"/>
                <w:sz w:val="24"/>
              </w:rPr>
            </w:pPr>
          </w:p>
        </w:tc>
      </w:tr>
      <w:tr w14:paraId="2998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72" w:hRule="atLeast"/>
          <w:jc w:val="center"/>
        </w:trPr>
        <w:tc>
          <w:tcPr>
            <w:tcW w:w="1828" w:type="dxa"/>
            <w:gridSpan w:val="2"/>
            <w:vMerge w:val="continue"/>
            <w:tcBorders>
              <w:left w:val="single" w:color="auto" w:sz="6" w:space="0"/>
              <w:bottom w:val="single" w:color="auto" w:sz="4" w:space="0"/>
              <w:right w:val="single" w:color="auto" w:sz="6" w:space="0"/>
            </w:tcBorders>
            <w:noWrap w:val="0"/>
            <w:vAlign w:val="center"/>
          </w:tcPr>
          <w:p w14:paraId="544E8FF6">
            <w:pPr>
              <w:adjustRightInd/>
              <w:snapToGrid/>
              <w:spacing w:line="240" w:lineRule="auto"/>
              <w:jc w:val="center"/>
              <w:rPr>
                <w:rFonts w:hint="eastAsia" w:ascii="仿宋_GB2312" w:hAnsi="新宋体" w:eastAsia="仿宋_GB2312"/>
                <w:bCs/>
                <w:color w:val="000000"/>
                <w:sz w:val="24"/>
              </w:rPr>
            </w:pPr>
          </w:p>
        </w:tc>
        <w:tc>
          <w:tcPr>
            <w:tcW w:w="1276" w:type="dxa"/>
            <w:gridSpan w:val="2"/>
            <w:tcBorders>
              <w:left w:val="single" w:color="auto" w:sz="6" w:space="0"/>
              <w:bottom w:val="single" w:color="auto" w:sz="4" w:space="0"/>
            </w:tcBorders>
            <w:noWrap w:val="0"/>
            <w:vAlign w:val="center"/>
          </w:tcPr>
          <w:p w14:paraId="58C56B20">
            <w:pPr>
              <w:adjustRightInd/>
              <w:snapToGrid/>
              <w:spacing w:line="240" w:lineRule="auto"/>
              <w:jc w:val="center"/>
              <w:rPr>
                <w:rFonts w:hint="eastAsia" w:ascii="仿宋_GB2312" w:hAnsi="新宋体" w:eastAsia="仿宋_GB2312"/>
                <w:color w:val="000000"/>
                <w:sz w:val="24"/>
              </w:rPr>
            </w:pPr>
            <w:r>
              <w:rPr>
                <w:rFonts w:hint="eastAsia" w:ascii="仿宋_GB2312" w:hAnsi="新宋体" w:eastAsia="仿宋_GB2312"/>
                <w:color w:val="000000"/>
                <w:sz w:val="24"/>
              </w:rPr>
              <w:t>组长签名</w:t>
            </w:r>
          </w:p>
        </w:tc>
        <w:tc>
          <w:tcPr>
            <w:tcW w:w="1240" w:type="dxa"/>
            <w:noWrap w:val="0"/>
            <w:vAlign w:val="center"/>
          </w:tcPr>
          <w:p w14:paraId="211A3DD7">
            <w:pPr>
              <w:adjustRightInd/>
              <w:snapToGrid/>
              <w:spacing w:line="240" w:lineRule="auto"/>
              <w:jc w:val="center"/>
              <w:rPr>
                <w:rFonts w:hint="eastAsia" w:ascii="仿宋_GB2312" w:hAnsi="新宋体" w:eastAsia="仿宋_GB2312"/>
                <w:color w:val="000000"/>
                <w:sz w:val="24"/>
              </w:rPr>
            </w:pPr>
          </w:p>
        </w:tc>
        <w:tc>
          <w:tcPr>
            <w:tcW w:w="2020" w:type="dxa"/>
            <w:noWrap w:val="0"/>
            <w:vAlign w:val="center"/>
          </w:tcPr>
          <w:p w14:paraId="2BBAF11F">
            <w:pPr>
              <w:adjustRightInd/>
              <w:snapToGrid/>
              <w:spacing w:line="240" w:lineRule="auto"/>
              <w:rPr>
                <w:rFonts w:hint="eastAsia" w:ascii="仿宋_GB2312" w:hAnsi="新宋体" w:eastAsia="仿宋_GB2312"/>
                <w:color w:val="000000"/>
                <w:sz w:val="24"/>
              </w:rPr>
            </w:pPr>
            <w:r>
              <w:rPr>
                <w:rFonts w:hint="eastAsia" w:ascii="仿宋_GB2312" w:hAnsi="新宋体" w:eastAsia="仿宋_GB2312"/>
                <w:color w:val="000000"/>
                <w:sz w:val="24"/>
              </w:rPr>
              <w:t>复试组成员签名(综合、口语)</w:t>
            </w:r>
          </w:p>
        </w:tc>
        <w:tc>
          <w:tcPr>
            <w:tcW w:w="3435" w:type="dxa"/>
            <w:gridSpan w:val="4"/>
            <w:tcBorders>
              <w:right w:val="single" w:color="auto" w:sz="6" w:space="0"/>
            </w:tcBorders>
            <w:noWrap w:val="0"/>
            <w:vAlign w:val="center"/>
          </w:tcPr>
          <w:p w14:paraId="674FC2F8">
            <w:pPr>
              <w:adjustRightInd/>
              <w:snapToGrid/>
              <w:spacing w:line="240" w:lineRule="auto"/>
              <w:rPr>
                <w:rFonts w:hint="eastAsia" w:ascii="仿宋_GB2312" w:hAnsi="新宋体" w:eastAsia="仿宋_GB2312"/>
                <w:color w:val="000000"/>
                <w:sz w:val="24"/>
              </w:rPr>
            </w:pPr>
          </w:p>
        </w:tc>
      </w:tr>
      <w:tr w14:paraId="4668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145" w:hRule="atLeast"/>
          <w:jc w:val="center"/>
        </w:trPr>
        <w:tc>
          <w:tcPr>
            <w:tcW w:w="1828" w:type="dxa"/>
            <w:gridSpan w:val="2"/>
            <w:tcBorders>
              <w:left w:val="single" w:color="auto" w:sz="6" w:space="0"/>
              <w:bottom w:val="single" w:color="auto" w:sz="4" w:space="0"/>
            </w:tcBorders>
            <w:noWrap w:val="0"/>
            <w:vAlign w:val="center"/>
          </w:tcPr>
          <w:p w14:paraId="78520C67">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教研室</w:t>
            </w:r>
          </w:p>
          <w:p w14:paraId="5313F0B5">
            <w:pPr>
              <w:adjustRightInd/>
              <w:snapToGrid/>
              <w:spacing w:line="240" w:lineRule="auto"/>
              <w:jc w:val="center"/>
              <w:rPr>
                <w:rFonts w:hint="eastAsia" w:ascii="仿宋_GB2312" w:hAnsi="新宋体" w:eastAsia="仿宋_GB2312"/>
                <w:bCs/>
                <w:color w:val="000000"/>
                <w:spacing w:val="-16"/>
                <w:sz w:val="24"/>
              </w:rPr>
            </w:pPr>
            <w:r>
              <w:rPr>
                <w:rFonts w:hint="eastAsia" w:ascii="仿宋_GB2312" w:hAnsi="新宋体" w:eastAsia="仿宋_GB2312"/>
                <w:bCs/>
                <w:color w:val="000000"/>
                <w:spacing w:val="-16"/>
                <w:sz w:val="24"/>
              </w:rPr>
              <w:t>（学科组）意见</w:t>
            </w:r>
          </w:p>
        </w:tc>
        <w:tc>
          <w:tcPr>
            <w:tcW w:w="7971" w:type="dxa"/>
            <w:gridSpan w:val="8"/>
            <w:tcBorders>
              <w:bottom w:val="single" w:color="auto" w:sz="4" w:space="0"/>
              <w:right w:val="single" w:color="auto" w:sz="6" w:space="0"/>
            </w:tcBorders>
            <w:noWrap w:val="0"/>
            <w:vAlign w:val="center"/>
          </w:tcPr>
          <w:p w14:paraId="4A77C7BA">
            <w:pPr>
              <w:adjustRightInd/>
              <w:snapToGrid/>
              <w:spacing w:line="240" w:lineRule="auto"/>
              <w:rPr>
                <w:rFonts w:hint="eastAsia" w:ascii="仿宋_GB2312" w:hAnsi="新宋体" w:eastAsia="仿宋_GB2312"/>
                <w:color w:val="000000"/>
                <w:sz w:val="24"/>
              </w:rPr>
            </w:pPr>
          </w:p>
          <w:p w14:paraId="459A3A8D">
            <w:pPr>
              <w:adjustRightInd/>
              <w:snapToGrid/>
              <w:spacing w:line="240" w:lineRule="auto"/>
              <w:rPr>
                <w:rFonts w:hint="eastAsia" w:ascii="仿宋_GB2312" w:hAnsi="新宋体" w:eastAsia="仿宋_GB2312"/>
                <w:color w:val="000000"/>
                <w:sz w:val="24"/>
              </w:rPr>
            </w:pPr>
          </w:p>
          <w:p w14:paraId="41887073">
            <w:pPr>
              <w:adjustRightInd/>
              <w:snapToGrid/>
              <w:spacing w:line="240" w:lineRule="auto"/>
              <w:rPr>
                <w:rFonts w:hint="eastAsia" w:ascii="仿宋_GB2312" w:hAnsi="新宋体" w:eastAsia="仿宋_GB2312"/>
                <w:color w:val="000000"/>
                <w:sz w:val="24"/>
              </w:rPr>
            </w:pPr>
          </w:p>
          <w:p w14:paraId="11C82953">
            <w:pPr>
              <w:adjustRightInd/>
              <w:snapToGrid/>
              <w:spacing w:line="240" w:lineRule="auto"/>
              <w:rPr>
                <w:rFonts w:hint="eastAsia" w:ascii="仿宋_GB2312" w:hAnsi="新宋体" w:eastAsia="仿宋_GB2312"/>
                <w:color w:val="000000"/>
                <w:sz w:val="24"/>
              </w:rPr>
            </w:pPr>
            <w:r>
              <w:rPr>
                <w:rFonts w:hint="eastAsia" w:ascii="仿宋_GB2312" w:hAnsi="新宋体" w:eastAsia="仿宋_GB2312"/>
                <w:color w:val="000000"/>
                <w:sz w:val="24"/>
              </w:rPr>
              <w:t xml:space="preserve">                       教研室主任（学科组长）签名：</w:t>
            </w:r>
          </w:p>
        </w:tc>
      </w:tr>
      <w:tr w14:paraId="6EEF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080" w:hRule="atLeast"/>
          <w:jc w:val="center"/>
        </w:trPr>
        <w:tc>
          <w:tcPr>
            <w:tcW w:w="1828" w:type="dxa"/>
            <w:gridSpan w:val="2"/>
            <w:tcBorders>
              <w:left w:val="single" w:color="auto" w:sz="6" w:space="0"/>
            </w:tcBorders>
            <w:noWrap w:val="0"/>
            <w:vAlign w:val="center"/>
          </w:tcPr>
          <w:p w14:paraId="4FA7BD9F">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学院（部）</w:t>
            </w:r>
          </w:p>
          <w:p w14:paraId="303E22B5">
            <w:pPr>
              <w:adjustRightInd/>
              <w:snapToGrid/>
              <w:spacing w:line="240" w:lineRule="auto"/>
              <w:jc w:val="center"/>
              <w:rPr>
                <w:rFonts w:hint="eastAsia" w:ascii="仿宋_GB2312" w:hAnsi="新宋体" w:eastAsia="仿宋_GB2312"/>
                <w:bCs/>
                <w:color w:val="000000"/>
                <w:sz w:val="24"/>
              </w:rPr>
            </w:pPr>
            <w:r>
              <w:rPr>
                <w:rFonts w:hint="eastAsia" w:ascii="仿宋_GB2312" w:hAnsi="新宋体" w:eastAsia="仿宋_GB2312"/>
                <w:bCs/>
                <w:color w:val="000000"/>
                <w:sz w:val="24"/>
              </w:rPr>
              <w:t>意见</w:t>
            </w:r>
          </w:p>
        </w:tc>
        <w:tc>
          <w:tcPr>
            <w:tcW w:w="7971" w:type="dxa"/>
            <w:gridSpan w:val="8"/>
            <w:tcBorders>
              <w:right w:val="single" w:color="auto" w:sz="6" w:space="0"/>
            </w:tcBorders>
            <w:noWrap w:val="0"/>
            <w:vAlign w:val="center"/>
          </w:tcPr>
          <w:p w14:paraId="1FBC360F">
            <w:pPr>
              <w:adjustRightInd/>
              <w:snapToGrid/>
              <w:spacing w:line="240" w:lineRule="auto"/>
              <w:rPr>
                <w:rFonts w:hint="eastAsia" w:ascii="仿宋_GB2312" w:hAnsi="新宋体" w:eastAsia="仿宋_GB2312"/>
                <w:color w:val="000000"/>
                <w:sz w:val="24"/>
              </w:rPr>
            </w:pPr>
          </w:p>
          <w:p w14:paraId="52E1C678">
            <w:pPr>
              <w:adjustRightInd/>
              <w:snapToGrid/>
              <w:spacing w:line="240" w:lineRule="auto"/>
              <w:rPr>
                <w:rFonts w:hint="eastAsia" w:ascii="仿宋_GB2312" w:hAnsi="新宋体" w:eastAsia="仿宋_GB2312"/>
                <w:color w:val="000000"/>
                <w:sz w:val="24"/>
              </w:rPr>
            </w:pPr>
          </w:p>
          <w:p w14:paraId="4AF6D8F3">
            <w:pPr>
              <w:adjustRightInd/>
              <w:snapToGrid/>
              <w:spacing w:line="240" w:lineRule="auto"/>
              <w:rPr>
                <w:rFonts w:hint="eastAsia" w:ascii="仿宋_GB2312" w:hAnsi="新宋体" w:eastAsia="仿宋_GB2312"/>
                <w:color w:val="000000"/>
                <w:sz w:val="24"/>
              </w:rPr>
            </w:pPr>
          </w:p>
          <w:p w14:paraId="52176919">
            <w:pPr>
              <w:adjustRightInd/>
              <w:snapToGrid/>
              <w:spacing w:line="240" w:lineRule="auto"/>
              <w:rPr>
                <w:rFonts w:hint="eastAsia" w:ascii="仿宋_GB2312" w:hAnsi="新宋体" w:eastAsia="仿宋_GB2312"/>
                <w:color w:val="000000"/>
                <w:sz w:val="24"/>
              </w:rPr>
            </w:pPr>
            <w:r>
              <w:rPr>
                <w:rFonts w:hint="eastAsia" w:ascii="仿宋_GB2312" w:hAnsi="新宋体" w:eastAsia="仿宋_GB2312"/>
                <w:color w:val="000000"/>
                <w:sz w:val="24"/>
              </w:rPr>
              <w:t xml:space="preserve">                       院（部）主管领导签字：             公章</w:t>
            </w:r>
          </w:p>
        </w:tc>
      </w:tr>
    </w:tbl>
    <w:p w14:paraId="345C5A2C">
      <w:pPr>
        <w:adjustRightInd/>
        <w:snapToGrid/>
        <w:spacing w:line="240" w:lineRule="auto"/>
        <w:ind w:left="-2" w:leftChars="-152" w:hanging="424" w:hangingChars="176"/>
        <w:jc w:val="left"/>
        <w:rPr>
          <w:rFonts w:ascii="仿宋_GB2312" w:hAnsi="新宋体" w:eastAsia="仿宋_GB2312"/>
          <w:b/>
          <w:bCs/>
          <w:color w:val="000000"/>
          <w:sz w:val="24"/>
        </w:rPr>
      </w:pPr>
    </w:p>
    <w:p w14:paraId="25F5B45F">
      <w:pPr>
        <w:adjustRightInd/>
        <w:snapToGrid/>
        <w:spacing w:line="240" w:lineRule="auto"/>
        <w:ind w:left="-2" w:leftChars="-152" w:hanging="424" w:hangingChars="176"/>
        <w:jc w:val="left"/>
        <w:rPr>
          <w:rFonts w:hint="eastAsia" w:ascii="仿宋_GB2312" w:hAnsi="新宋体" w:eastAsia="仿宋_GB2312"/>
          <w:b/>
          <w:bCs/>
          <w:color w:val="000000"/>
          <w:sz w:val="24"/>
        </w:rPr>
      </w:pPr>
      <w:r>
        <w:rPr>
          <w:rFonts w:hint="eastAsia" w:ascii="仿宋_GB2312" w:hAnsi="新宋体" w:eastAsia="仿宋_GB2312"/>
          <w:b/>
          <w:bCs/>
          <w:color w:val="000000"/>
          <w:sz w:val="24"/>
        </w:rPr>
        <w:t>备注：表1、表2（须正反面打印）</w:t>
      </w:r>
      <w:r>
        <w:rPr>
          <w:rFonts w:hint="eastAsia" w:ascii="仿宋_GB2312" w:hAnsi="新宋体" w:eastAsia="仿宋_GB2312"/>
          <w:b/>
          <w:bCs/>
          <w:color w:val="000000"/>
          <w:sz w:val="24"/>
          <w:lang w:val="en-US" w:eastAsia="zh-CN"/>
        </w:rPr>
        <w:t>与</w:t>
      </w:r>
      <w:r>
        <w:rPr>
          <w:rFonts w:hint="eastAsia" w:ascii="仿宋_GB2312" w:hAnsi="新宋体" w:eastAsia="仿宋_GB2312"/>
          <w:b/>
          <w:bCs/>
          <w:color w:val="000000"/>
          <w:sz w:val="24"/>
        </w:rPr>
        <w:t>专业课笔试答卷</w:t>
      </w:r>
      <w:r>
        <w:rPr>
          <w:rFonts w:hint="eastAsia" w:ascii="仿宋_GB2312" w:hAnsi="新宋体" w:eastAsia="仿宋_GB2312"/>
          <w:b/>
          <w:bCs/>
          <w:color w:val="000000"/>
          <w:sz w:val="24"/>
          <w:lang w:val="en-US" w:eastAsia="zh-CN"/>
        </w:rPr>
        <w:t>一并存档</w:t>
      </w:r>
      <w:r>
        <w:rPr>
          <w:rFonts w:hint="eastAsia" w:ascii="仿宋_GB2312" w:hAnsi="新宋体" w:eastAsia="仿宋_GB2312"/>
          <w:b/>
          <w:bCs/>
          <w:color w:val="000000"/>
          <w:sz w:val="24"/>
        </w:rPr>
        <w:t>。</w:t>
      </w:r>
    </w:p>
    <w:p w14:paraId="22222E5C">
      <w:pPr>
        <w:jc w:val="left"/>
        <w:rPr>
          <w:rFonts w:hint="eastAsia" w:ascii="仿宋_GB2312" w:hAnsi="新宋体" w:eastAsia="仿宋_GB2312"/>
          <w:b/>
          <w:bCs/>
          <w:color w:val="000000"/>
          <w:szCs w:val="28"/>
        </w:rPr>
      </w:pPr>
    </w:p>
    <w:p w14:paraId="1086F7C0">
      <w:pPr>
        <w:jc w:val="left"/>
        <w:rPr>
          <w:rFonts w:hint="eastAsia" w:ascii="黑体" w:hAnsi="黑体" w:eastAsia="仿宋_GB2312" w:cs="黑体"/>
          <w:color w:val="000000"/>
          <w:sz w:val="36"/>
          <w:szCs w:val="36"/>
        </w:rPr>
      </w:pPr>
      <w:r>
        <w:rPr>
          <w:rFonts w:hint="eastAsia" w:ascii="仿宋_GB2312" w:hAnsi="新宋体" w:eastAsia="仿宋_GB2312"/>
          <w:b/>
          <w:bCs/>
          <w:color w:val="000000"/>
          <w:szCs w:val="28"/>
        </w:rPr>
        <w:t>表2</w:t>
      </w:r>
    </w:p>
    <w:p w14:paraId="08B8BC5B">
      <w:pPr>
        <w:jc w:val="center"/>
        <w:rPr>
          <w:rFonts w:ascii="仿宋" w:hAnsi="仿宋" w:eastAsia="仿宋"/>
          <w:b/>
          <w:color w:val="000000"/>
          <w:sz w:val="32"/>
          <w:szCs w:val="32"/>
        </w:rPr>
      </w:pPr>
      <w:r>
        <w:rPr>
          <w:rFonts w:hint="eastAsia" w:ascii="仿宋" w:hAnsi="仿宋" w:eastAsia="仿宋"/>
          <w:b/>
          <w:color w:val="000000"/>
          <w:sz w:val="32"/>
          <w:szCs w:val="32"/>
        </w:rPr>
        <w:t>202</w:t>
      </w:r>
      <w:r>
        <w:rPr>
          <w:rFonts w:hint="eastAsia" w:ascii="仿宋" w:hAnsi="仿宋" w:eastAsia="仿宋"/>
          <w:b/>
          <w:color w:val="000000"/>
          <w:sz w:val="32"/>
          <w:szCs w:val="32"/>
          <w:lang w:val="en-US" w:eastAsia="zh-CN"/>
        </w:rPr>
        <w:t>5</w:t>
      </w:r>
      <w:r>
        <w:rPr>
          <w:rFonts w:hint="eastAsia" w:ascii="仿宋" w:hAnsi="仿宋" w:eastAsia="仿宋"/>
          <w:b/>
          <w:color w:val="000000"/>
          <w:sz w:val="32"/>
          <w:szCs w:val="32"/>
        </w:rPr>
        <w:t>年硕士研究生招生考试复试面试及外语口语情况记录表</w:t>
      </w:r>
    </w:p>
    <w:p w14:paraId="1DB12EC5">
      <w:pPr>
        <w:jc w:val="center"/>
        <w:rPr>
          <w:rFonts w:hint="eastAsia" w:ascii="黑体" w:hAnsi="黑体" w:eastAsia="黑体"/>
          <w:bCs/>
          <w:color w:val="000000"/>
          <w:sz w:val="32"/>
          <w:szCs w:val="32"/>
        </w:rPr>
      </w:pPr>
    </w:p>
    <w:tbl>
      <w:tblPr>
        <w:tblStyle w:val="8"/>
        <w:tblW w:w="94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76"/>
        <w:gridCol w:w="2467"/>
        <w:gridCol w:w="2007"/>
        <w:gridCol w:w="6"/>
        <w:gridCol w:w="6"/>
        <w:gridCol w:w="1518"/>
        <w:gridCol w:w="2061"/>
      </w:tblGrid>
      <w:tr w14:paraId="7ECBD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1" w:hRule="atLeast"/>
          <w:jc w:val="center"/>
        </w:trPr>
        <w:tc>
          <w:tcPr>
            <w:tcW w:w="1376" w:type="dxa"/>
            <w:noWrap w:val="0"/>
            <w:vAlign w:val="center"/>
          </w:tcPr>
          <w:p w14:paraId="737CA0E5">
            <w:pPr>
              <w:jc w:val="center"/>
              <w:rPr>
                <w:rFonts w:hint="eastAsia" w:ascii="仿宋_GB2312" w:hAnsi="新宋体" w:eastAsia="仿宋_GB2312"/>
                <w:bCs/>
                <w:color w:val="000000"/>
              </w:rPr>
            </w:pPr>
            <w:r>
              <w:rPr>
                <w:rFonts w:hint="eastAsia" w:ascii="仿宋_GB2312" w:hAnsi="新宋体" w:eastAsia="仿宋_GB2312"/>
                <w:bCs/>
                <w:color w:val="000000"/>
              </w:rPr>
              <w:t>考生编号</w:t>
            </w:r>
          </w:p>
        </w:tc>
        <w:tc>
          <w:tcPr>
            <w:tcW w:w="2467" w:type="dxa"/>
            <w:noWrap w:val="0"/>
            <w:vAlign w:val="center"/>
          </w:tcPr>
          <w:p w14:paraId="10C55B2C">
            <w:pPr>
              <w:jc w:val="center"/>
              <w:rPr>
                <w:rFonts w:hint="eastAsia" w:ascii="仿宋_GB2312" w:hAnsi="新宋体" w:eastAsia="仿宋_GB2312"/>
                <w:color w:val="000000"/>
              </w:rPr>
            </w:pPr>
          </w:p>
        </w:tc>
        <w:tc>
          <w:tcPr>
            <w:tcW w:w="2013" w:type="dxa"/>
            <w:gridSpan w:val="2"/>
            <w:noWrap w:val="0"/>
            <w:vAlign w:val="center"/>
          </w:tcPr>
          <w:p w14:paraId="07B9DBC3">
            <w:pPr>
              <w:rPr>
                <w:rFonts w:hint="eastAsia" w:ascii="仿宋_GB2312" w:hAnsi="新宋体" w:eastAsia="仿宋_GB2312"/>
                <w:color w:val="000000"/>
              </w:rPr>
            </w:pPr>
            <w:r>
              <w:rPr>
                <w:rFonts w:hint="eastAsia" w:ascii="仿宋_GB2312" w:hAnsi="新宋体" w:eastAsia="仿宋_GB2312"/>
                <w:bCs/>
                <w:color w:val="000000"/>
              </w:rPr>
              <w:t>本科就读学校</w:t>
            </w:r>
          </w:p>
        </w:tc>
        <w:tc>
          <w:tcPr>
            <w:tcW w:w="3585" w:type="dxa"/>
            <w:gridSpan w:val="3"/>
            <w:noWrap w:val="0"/>
            <w:vAlign w:val="center"/>
          </w:tcPr>
          <w:p w14:paraId="36587ABC">
            <w:pPr>
              <w:jc w:val="center"/>
              <w:rPr>
                <w:rFonts w:hint="eastAsia" w:ascii="仿宋_GB2312" w:hAnsi="新宋体" w:eastAsia="仿宋_GB2312"/>
                <w:color w:val="000000"/>
              </w:rPr>
            </w:pPr>
          </w:p>
        </w:tc>
      </w:tr>
      <w:tr w14:paraId="12248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1" w:hRule="atLeast"/>
          <w:jc w:val="center"/>
        </w:trPr>
        <w:tc>
          <w:tcPr>
            <w:tcW w:w="1376" w:type="dxa"/>
            <w:noWrap w:val="0"/>
            <w:vAlign w:val="center"/>
          </w:tcPr>
          <w:p w14:paraId="1E6AA4ED">
            <w:pPr>
              <w:jc w:val="center"/>
              <w:rPr>
                <w:rFonts w:hint="eastAsia" w:ascii="仿宋_GB2312" w:hAnsi="新宋体" w:eastAsia="仿宋_GB2312"/>
                <w:bCs/>
                <w:color w:val="000000"/>
              </w:rPr>
            </w:pPr>
            <w:r>
              <w:rPr>
                <w:rFonts w:hint="eastAsia" w:ascii="仿宋_GB2312" w:hAnsi="新宋体" w:eastAsia="仿宋_GB2312"/>
                <w:bCs/>
                <w:color w:val="000000"/>
              </w:rPr>
              <w:t>就读专业</w:t>
            </w:r>
          </w:p>
        </w:tc>
        <w:tc>
          <w:tcPr>
            <w:tcW w:w="2467" w:type="dxa"/>
            <w:noWrap w:val="0"/>
            <w:vAlign w:val="center"/>
          </w:tcPr>
          <w:p w14:paraId="235084CE">
            <w:pPr>
              <w:jc w:val="center"/>
              <w:rPr>
                <w:rFonts w:hint="eastAsia" w:ascii="仿宋_GB2312" w:hAnsi="新宋体" w:eastAsia="仿宋_GB2312"/>
                <w:color w:val="000000"/>
              </w:rPr>
            </w:pPr>
          </w:p>
        </w:tc>
        <w:tc>
          <w:tcPr>
            <w:tcW w:w="2007" w:type="dxa"/>
            <w:noWrap w:val="0"/>
            <w:vAlign w:val="center"/>
          </w:tcPr>
          <w:p w14:paraId="137B7F69">
            <w:pPr>
              <w:ind w:firstLine="280" w:firstLineChars="100"/>
              <w:rPr>
                <w:rFonts w:hint="eastAsia" w:ascii="仿宋_GB2312" w:hAnsi="新宋体" w:eastAsia="仿宋_GB2312"/>
                <w:color w:val="000000"/>
              </w:rPr>
            </w:pPr>
            <w:r>
              <w:rPr>
                <w:rFonts w:hint="eastAsia" w:ascii="仿宋_GB2312" w:hAnsi="新宋体" w:eastAsia="仿宋_GB2312"/>
                <w:color w:val="000000"/>
              </w:rPr>
              <w:t>毕业时间</w:t>
            </w:r>
          </w:p>
        </w:tc>
        <w:tc>
          <w:tcPr>
            <w:tcW w:w="3591" w:type="dxa"/>
            <w:gridSpan w:val="4"/>
            <w:noWrap w:val="0"/>
            <w:vAlign w:val="center"/>
          </w:tcPr>
          <w:p w14:paraId="42E351C2">
            <w:pPr>
              <w:jc w:val="center"/>
              <w:rPr>
                <w:rFonts w:hint="eastAsia" w:ascii="仿宋_GB2312" w:hAnsi="新宋体" w:eastAsia="仿宋_GB2312"/>
                <w:color w:val="000000"/>
              </w:rPr>
            </w:pPr>
          </w:p>
        </w:tc>
      </w:tr>
      <w:tr w14:paraId="7F854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49" w:hRule="atLeast"/>
          <w:jc w:val="center"/>
        </w:trPr>
        <w:tc>
          <w:tcPr>
            <w:tcW w:w="3843" w:type="dxa"/>
            <w:gridSpan w:val="2"/>
            <w:noWrap w:val="0"/>
            <w:vAlign w:val="center"/>
          </w:tcPr>
          <w:p w14:paraId="0088DEF1">
            <w:pPr>
              <w:jc w:val="center"/>
              <w:rPr>
                <w:rFonts w:hint="eastAsia" w:ascii="仿宋_GB2312" w:hAnsi="新宋体" w:eastAsia="仿宋_GB2312"/>
                <w:bCs/>
                <w:color w:val="000000"/>
              </w:rPr>
            </w:pPr>
            <w:r>
              <w:rPr>
                <w:rFonts w:hint="eastAsia" w:ascii="仿宋_GB2312" w:hAnsi="新宋体" w:eastAsia="仿宋_GB2312"/>
                <w:bCs/>
                <w:color w:val="000000"/>
              </w:rPr>
              <w:t>拟复试专业代码及名称</w:t>
            </w:r>
          </w:p>
        </w:tc>
        <w:tc>
          <w:tcPr>
            <w:tcW w:w="5598" w:type="dxa"/>
            <w:gridSpan w:val="5"/>
            <w:noWrap w:val="0"/>
            <w:vAlign w:val="center"/>
          </w:tcPr>
          <w:p w14:paraId="064110C2">
            <w:pPr>
              <w:jc w:val="center"/>
              <w:rPr>
                <w:rFonts w:hint="eastAsia" w:ascii="仿宋_GB2312" w:hAnsi="新宋体" w:eastAsia="仿宋_GB2312"/>
                <w:color w:val="000000"/>
              </w:rPr>
            </w:pPr>
          </w:p>
        </w:tc>
      </w:tr>
      <w:tr w14:paraId="6327C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501" w:hRule="atLeast"/>
          <w:jc w:val="center"/>
        </w:trPr>
        <w:tc>
          <w:tcPr>
            <w:tcW w:w="3843" w:type="dxa"/>
            <w:gridSpan w:val="2"/>
            <w:noWrap w:val="0"/>
            <w:vAlign w:val="center"/>
          </w:tcPr>
          <w:p w14:paraId="018F1350">
            <w:pPr>
              <w:jc w:val="center"/>
              <w:rPr>
                <w:rFonts w:hint="eastAsia" w:ascii="仿宋_GB2312" w:hAnsi="新宋体" w:eastAsia="仿宋_GB2312"/>
                <w:bCs/>
                <w:color w:val="000000"/>
              </w:rPr>
            </w:pPr>
            <w:r>
              <w:rPr>
                <w:rFonts w:hint="eastAsia" w:ascii="仿宋_GB2312" w:hAnsi="新宋体" w:eastAsia="仿宋_GB2312"/>
                <w:bCs/>
                <w:color w:val="000000"/>
              </w:rPr>
              <w:t>复试时间</w:t>
            </w:r>
          </w:p>
        </w:tc>
        <w:tc>
          <w:tcPr>
            <w:tcW w:w="2019" w:type="dxa"/>
            <w:gridSpan w:val="3"/>
            <w:noWrap w:val="0"/>
            <w:vAlign w:val="center"/>
          </w:tcPr>
          <w:p w14:paraId="0E1E388A">
            <w:pPr>
              <w:jc w:val="center"/>
              <w:rPr>
                <w:rFonts w:hint="eastAsia" w:ascii="仿宋_GB2312" w:hAnsi="新宋体" w:eastAsia="仿宋_GB2312"/>
                <w:color w:val="000000"/>
              </w:rPr>
            </w:pPr>
          </w:p>
        </w:tc>
        <w:tc>
          <w:tcPr>
            <w:tcW w:w="1518" w:type="dxa"/>
            <w:noWrap w:val="0"/>
            <w:vAlign w:val="center"/>
          </w:tcPr>
          <w:p w14:paraId="067BC049">
            <w:pPr>
              <w:jc w:val="center"/>
              <w:rPr>
                <w:rFonts w:hint="eastAsia" w:ascii="仿宋_GB2312" w:hAnsi="新宋体" w:eastAsia="仿宋_GB2312"/>
                <w:color w:val="000000"/>
              </w:rPr>
            </w:pPr>
            <w:r>
              <w:rPr>
                <w:rFonts w:hint="eastAsia" w:ascii="仿宋_GB2312" w:hAnsi="新宋体" w:eastAsia="仿宋_GB2312"/>
                <w:color w:val="000000"/>
              </w:rPr>
              <w:t>复试地点</w:t>
            </w:r>
          </w:p>
        </w:tc>
        <w:tc>
          <w:tcPr>
            <w:tcW w:w="2061" w:type="dxa"/>
            <w:noWrap w:val="0"/>
            <w:vAlign w:val="center"/>
          </w:tcPr>
          <w:p w14:paraId="0402E219">
            <w:pPr>
              <w:jc w:val="center"/>
              <w:rPr>
                <w:rFonts w:hint="eastAsia" w:ascii="仿宋_GB2312" w:hAnsi="新宋体" w:eastAsia="仿宋_GB2312"/>
                <w:color w:val="000000"/>
              </w:rPr>
            </w:pPr>
          </w:p>
        </w:tc>
      </w:tr>
      <w:tr w14:paraId="32145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1838" w:hRule="atLeast"/>
          <w:jc w:val="center"/>
        </w:trPr>
        <w:tc>
          <w:tcPr>
            <w:tcW w:w="9441" w:type="dxa"/>
            <w:gridSpan w:val="7"/>
            <w:noWrap w:val="0"/>
            <w:vAlign w:val="center"/>
          </w:tcPr>
          <w:p w14:paraId="5C293E59">
            <w:pPr>
              <w:rPr>
                <w:rFonts w:ascii="仿宋_GB2312" w:hAnsi="新宋体" w:eastAsia="仿宋_GB2312"/>
                <w:bCs/>
                <w:color w:val="000000"/>
                <w:sz w:val="24"/>
              </w:rPr>
            </w:pPr>
          </w:p>
          <w:p w14:paraId="4533FA36">
            <w:pPr>
              <w:rPr>
                <w:rFonts w:hint="eastAsia" w:ascii="仿宋_GB2312" w:hAnsi="新宋体" w:eastAsia="仿宋_GB2312"/>
                <w:bCs/>
                <w:color w:val="000000"/>
                <w:sz w:val="24"/>
              </w:rPr>
            </w:pPr>
            <w:r>
              <w:rPr>
                <w:rFonts w:hint="eastAsia" w:ascii="仿宋_GB2312" w:hAnsi="新宋体" w:eastAsia="仿宋_GB2312"/>
                <w:bCs/>
                <w:color w:val="000000"/>
                <w:sz w:val="24"/>
              </w:rPr>
              <w:t>面试情况记录：</w:t>
            </w:r>
          </w:p>
          <w:p w14:paraId="648CC025">
            <w:pPr>
              <w:jc w:val="center"/>
              <w:rPr>
                <w:rFonts w:ascii="仿宋_GB2312" w:hAnsi="新宋体" w:eastAsia="仿宋_GB2312"/>
                <w:color w:val="000000"/>
              </w:rPr>
            </w:pPr>
          </w:p>
          <w:p w14:paraId="45C680A8">
            <w:pPr>
              <w:rPr>
                <w:rFonts w:hint="eastAsia" w:ascii="仿宋_GB2312" w:hAnsi="新宋体" w:eastAsia="仿宋_GB2312"/>
                <w:color w:val="000000"/>
              </w:rPr>
            </w:pPr>
          </w:p>
          <w:p w14:paraId="0AC839EC">
            <w:pPr>
              <w:jc w:val="center"/>
              <w:rPr>
                <w:rFonts w:ascii="仿宋_GB2312" w:hAnsi="新宋体" w:eastAsia="仿宋_GB2312"/>
                <w:color w:val="000000"/>
              </w:rPr>
            </w:pPr>
          </w:p>
          <w:p w14:paraId="44CA8480">
            <w:pPr>
              <w:jc w:val="center"/>
              <w:rPr>
                <w:rFonts w:hint="eastAsia" w:ascii="仿宋_GB2312" w:hAnsi="新宋体" w:eastAsia="仿宋_GB2312"/>
                <w:color w:val="000000"/>
              </w:rPr>
            </w:pPr>
          </w:p>
          <w:p w14:paraId="15FD45E8">
            <w:pPr>
              <w:jc w:val="center"/>
              <w:rPr>
                <w:rFonts w:ascii="仿宋_GB2312" w:hAnsi="新宋体" w:eastAsia="仿宋_GB2312"/>
                <w:color w:val="000000"/>
              </w:rPr>
            </w:pPr>
          </w:p>
          <w:p w14:paraId="5AD8477F">
            <w:pPr>
              <w:rPr>
                <w:rFonts w:hint="eastAsia" w:ascii="仿宋_GB2312" w:hAnsi="新宋体" w:eastAsia="仿宋_GB2312"/>
                <w:color w:val="000000"/>
              </w:rPr>
            </w:pPr>
          </w:p>
          <w:p w14:paraId="075F39A3">
            <w:pPr>
              <w:jc w:val="center"/>
              <w:rPr>
                <w:rFonts w:ascii="仿宋_GB2312" w:hAnsi="新宋体" w:eastAsia="仿宋_GB2312"/>
                <w:color w:val="000000"/>
              </w:rPr>
            </w:pPr>
          </w:p>
          <w:p w14:paraId="198E11EF">
            <w:pPr>
              <w:jc w:val="center"/>
              <w:rPr>
                <w:rFonts w:ascii="仿宋_GB2312" w:hAnsi="新宋体" w:eastAsia="仿宋_GB2312"/>
                <w:color w:val="000000"/>
              </w:rPr>
            </w:pPr>
          </w:p>
          <w:p w14:paraId="6DAF9A55">
            <w:pPr>
              <w:jc w:val="center"/>
              <w:rPr>
                <w:rFonts w:ascii="仿宋_GB2312" w:hAnsi="新宋体" w:eastAsia="仿宋_GB2312"/>
                <w:color w:val="000000"/>
              </w:rPr>
            </w:pPr>
          </w:p>
          <w:p w14:paraId="06FFD079">
            <w:pPr>
              <w:jc w:val="center"/>
              <w:rPr>
                <w:rFonts w:hint="eastAsia" w:ascii="仿宋_GB2312" w:hAnsi="新宋体" w:eastAsia="仿宋_GB2312"/>
                <w:color w:val="000000"/>
              </w:rPr>
            </w:pPr>
            <w:r>
              <w:rPr>
                <w:rFonts w:hint="eastAsia" w:ascii="仿宋_GB2312" w:hAnsi="新宋体" w:eastAsia="仿宋_GB2312"/>
                <w:color w:val="000000"/>
              </w:rPr>
              <w:t xml:space="preserve"> </w:t>
            </w:r>
            <w:r>
              <w:rPr>
                <w:rFonts w:ascii="仿宋_GB2312" w:hAnsi="新宋体" w:eastAsia="仿宋_GB2312"/>
                <w:color w:val="000000"/>
              </w:rPr>
              <w:t xml:space="preserve">                 </w:t>
            </w:r>
            <w:r>
              <w:rPr>
                <w:rFonts w:hint="eastAsia" w:ascii="仿宋_GB2312" w:hAnsi="新宋体" w:eastAsia="仿宋_GB2312"/>
                <w:color w:val="000000"/>
              </w:rPr>
              <w:t>记录人：</w:t>
            </w:r>
          </w:p>
        </w:tc>
      </w:tr>
      <w:tr w14:paraId="470B2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4992" w:hRule="atLeast"/>
          <w:jc w:val="center"/>
        </w:trPr>
        <w:tc>
          <w:tcPr>
            <w:tcW w:w="9441" w:type="dxa"/>
            <w:gridSpan w:val="7"/>
            <w:noWrap w:val="0"/>
            <w:vAlign w:val="center"/>
          </w:tcPr>
          <w:p w14:paraId="57BBC242">
            <w:pPr>
              <w:rPr>
                <w:rFonts w:hint="eastAsia" w:ascii="仿宋_GB2312" w:hAnsi="新宋体" w:eastAsia="仿宋_GB2312"/>
                <w:bCs/>
                <w:color w:val="000000"/>
                <w:sz w:val="24"/>
              </w:rPr>
            </w:pPr>
            <w:r>
              <w:rPr>
                <w:rFonts w:hint="eastAsia" w:ascii="仿宋_GB2312" w:hAnsi="新宋体" w:eastAsia="仿宋_GB2312"/>
                <w:bCs/>
                <w:color w:val="000000"/>
                <w:sz w:val="24"/>
              </w:rPr>
              <w:t>外语口语测试记录：</w:t>
            </w:r>
          </w:p>
          <w:p w14:paraId="19733A40">
            <w:pPr>
              <w:rPr>
                <w:rFonts w:hint="eastAsia" w:ascii="仿宋_GB2312" w:hAnsi="新宋体" w:eastAsia="仿宋_GB2312"/>
                <w:bCs/>
                <w:color w:val="000000"/>
              </w:rPr>
            </w:pPr>
          </w:p>
          <w:p w14:paraId="063F15FE">
            <w:pPr>
              <w:ind w:left="560" w:leftChars="200" w:firstLine="1377" w:firstLineChars="492"/>
              <w:rPr>
                <w:rFonts w:ascii="仿宋_GB2312" w:hAnsi="新宋体" w:eastAsia="仿宋_GB2312"/>
                <w:bCs/>
                <w:color w:val="000000"/>
              </w:rPr>
            </w:pPr>
          </w:p>
          <w:p w14:paraId="19E01171">
            <w:pPr>
              <w:rPr>
                <w:rFonts w:hint="eastAsia" w:ascii="仿宋_GB2312" w:hAnsi="新宋体" w:eastAsia="仿宋_GB2312"/>
                <w:bCs/>
                <w:color w:val="000000"/>
              </w:rPr>
            </w:pPr>
          </w:p>
          <w:p w14:paraId="2E6E1A4F">
            <w:pPr>
              <w:rPr>
                <w:rFonts w:hint="eastAsia" w:ascii="仿宋_GB2312" w:hAnsi="新宋体" w:eastAsia="仿宋_GB2312"/>
                <w:bCs/>
                <w:color w:val="000000"/>
              </w:rPr>
            </w:pPr>
          </w:p>
          <w:p w14:paraId="21280CE7">
            <w:pPr>
              <w:ind w:left="560" w:leftChars="200" w:firstLine="1377" w:firstLineChars="492"/>
              <w:rPr>
                <w:rFonts w:hint="eastAsia" w:ascii="仿宋_GB2312" w:hAnsi="新宋体" w:eastAsia="仿宋_GB2312"/>
                <w:bCs/>
                <w:color w:val="000000"/>
              </w:rPr>
            </w:pPr>
            <w:r>
              <w:rPr>
                <w:rFonts w:hint="eastAsia" w:ascii="仿宋_GB2312" w:hAnsi="新宋体" w:eastAsia="仿宋_GB2312"/>
                <w:bCs/>
                <w:color w:val="000000"/>
              </w:rPr>
              <w:t xml:space="preserve">                         记录人：</w:t>
            </w:r>
          </w:p>
          <w:p w14:paraId="3AB4BB85">
            <w:pPr>
              <w:ind w:left="560" w:leftChars="200" w:firstLine="1377" w:firstLineChars="492"/>
              <w:rPr>
                <w:rFonts w:hint="eastAsia" w:ascii="仿宋_GB2312" w:hAnsi="新宋体" w:eastAsia="仿宋_GB2312"/>
                <w:bCs/>
                <w:color w:val="000000"/>
              </w:rPr>
            </w:pPr>
          </w:p>
          <w:p w14:paraId="34D2F309">
            <w:pPr>
              <w:ind w:left="560" w:leftChars="200" w:firstLine="1377" w:firstLineChars="492"/>
              <w:rPr>
                <w:rFonts w:hint="eastAsia" w:ascii="仿宋_GB2312" w:hAnsi="新宋体" w:eastAsia="仿宋_GB2312"/>
                <w:bCs/>
                <w:color w:val="000000"/>
              </w:rPr>
            </w:pPr>
          </w:p>
          <w:p w14:paraId="03362128">
            <w:pPr>
              <w:ind w:left="560" w:leftChars="200" w:firstLine="1377" w:firstLineChars="492"/>
              <w:rPr>
                <w:rFonts w:ascii="仿宋_GB2312" w:hAnsi="新宋体" w:eastAsia="仿宋_GB2312"/>
                <w:bCs/>
                <w:color w:val="000000"/>
              </w:rPr>
            </w:pPr>
            <w:r>
              <w:rPr>
                <w:rFonts w:hint="eastAsia" w:ascii="仿宋_GB2312" w:hAnsi="新宋体" w:eastAsia="仿宋_GB2312"/>
                <w:bCs/>
                <w:color w:val="000000"/>
              </w:rPr>
              <w:t>复试组长签字：           复试成员签字：</w:t>
            </w:r>
          </w:p>
          <w:p w14:paraId="19D1E26B">
            <w:pPr>
              <w:ind w:left="560" w:leftChars="200" w:firstLine="1377" w:firstLineChars="492"/>
              <w:rPr>
                <w:rFonts w:hint="eastAsia" w:ascii="仿宋_GB2312" w:hAnsi="新宋体" w:eastAsia="仿宋_GB2312"/>
                <w:bCs/>
                <w:color w:val="000000"/>
              </w:rPr>
            </w:pPr>
          </w:p>
          <w:p w14:paraId="0E84DBD0">
            <w:pPr>
              <w:ind w:left="560" w:leftChars="185" w:hanging="42" w:hangingChars="15"/>
              <w:rPr>
                <w:rFonts w:hint="eastAsia" w:ascii="仿宋_GB2312" w:hAnsi="新宋体" w:eastAsia="仿宋_GB2312"/>
                <w:bCs/>
                <w:color w:val="000000"/>
              </w:rPr>
            </w:pPr>
            <w:r>
              <w:rPr>
                <w:rFonts w:hint="eastAsia" w:ascii="仿宋_GB2312" w:hAnsi="新宋体" w:eastAsia="仿宋_GB2312"/>
                <w:bCs/>
                <w:color w:val="000000"/>
              </w:rPr>
              <w:t xml:space="preserve">                                        年   月   日</w:t>
            </w:r>
          </w:p>
        </w:tc>
      </w:tr>
    </w:tbl>
    <w:p w14:paraId="192E47A2">
      <w:pPr>
        <w:adjustRightInd/>
        <w:snapToGrid/>
        <w:spacing w:line="240" w:lineRule="auto"/>
        <w:ind w:left="-146" w:leftChars="-52" w:right="-227" w:rightChars="-81"/>
        <w:jc w:val="left"/>
        <w:rPr>
          <w:rFonts w:ascii="仿宋_GB2312" w:hAnsi="新宋体" w:eastAsia="仿宋_GB2312"/>
          <w:b/>
          <w:bCs/>
          <w:color w:val="000000"/>
          <w:sz w:val="24"/>
        </w:rPr>
      </w:pPr>
    </w:p>
    <w:p w14:paraId="505A1D2B">
      <w:pPr>
        <w:adjustRightInd/>
        <w:snapToGrid/>
        <w:spacing w:line="240" w:lineRule="auto"/>
        <w:ind w:left="-146" w:leftChars="-52" w:right="-227" w:rightChars="-81"/>
        <w:jc w:val="left"/>
        <w:rPr>
          <w:rFonts w:hint="eastAsia" w:ascii="仿宋_GB2312" w:hAnsi="新宋体" w:eastAsia="仿宋_GB2312"/>
          <w:b/>
          <w:bCs/>
          <w:color w:val="000000"/>
          <w:sz w:val="24"/>
        </w:rPr>
      </w:pPr>
      <w:r>
        <w:rPr>
          <w:rFonts w:hint="eastAsia" w:ascii="仿宋_GB2312" w:hAnsi="新宋体" w:eastAsia="仿宋_GB2312"/>
          <w:b/>
          <w:bCs/>
          <w:color w:val="000000"/>
          <w:sz w:val="24"/>
        </w:rPr>
        <w:t>备注：表1、表2（须正反面打印）</w:t>
      </w:r>
      <w:r>
        <w:rPr>
          <w:rFonts w:hint="eastAsia" w:ascii="仿宋_GB2312" w:hAnsi="新宋体" w:eastAsia="仿宋_GB2312"/>
          <w:b/>
          <w:bCs/>
          <w:color w:val="000000"/>
          <w:sz w:val="24"/>
          <w:lang w:val="en-US" w:eastAsia="zh-CN"/>
        </w:rPr>
        <w:t>与</w:t>
      </w:r>
      <w:r>
        <w:rPr>
          <w:rFonts w:hint="eastAsia" w:ascii="仿宋_GB2312" w:hAnsi="新宋体" w:eastAsia="仿宋_GB2312"/>
          <w:b/>
          <w:bCs/>
          <w:color w:val="000000"/>
          <w:sz w:val="24"/>
        </w:rPr>
        <w:t>专业课笔试答卷</w:t>
      </w:r>
      <w:r>
        <w:rPr>
          <w:rFonts w:hint="eastAsia" w:ascii="仿宋_GB2312" w:hAnsi="新宋体" w:eastAsia="仿宋_GB2312"/>
          <w:b/>
          <w:bCs/>
          <w:color w:val="000000"/>
          <w:sz w:val="24"/>
          <w:lang w:val="en-US" w:eastAsia="zh-CN"/>
        </w:rPr>
        <w:t>一并存档</w:t>
      </w:r>
      <w:r>
        <w:rPr>
          <w:rFonts w:hint="eastAsia" w:ascii="仿宋_GB2312" w:hAnsi="新宋体" w:eastAsia="仿宋_GB2312"/>
          <w:b/>
          <w:bCs/>
          <w:color w:val="000000"/>
          <w:sz w:val="24"/>
        </w:rPr>
        <w:t>。</w:t>
      </w:r>
    </w:p>
    <w:p w14:paraId="1841BDE1">
      <w:pPr>
        <w:jc w:val="left"/>
        <w:rPr>
          <w:rFonts w:hint="eastAsia" w:ascii="楷体_GB2312" w:eastAsia="黑体"/>
          <w:color w:val="000000"/>
          <w:szCs w:val="28"/>
          <w:lang w:eastAsia="zh-CN"/>
        </w:rPr>
      </w:pPr>
      <w:r>
        <w:rPr>
          <w:rFonts w:ascii="楷体_GB2312" w:eastAsia="楷体_GB2312"/>
          <w:b/>
          <w:color w:val="000000"/>
          <w:sz w:val="32"/>
          <w:szCs w:val="32"/>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5</w:t>
      </w:r>
    </w:p>
    <w:p w14:paraId="4EDCC24C">
      <w:pPr>
        <w:spacing w:line="460" w:lineRule="atLeast"/>
        <w:jc w:val="center"/>
        <w:rPr>
          <w:rFonts w:hint="eastAsia" w:ascii="方正小标宋简体" w:hAnsi="宋体" w:eastAsia="方正小标宋简体"/>
          <w:color w:val="000000"/>
          <w:sz w:val="32"/>
          <w:szCs w:val="32"/>
        </w:rPr>
      </w:pPr>
    </w:p>
    <w:p w14:paraId="756B2F86">
      <w:pPr>
        <w:spacing w:line="460" w:lineRule="atLeast"/>
        <w:jc w:val="center"/>
        <w:rPr>
          <w:rFonts w:hint="eastAsia" w:ascii="仿宋" w:hAnsi="仿宋" w:eastAsia="仿宋" w:cs="黑体"/>
          <w:b/>
          <w:bCs/>
          <w:color w:val="000000"/>
          <w:sz w:val="32"/>
          <w:szCs w:val="32"/>
        </w:rPr>
      </w:pPr>
      <w:r>
        <w:rPr>
          <w:rFonts w:hint="eastAsia" w:ascii="仿宋" w:hAnsi="仿宋" w:eastAsia="仿宋" w:cs="黑体"/>
          <w:b/>
          <w:bCs/>
          <w:color w:val="000000"/>
          <w:sz w:val="32"/>
          <w:szCs w:val="32"/>
        </w:rPr>
        <w:t>中国地质大学（北京）</w:t>
      </w:r>
    </w:p>
    <w:p w14:paraId="4D39FC45">
      <w:pPr>
        <w:spacing w:line="460" w:lineRule="atLeast"/>
        <w:jc w:val="center"/>
        <w:rPr>
          <w:rFonts w:ascii="仿宋" w:hAnsi="仿宋" w:eastAsia="仿宋" w:cs="黑体"/>
          <w:b/>
          <w:bCs/>
          <w:color w:val="000000"/>
          <w:sz w:val="32"/>
          <w:szCs w:val="32"/>
        </w:rPr>
      </w:pPr>
      <w:r>
        <w:rPr>
          <w:rFonts w:hint="eastAsia" w:ascii="仿宋" w:hAnsi="仿宋" w:eastAsia="仿宋" w:cs="黑体"/>
          <w:b/>
          <w:bCs/>
          <w:color w:val="000000"/>
          <w:sz w:val="32"/>
          <w:szCs w:val="32"/>
        </w:rPr>
        <w:t>202</w:t>
      </w:r>
      <w:r>
        <w:rPr>
          <w:rFonts w:hint="eastAsia" w:ascii="仿宋" w:hAnsi="仿宋" w:eastAsia="仿宋" w:cs="黑体"/>
          <w:b/>
          <w:bCs/>
          <w:color w:val="000000"/>
          <w:sz w:val="32"/>
          <w:szCs w:val="32"/>
          <w:lang w:val="en-US" w:eastAsia="zh-CN"/>
        </w:rPr>
        <w:t>5</w:t>
      </w:r>
      <w:r>
        <w:rPr>
          <w:rFonts w:hint="eastAsia" w:ascii="仿宋" w:hAnsi="仿宋" w:eastAsia="仿宋" w:cs="黑体"/>
          <w:b/>
          <w:bCs/>
          <w:color w:val="000000"/>
          <w:sz w:val="32"/>
          <w:szCs w:val="32"/>
        </w:rPr>
        <w:t>年硕士研究生招生考试复试、拟录取结果公示情况说明</w:t>
      </w:r>
    </w:p>
    <w:p w14:paraId="0199D7E5">
      <w:pPr>
        <w:spacing w:line="460" w:lineRule="atLeast"/>
        <w:jc w:val="center"/>
        <w:rPr>
          <w:rFonts w:hint="eastAsia" w:ascii="方正小标宋简体" w:hAnsi="宋体" w:eastAsia="方正小标宋简体"/>
          <w:color w:val="000000"/>
          <w:sz w:val="32"/>
          <w:szCs w:val="32"/>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4100"/>
        <w:gridCol w:w="3126"/>
      </w:tblGrid>
      <w:tr w14:paraId="55E4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36" w:hRule="atLeast"/>
        </w:trPr>
        <w:tc>
          <w:tcPr>
            <w:tcW w:w="1988" w:type="dxa"/>
            <w:noWrap w:val="0"/>
            <w:vAlign w:val="center"/>
          </w:tcPr>
          <w:p w14:paraId="43C40659">
            <w:pPr>
              <w:spacing w:before="240" w:after="240" w:line="0" w:lineRule="atLeast"/>
              <w:jc w:val="center"/>
              <w:rPr>
                <w:rFonts w:hint="eastAsia" w:ascii="仿宋_GB2312" w:hAnsi="宋体" w:eastAsia="仿宋_GB2312"/>
                <w:color w:val="000000"/>
                <w:szCs w:val="28"/>
                <w:highlight w:val="yellow"/>
              </w:rPr>
            </w:pPr>
            <w:r>
              <w:rPr>
                <w:rFonts w:hint="eastAsia" w:ascii="仿宋_GB2312" w:hAnsi="宋体" w:eastAsia="仿宋_GB2312"/>
                <w:color w:val="000000"/>
                <w:szCs w:val="28"/>
              </w:rPr>
              <w:t>招生学院代码</w:t>
            </w:r>
          </w:p>
        </w:tc>
        <w:tc>
          <w:tcPr>
            <w:tcW w:w="7226" w:type="dxa"/>
            <w:gridSpan w:val="2"/>
            <w:noWrap w:val="0"/>
            <w:vAlign w:val="top"/>
          </w:tcPr>
          <w:p w14:paraId="1BC4F07F">
            <w:pPr>
              <w:spacing w:before="120" w:after="120" w:line="0" w:lineRule="atLeast"/>
              <w:rPr>
                <w:rFonts w:hint="eastAsia" w:ascii="仿宋_GB2312" w:hAnsi="宋体" w:eastAsia="仿宋_GB2312"/>
                <w:color w:val="000000"/>
                <w:szCs w:val="28"/>
                <w:highlight w:val="yellow"/>
              </w:rPr>
            </w:pPr>
          </w:p>
        </w:tc>
      </w:tr>
      <w:tr w14:paraId="103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64" w:hRule="atLeast"/>
        </w:trPr>
        <w:tc>
          <w:tcPr>
            <w:tcW w:w="1988" w:type="dxa"/>
            <w:noWrap w:val="0"/>
            <w:vAlign w:val="center"/>
          </w:tcPr>
          <w:p w14:paraId="48F6B340">
            <w:pPr>
              <w:spacing w:before="240" w:after="240" w:line="0" w:lineRule="atLeast"/>
              <w:jc w:val="center"/>
              <w:rPr>
                <w:rFonts w:hint="eastAsia" w:ascii="仿宋_GB2312" w:hAnsi="宋体" w:eastAsia="仿宋_GB2312"/>
                <w:color w:val="000000"/>
                <w:szCs w:val="28"/>
              </w:rPr>
            </w:pPr>
            <w:r>
              <w:rPr>
                <w:rFonts w:hint="eastAsia" w:ascii="仿宋_GB2312" w:hAnsi="宋体" w:eastAsia="仿宋_GB2312"/>
                <w:color w:val="000000"/>
                <w:szCs w:val="28"/>
              </w:rPr>
              <w:t>招生学院名称</w:t>
            </w:r>
          </w:p>
        </w:tc>
        <w:tc>
          <w:tcPr>
            <w:tcW w:w="7226" w:type="dxa"/>
            <w:gridSpan w:val="2"/>
            <w:noWrap w:val="0"/>
            <w:vAlign w:val="top"/>
          </w:tcPr>
          <w:p w14:paraId="3168EE53">
            <w:pPr>
              <w:spacing w:before="120" w:after="120" w:line="0" w:lineRule="atLeast"/>
              <w:rPr>
                <w:rFonts w:hint="eastAsia" w:ascii="仿宋_GB2312" w:hAnsi="宋体" w:eastAsia="仿宋_GB2312"/>
                <w:color w:val="000000"/>
                <w:szCs w:val="28"/>
              </w:rPr>
            </w:pPr>
          </w:p>
        </w:tc>
      </w:tr>
      <w:tr w14:paraId="42B1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88" w:type="dxa"/>
            <w:noWrap w:val="0"/>
            <w:vAlign w:val="center"/>
          </w:tcPr>
          <w:p w14:paraId="5555897B">
            <w:pPr>
              <w:spacing w:before="240" w:after="240" w:line="0" w:lineRule="atLeast"/>
              <w:jc w:val="center"/>
              <w:rPr>
                <w:rFonts w:hint="eastAsia" w:ascii="仿宋_GB2312" w:hAnsi="宋体" w:eastAsia="仿宋_GB2312"/>
                <w:color w:val="000000"/>
                <w:szCs w:val="28"/>
              </w:rPr>
            </w:pPr>
            <w:r>
              <w:rPr>
                <w:rFonts w:hint="eastAsia" w:ascii="仿宋_GB2312" w:hAnsi="宋体" w:eastAsia="仿宋_GB2312"/>
                <w:color w:val="000000"/>
                <w:szCs w:val="28"/>
              </w:rPr>
              <w:t>公示项目名称</w:t>
            </w:r>
          </w:p>
        </w:tc>
        <w:tc>
          <w:tcPr>
            <w:tcW w:w="7226" w:type="dxa"/>
            <w:gridSpan w:val="2"/>
            <w:noWrap w:val="0"/>
            <w:vAlign w:val="top"/>
          </w:tcPr>
          <w:p w14:paraId="5B631B6E">
            <w:pPr>
              <w:spacing w:before="240" w:after="240"/>
              <w:ind w:firstLine="378" w:firstLineChars="135"/>
              <w:rPr>
                <w:rFonts w:hint="eastAsia" w:ascii="仿宋_GB2312" w:hAnsi="宋体" w:eastAsia="仿宋_GB2312"/>
                <w:color w:val="000000"/>
                <w:szCs w:val="28"/>
              </w:rPr>
            </w:pPr>
            <w:r>
              <w:rPr>
                <w:rFonts w:hint="eastAsia" w:ascii="仿宋_GB2312" w:hAnsi="宋体" w:eastAsia="仿宋_GB2312"/>
                <w:color w:val="000000"/>
                <w:szCs w:val="28"/>
              </w:rPr>
              <w:t>□复试工作方案（含招生计划）</w:t>
            </w:r>
          </w:p>
          <w:p w14:paraId="4A39EF6E">
            <w:pPr>
              <w:spacing w:before="240" w:after="240"/>
              <w:ind w:firstLine="378" w:firstLineChars="135"/>
              <w:rPr>
                <w:rFonts w:hint="eastAsia" w:ascii="仿宋_GB2312" w:hAnsi="宋体" w:eastAsia="仿宋_GB2312"/>
                <w:color w:val="000000"/>
                <w:szCs w:val="28"/>
              </w:rPr>
            </w:pPr>
            <w:r>
              <w:rPr>
                <w:rFonts w:hint="eastAsia" w:ascii="仿宋_GB2312" w:hAnsi="宋体" w:eastAsia="仿宋_GB2312"/>
                <w:color w:val="000000"/>
                <w:szCs w:val="28"/>
              </w:rPr>
              <w:t>□进入复试名单</w:t>
            </w:r>
          </w:p>
          <w:p w14:paraId="444717A8">
            <w:pPr>
              <w:spacing w:before="240" w:after="240"/>
              <w:ind w:firstLine="378" w:firstLineChars="135"/>
              <w:rPr>
                <w:rFonts w:hint="eastAsia" w:ascii="仿宋_GB2312" w:hAnsi="宋体" w:eastAsia="仿宋_GB2312"/>
                <w:color w:val="000000"/>
                <w:szCs w:val="28"/>
              </w:rPr>
            </w:pPr>
            <w:r>
              <w:rPr>
                <w:rFonts w:hint="eastAsia" w:ascii="仿宋_GB2312" w:hAnsi="宋体" w:eastAsia="仿宋_GB2312"/>
                <w:color w:val="000000"/>
                <w:szCs w:val="28"/>
              </w:rPr>
              <w:t>□复试结果</w:t>
            </w:r>
          </w:p>
          <w:p w14:paraId="6FA72D0C">
            <w:pPr>
              <w:spacing w:before="240" w:after="240"/>
              <w:ind w:firstLine="378" w:firstLineChars="135"/>
              <w:rPr>
                <w:rFonts w:hint="eastAsia" w:ascii="仿宋_GB2312" w:hAnsi="宋体" w:eastAsia="仿宋_GB2312"/>
                <w:color w:val="000000"/>
                <w:szCs w:val="28"/>
              </w:rPr>
            </w:pPr>
            <w:r>
              <w:rPr>
                <w:rFonts w:hint="eastAsia" w:ascii="仿宋_GB2312" w:hAnsi="宋体" w:eastAsia="仿宋_GB2312"/>
                <w:color w:val="000000"/>
                <w:szCs w:val="28"/>
              </w:rPr>
              <w:t>□拟录取名单</w:t>
            </w:r>
          </w:p>
          <w:p w14:paraId="1A378656">
            <w:pPr>
              <w:spacing w:before="480" w:after="240"/>
              <w:ind w:firstLine="431" w:firstLineChars="154"/>
              <w:rPr>
                <w:rFonts w:hint="eastAsia" w:ascii="仿宋_GB2312" w:hAnsi="宋体" w:eastAsia="仿宋_GB2312"/>
                <w:color w:val="000000"/>
                <w:szCs w:val="28"/>
              </w:rPr>
            </w:pPr>
            <w:r>
              <w:rPr>
                <w:rFonts w:hint="eastAsia" w:ascii="仿宋_GB2312" w:hAnsi="宋体" w:eastAsia="仿宋_GB2312"/>
                <w:color w:val="000000"/>
                <w:szCs w:val="28"/>
              </w:rPr>
              <w:t>其他：</w:t>
            </w:r>
          </w:p>
        </w:tc>
      </w:tr>
      <w:tr w14:paraId="100A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88" w:type="dxa"/>
            <w:noWrap w:val="0"/>
            <w:vAlign w:val="center"/>
          </w:tcPr>
          <w:p w14:paraId="68186C9B">
            <w:pPr>
              <w:spacing w:before="240" w:after="240" w:line="0" w:lineRule="atLeast"/>
              <w:jc w:val="center"/>
              <w:rPr>
                <w:rFonts w:hint="eastAsia" w:ascii="仿宋_GB2312" w:hAnsi="宋体" w:eastAsia="仿宋_GB2312"/>
                <w:color w:val="000000"/>
                <w:szCs w:val="28"/>
              </w:rPr>
            </w:pPr>
            <w:r>
              <w:rPr>
                <w:rFonts w:hint="eastAsia" w:ascii="仿宋_GB2312" w:hAnsi="宋体" w:eastAsia="仿宋_GB2312"/>
                <w:color w:val="000000"/>
                <w:szCs w:val="28"/>
              </w:rPr>
              <w:t>公示方式</w:t>
            </w:r>
          </w:p>
        </w:tc>
        <w:tc>
          <w:tcPr>
            <w:tcW w:w="7226" w:type="dxa"/>
            <w:gridSpan w:val="2"/>
            <w:noWrap w:val="0"/>
            <w:vAlign w:val="center"/>
          </w:tcPr>
          <w:p w14:paraId="2EAAE7F6">
            <w:pPr>
              <w:spacing w:before="120" w:after="120" w:line="0" w:lineRule="atLeast"/>
              <w:ind w:firstLine="378" w:firstLineChars="135"/>
              <w:rPr>
                <w:rFonts w:hint="eastAsia" w:ascii="仿宋_GB2312" w:hAnsi="宋体" w:eastAsia="仿宋_GB2312"/>
                <w:color w:val="000000"/>
                <w:szCs w:val="28"/>
              </w:rPr>
            </w:pPr>
            <w:r>
              <w:rPr>
                <w:rFonts w:hint="eastAsia" w:ascii="仿宋_GB2312" w:hAnsi="宋体" w:eastAsia="仿宋_GB2312"/>
                <w:color w:val="000000"/>
                <w:szCs w:val="28"/>
              </w:rPr>
              <w:t>网上公示</w:t>
            </w:r>
          </w:p>
        </w:tc>
      </w:tr>
      <w:tr w14:paraId="7C60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6088" w:type="dxa"/>
            <w:gridSpan w:val="2"/>
            <w:noWrap w:val="0"/>
            <w:vAlign w:val="center"/>
          </w:tcPr>
          <w:p w14:paraId="0938EACA">
            <w:pPr>
              <w:spacing w:before="240" w:after="240" w:line="0" w:lineRule="atLeast"/>
              <w:jc w:val="center"/>
              <w:rPr>
                <w:rFonts w:hint="eastAsia" w:ascii="仿宋_GB2312" w:hAnsi="宋体" w:eastAsia="仿宋_GB2312"/>
                <w:color w:val="000000"/>
                <w:szCs w:val="28"/>
              </w:rPr>
            </w:pPr>
            <w:r>
              <w:rPr>
                <w:rFonts w:hint="eastAsia" w:ascii="仿宋_GB2312" w:hAnsi="宋体" w:eastAsia="仿宋_GB2312"/>
                <w:color w:val="000000"/>
                <w:szCs w:val="28"/>
              </w:rPr>
              <w:t>公示网址（由各学院（部）分别列出）</w:t>
            </w:r>
          </w:p>
        </w:tc>
        <w:tc>
          <w:tcPr>
            <w:tcW w:w="3126" w:type="dxa"/>
            <w:noWrap w:val="0"/>
            <w:vAlign w:val="center"/>
          </w:tcPr>
          <w:p w14:paraId="3DDFF8B0">
            <w:pPr>
              <w:spacing w:before="120" w:after="120" w:line="0" w:lineRule="atLeast"/>
              <w:jc w:val="center"/>
              <w:rPr>
                <w:rFonts w:hint="eastAsia" w:ascii="仿宋_GB2312" w:hAnsi="宋体" w:eastAsia="仿宋_GB2312"/>
                <w:color w:val="000000"/>
                <w:szCs w:val="28"/>
              </w:rPr>
            </w:pPr>
            <w:r>
              <w:rPr>
                <w:rFonts w:hint="eastAsia" w:ascii="仿宋_GB2312" w:hAnsi="宋体" w:eastAsia="仿宋_GB2312"/>
                <w:color w:val="000000"/>
                <w:szCs w:val="28"/>
              </w:rPr>
              <w:t>公示起止日期</w:t>
            </w:r>
          </w:p>
        </w:tc>
      </w:tr>
      <w:tr w14:paraId="0356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26" w:hRule="atLeast"/>
        </w:trPr>
        <w:tc>
          <w:tcPr>
            <w:tcW w:w="6088" w:type="dxa"/>
            <w:gridSpan w:val="2"/>
            <w:noWrap w:val="0"/>
            <w:vAlign w:val="top"/>
          </w:tcPr>
          <w:p w14:paraId="6145E12E">
            <w:pPr>
              <w:spacing w:before="120" w:after="120" w:line="0" w:lineRule="atLeast"/>
              <w:rPr>
                <w:rFonts w:hint="eastAsia" w:ascii="宋体" w:hAnsi="宋体"/>
                <w:color w:val="000000"/>
                <w:szCs w:val="28"/>
              </w:rPr>
            </w:pPr>
          </w:p>
          <w:p w14:paraId="7162817A">
            <w:pPr>
              <w:spacing w:before="120" w:after="120" w:line="0" w:lineRule="atLeast"/>
              <w:rPr>
                <w:rFonts w:hint="eastAsia" w:ascii="宋体" w:hAnsi="宋体"/>
                <w:color w:val="000000"/>
                <w:szCs w:val="28"/>
              </w:rPr>
            </w:pPr>
          </w:p>
          <w:p w14:paraId="1D3145D8">
            <w:pPr>
              <w:spacing w:before="120" w:after="120" w:line="0" w:lineRule="atLeast"/>
              <w:rPr>
                <w:rFonts w:hint="eastAsia" w:ascii="宋体" w:hAnsi="宋体"/>
                <w:color w:val="000000"/>
                <w:szCs w:val="28"/>
              </w:rPr>
            </w:pPr>
          </w:p>
          <w:p w14:paraId="45E3DD10">
            <w:pPr>
              <w:spacing w:before="120" w:after="120" w:line="0" w:lineRule="atLeast"/>
              <w:rPr>
                <w:rFonts w:hint="eastAsia" w:ascii="宋体" w:hAnsi="宋体"/>
                <w:color w:val="000000"/>
                <w:szCs w:val="28"/>
              </w:rPr>
            </w:pPr>
          </w:p>
          <w:p w14:paraId="0CD687C5">
            <w:pPr>
              <w:spacing w:before="120" w:after="120" w:line="0" w:lineRule="atLeast"/>
              <w:rPr>
                <w:rFonts w:hint="eastAsia" w:ascii="宋体" w:hAnsi="宋体"/>
                <w:color w:val="000000"/>
                <w:szCs w:val="28"/>
              </w:rPr>
            </w:pPr>
          </w:p>
          <w:p w14:paraId="1FC280C3">
            <w:pPr>
              <w:spacing w:before="120" w:after="120" w:line="0" w:lineRule="atLeast"/>
              <w:rPr>
                <w:rFonts w:hint="eastAsia" w:ascii="宋体" w:hAnsi="宋体"/>
                <w:color w:val="000000"/>
                <w:szCs w:val="28"/>
              </w:rPr>
            </w:pPr>
          </w:p>
        </w:tc>
        <w:tc>
          <w:tcPr>
            <w:tcW w:w="3126" w:type="dxa"/>
            <w:noWrap w:val="0"/>
            <w:vAlign w:val="top"/>
          </w:tcPr>
          <w:p w14:paraId="0A9AA598">
            <w:pPr>
              <w:spacing w:before="120" w:after="120" w:line="0" w:lineRule="atLeast"/>
              <w:rPr>
                <w:rFonts w:ascii="宋体" w:hAnsi="宋体"/>
                <w:color w:val="000000"/>
                <w:szCs w:val="28"/>
              </w:rPr>
            </w:pPr>
          </w:p>
        </w:tc>
      </w:tr>
    </w:tbl>
    <w:p w14:paraId="2C880B95">
      <w:pPr>
        <w:widowControl/>
        <w:jc w:val="left"/>
        <w:rPr>
          <w:rFonts w:hint="eastAsia" w:ascii="楷体_GB2312" w:eastAsia="楷体_GB2312"/>
          <w:color w:val="000000"/>
          <w:szCs w:val="28"/>
        </w:rPr>
        <w:sectPr>
          <w:pgSz w:w="11906" w:h="16838"/>
          <w:pgMar w:top="993" w:right="1274" w:bottom="1276" w:left="1418" w:header="851" w:footer="1425" w:gutter="0"/>
          <w:cols w:space="720" w:num="1"/>
          <w:docGrid w:type="lines" w:linePitch="312" w:charSpace="0"/>
        </w:sectPr>
      </w:pPr>
    </w:p>
    <w:p w14:paraId="071BF511">
      <w:pPr>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6</w:t>
      </w:r>
    </w:p>
    <w:p w14:paraId="74EAD765">
      <w:pPr>
        <w:spacing w:line="500" w:lineRule="exact"/>
        <w:jc w:val="center"/>
        <w:rPr>
          <w:rFonts w:hint="eastAsia" w:ascii="方正小标宋简体" w:hAnsi="宋体" w:eastAsia="方正小标宋简体"/>
          <w:color w:val="000000"/>
          <w:sz w:val="36"/>
          <w:szCs w:val="30"/>
        </w:rPr>
      </w:pPr>
    </w:p>
    <w:p w14:paraId="3AA0A58E">
      <w:pPr>
        <w:spacing w:line="500" w:lineRule="exact"/>
        <w:jc w:val="center"/>
        <w:rPr>
          <w:rFonts w:hint="eastAsia" w:ascii="方正小标宋简体" w:hAnsi="宋体" w:eastAsia="方正小标宋简体"/>
          <w:color w:val="000000"/>
          <w:sz w:val="36"/>
          <w:szCs w:val="30"/>
        </w:rPr>
      </w:pPr>
      <w:r>
        <w:rPr>
          <w:rFonts w:hint="eastAsia" w:ascii="方正小标宋简体" w:hAnsi="宋体" w:eastAsia="方正小标宋简体"/>
          <w:color w:val="000000"/>
          <w:sz w:val="36"/>
          <w:szCs w:val="30"/>
        </w:rPr>
        <w:t>中国地质大学（北京）硕士研究生招生考试复试基本情况表</w:t>
      </w:r>
    </w:p>
    <w:p w14:paraId="24B853C8">
      <w:pPr>
        <w:spacing w:line="500" w:lineRule="exact"/>
        <w:jc w:val="center"/>
        <w:rPr>
          <w:rFonts w:ascii="宋体" w:hAnsi="宋体"/>
          <w:b/>
          <w:color w:val="000000"/>
          <w:sz w:val="36"/>
          <w:szCs w:val="30"/>
        </w:rPr>
      </w:pPr>
    </w:p>
    <w:tbl>
      <w:tblPr>
        <w:tblStyle w:val="8"/>
        <w:tblW w:w="14327" w:type="dxa"/>
        <w:tblInd w:w="-607" w:type="dxa"/>
        <w:tblLayout w:type="fixed"/>
        <w:tblCellMar>
          <w:top w:w="0" w:type="dxa"/>
          <w:left w:w="108" w:type="dxa"/>
          <w:bottom w:w="0" w:type="dxa"/>
          <w:right w:w="108" w:type="dxa"/>
        </w:tblCellMar>
      </w:tblPr>
      <w:tblGrid>
        <w:gridCol w:w="1023"/>
        <w:gridCol w:w="1023"/>
        <w:gridCol w:w="1024"/>
        <w:gridCol w:w="1023"/>
        <w:gridCol w:w="1023"/>
        <w:gridCol w:w="1024"/>
        <w:gridCol w:w="1023"/>
        <w:gridCol w:w="1023"/>
        <w:gridCol w:w="1024"/>
        <w:gridCol w:w="1023"/>
        <w:gridCol w:w="1023"/>
        <w:gridCol w:w="1024"/>
        <w:gridCol w:w="1023"/>
        <w:gridCol w:w="1024"/>
      </w:tblGrid>
      <w:tr w14:paraId="0D53292C">
        <w:tblPrEx>
          <w:tblCellMar>
            <w:top w:w="0" w:type="dxa"/>
            <w:left w:w="108" w:type="dxa"/>
            <w:bottom w:w="0" w:type="dxa"/>
            <w:right w:w="108" w:type="dxa"/>
          </w:tblCellMar>
        </w:tblPrEx>
        <w:trPr>
          <w:wBefore w:w="0" w:type="dxa"/>
          <w:wAfter w:w="0" w:type="dxa"/>
          <w:trHeight w:val="454" w:hRule="atLeast"/>
        </w:trPr>
        <w:tc>
          <w:tcPr>
            <w:tcW w:w="1023"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10DC3860">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学院</w:t>
            </w:r>
          </w:p>
        </w:tc>
        <w:tc>
          <w:tcPr>
            <w:tcW w:w="1023" w:type="dxa"/>
            <w:tcBorders>
              <w:top w:val="single" w:color="auto" w:sz="4" w:space="0"/>
              <w:left w:val="nil"/>
              <w:bottom w:val="single" w:color="auto" w:sz="4" w:space="0"/>
              <w:right w:val="single" w:color="auto" w:sz="4" w:space="0"/>
            </w:tcBorders>
            <w:noWrap/>
            <w:tcMar>
              <w:left w:w="28" w:type="dxa"/>
              <w:right w:w="28" w:type="dxa"/>
            </w:tcMar>
            <w:vAlign w:val="center"/>
          </w:tcPr>
          <w:p w14:paraId="2A7F7DB0">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专业</w:t>
            </w:r>
          </w:p>
        </w:tc>
        <w:tc>
          <w:tcPr>
            <w:tcW w:w="1024" w:type="dxa"/>
            <w:tcBorders>
              <w:top w:val="single" w:color="auto" w:sz="4" w:space="0"/>
              <w:left w:val="nil"/>
              <w:bottom w:val="single" w:color="auto" w:sz="4" w:space="0"/>
              <w:right w:val="single" w:color="auto" w:sz="4" w:space="0"/>
            </w:tcBorders>
            <w:noWrap/>
            <w:tcMar>
              <w:left w:w="28" w:type="dxa"/>
              <w:right w:w="28" w:type="dxa"/>
            </w:tcMar>
            <w:vAlign w:val="center"/>
          </w:tcPr>
          <w:p w14:paraId="3C6B5171">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复试</w:t>
            </w:r>
          </w:p>
          <w:p w14:paraId="377DD125">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分数线</w:t>
            </w:r>
          </w:p>
        </w:tc>
        <w:tc>
          <w:tcPr>
            <w:tcW w:w="1023" w:type="dxa"/>
            <w:tcBorders>
              <w:top w:val="single" w:color="auto" w:sz="4" w:space="0"/>
              <w:left w:val="nil"/>
              <w:bottom w:val="single" w:color="auto" w:sz="4" w:space="0"/>
              <w:right w:val="single" w:color="auto" w:sz="4" w:space="0"/>
            </w:tcBorders>
            <w:noWrap/>
            <w:tcMar>
              <w:left w:w="28" w:type="dxa"/>
              <w:right w:w="28" w:type="dxa"/>
            </w:tcMar>
            <w:vAlign w:val="center"/>
          </w:tcPr>
          <w:p w14:paraId="7BF4A32E">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招生人数</w:t>
            </w:r>
          </w:p>
        </w:tc>
        <w:tc>
          <w:tcPr>
            <w:tcW w:w="1023" w:type="dxa"/>
            <w:tcBorders>
              <w:top w:val="single" w:color="auto" w:sz="4" w:space="0"/>
              <w:left w:val="nil"/>
              <w:bottom w:val="single" w:color="auto" w:sz="4" w:space="0"/>
              <w:right w:val="single" w:color="auto" w:sz="4" w:space="0"/>
            </w:tcBorders>
            <w:noWrap/>
            <w:tcMar>
              <w:left w:w="28" w:type="dxa"/>
              <w:right w:w="28" w:type="dxa"/>
            </w:tcMar>
            <w:vAlign w:val="center"/>
          </w:tcPr>
          <w:p w14:paraId="3E99780D">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接收推免生数</w:t>
            </w:r>
          </w:p>
        </w:tc>
        <w:tc>
          <w:tcPr>
            <w:tcW w:w="1024" w:type="dxa"/>
            <w:tcBorders>
              <w:top w:val="single" w:color="auto" w:sz="4" w:space="0"/>
              <w:left w:val="nil"/>
              <w:bottom w:val="single" w:color="auto" w:sz="4" w:space="0"/>
              <w:right w:val="single" w:color="auto" w:sz="4" w:space="0"/>
            </w:tcBorders>
            <w:noWrap/>
            <w:tcMar>
              <w:left w:w="28" w:type="dxa"/>
              <w:right w:w="28" w:type="dxa"/>
            </w:tcMar>
            <w:vAlign w:val="center"/>
          </w:tcPr>
          <w:p w14:paraId="39B053BC">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val="en-US" w:eastAsia="zh-CN"/>
              </w:rPr>
              <w:t>上</w:t>
            </w:r>
            <w:r>
              <w:rPr>
                <w:rFonts w:hint="eastAsia" w:ascii="仿宋_GB2312" w:hAnsi="宋体" w:eastAsia="仿宋_GB2312" w:cs="宋体"/>
                <w:color w:val="000000"/>
                <w:kern w:val="0"/>
                <w:sz w:val="24"/>
              </w:rPr>
              <w:t>线合格人数</w:t>
            </w:r>
          </w:p>
        </w:tc>
        <w:tc>
          <w:tcPr>
            <w:tcW w:w="1023" w:type="dxa"/>
            <w:tcBorders>
              <w:top w:val="single" w:color="auto" w:sz="4" w:space="0"/>
              <w:left w:val="nil"/>
              <w:bottom w:val="single" w:color="auto" w:sz="4" w:space="0"/>
              <w:right w:val="single" w:color="auto" w:sz="4" w:space="0"/>
            </w:tcBorders>
            <w:noWrap/>
            <w:tcMar>
              <w:left w:w="28" w:type="dxa"/>
              <w:right w:w="28" w:type="dxa"/>
            </w:tcMar>
            <w:vAlign w:val="center"/>
          </w:tcPr>
          <w:p w14:paraId="573A112A">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复试人数</w:t>
            </w:r>
          </w:p>
        </w:tc>
        <w:tc>
          <w:tcPr>
            <w:tcW w:w="1023" w:type="dxa"/>
            <w:tcBorders>
              <w:top w:val="single" w:color="auto" w:sz="4" w:space="0"/>
              <w:left w:val="nil"/>
              <w:bottom w:val="single" w:color="auto" w:sz="4" w:space="0"/>
              <w:right w:val="single" w:color="auto" w:sz="4" w:space="0"/>
            </w:tcBorders>
            <w:noWrap/>
            <w:tcMar>
              <w:left w:w="28" w:type="dxa"/>
              <w:right w:w="28" w:type="dxa"/>
            </w:tcMar>
            <w:vAlign w:val="center"/>
          </w:tcPr>
          <w:p w14:paraId="6E474CA7">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差额复试比例</w:t>
            </w:r>
          </w:p>
        </w:tc>
        <w:tc>
          <w:tcPr>
            <w:tcW w:w="1024" w:type="dxa"/>
            <w:tcBorders>
              <w:top w:val="single" w:color="auto" w:sz="4" w:space="0"/>
              <w:left w:val="nil"/>
              <w:bottom w:val="single" w:color="auto" w:sz="4" w:space="0"/>
              <w:right w:val="single" w:color="auto" w:sz="4" w:space="0"/>
            </w:tcBorders>
            <w:noWrap/>
            <w:tcMar>
              <w:left w:w="28" w:type="dxa"/>
              <w:right w:w="28" w:type="dxa"/>
            </w:tcMar>
            <w:vAlign w:val="center"/>
          </w:tcPr>
          <w:p w14:paraId="7FD0EF27">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综合面试时间</w:t>
            </w:r>
          </w:p>
        </w:tc>
        <w:tc>
          <w:tcPr>
            <w:tcW w:w="1023" w:type="dxa"/>
            <w:tcBorders>
              <w:top w:val="single" w:color="auto" w:sz="4" w:space="0"/>
              <w:left w:val="nil"/>
              <w:bottom w:val="single" w:color="auto" w:sz="4" w:space="0"/>
              <w:right w:val="single" w:color="auto" w:sz="4" w:space="0"/>
            </w:tcBorders>
            <w:noWrap/>
            <w:tcMar>
              <w:left w:w="28" w:type="dxa"/>
              <w:right w:w="28" w:type="dxa"/>
            </w:tcMar>
            <w:vAlign w:val="center"/>
          </w:tcPr>
          <w:p w14:paraId="606121A2">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综合面试地点</w:t>
            </w:r>
          </w:p>
        </w:tc>
        <w:tc>
          <w:tcPr>
            <w:tcW w:w="1023" w:type="dxa"/>
            <w:tcBorders>
              <w:top w:val="single" w:color="auto" w:sz="4" w:space="0"/>
              <w:left w:val="nil"/>
              <w:bottom w:val="single" w:color="auto" w:sz="4" w:space="0"/>
              <w:right w:val="single" w:color="auto" w:sz="4" w:space="0"/>
            </w:tcBorders>
            <w:noWrap/>
            <w:tcMar>
              <w:left w:w="28" w:type="dxa"/>
              <w:right w:w="28" w:type="dxa"/>
            </w:tcMar>
            <w:vAlign w:val="center"/>
          </w:tcPr>
          <w:p w14:paraId="31B51831">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复试专家组组长</w:t>
            </w:r>
          </w:p>
        </w:tc>
        <w:tc>
          <w:tcPr>
            <w:tcW w:w="1024" w:type="dxa"/>
            <w:tcBorders>
              <w:top w:val="single" w:color="auto" w:sz="4" w:space="0"/>
              <w:left w:val="nil"/>
              <w:bottom w:val="single" w:color="auto" w:sz="4" w:space="0"/>
              <w:right w:val="single" w:color="auto" w:sz="4" w:space="0"/>
            </w:tcBorders>
            <w:noWrap/>
            <w:tcMar>
              <w:left w:w="28" w:type="dxa"/>
              <w:right w:w="28" w:type="dxa"/>
            </w:tcMar>
            <w:vAlign w:val="center"/>
          </w:tcPr>
          <w:p w14:paraId="51BC508E">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复试专家组成员</w:t>
            </w:r>
          </w:p>
        </w:tc>
        <w:tc>
          <w:tcPr>
            <w:tcW w:w="1023" w:type="dxa"/>
            <w:tcBorders>
              <w:top w:val="single" w:color="auto" w:sz="4" w:space="0"/>
              <w:left w:val="nil"/>
              <w:bottom w:val="single" w:color="auto" w:sz="4" w:space="0"/>
              <w:right w:val="single" w:color="auto" w:sz="4" w:space="0"/>
            </w:tcBorders>
            <w:noWrap/>
            <w:tcMar>
              <w:left w:w="28" w:type="dxa"/>
              <w:right w:w="28" w:type="dxa"/>
            </w:tcMar>
            <w:vAlign w:val="center"/>
          </w:tcPr>
          <w:p w14:paraId="1888D0A4">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秘书</w:t>
            </w:r>
          </w:p>
        </w:tc>
        <w:tc>
          <w:tcPr>
            <w:tcW w:w="1024" w:type="dxa"/>
            <w:tcBorders>
              <w:top w:val="single" w:color="auto" w:sz="4" w:space="0"/>
              <w:left w:val="nil"/>
              <w:bottom w:val="single" w:color="auto" w:sz="4" w:space="0"/>
              <w:right w:val="single" w:color="auto" w:sz="4" w:space="0"/>
            </w:tcBorders>
            <w:noWrap/>
            <w:tcMar>
              <w:left w:w="28" w:type="dxa"/>
              <w:right w:w="28" w:type="dxa"/>
            </w:tcMar>
            <w:vAlign w:val="center"/>
          </w:tcPr>
          <w:p w14:paraId="2216D0C3">
            <w:pPr>
              <w:widowControl/>
              <w:spacing w:line="40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技术人员</w:t>
            </w:r>
          </w:p>
        </w:tc>
      </w:tr>
      <w:tr w14:paraId="1793D315">
        <w:tblPrEx>
          <w:tblCellMar>
            <w:top w:w="0" w:type="dxa"/>
            <w:left w:w="108" w:type="dxa"/>
            <w:bottom w:w="0" w:type="dxa"/>
            <w:right w:w="108" w:type="dxa"/>
          </w:tblCellMar>
        </w:tblPrEx>
        <w:trPr>
          <w:wBefore w:w="0" w:type="dxa"/>
          <w:wAfter w:w="0" w:type="dxa"/>
          <w:trHeight w:val="454" w:hRule="atLeast"/>
        </w:trPr>
        <w:tc>
          <w:tcPr>
            <w:tcW w:w="1023" w:type="dxa"/>
            <w:tcBorders>
              <w:top w:val="nil"/>
              <w:left w:val="single" w:color="auto" w:sz="4" w:space="0"/>
              <w:bottom w:val="single" w:color="auto" w:sz="4" w:space="0"/>
              <w:right w:val="single" w:color="auto" w:sz="4" w:space="0"/>
            </w:tcBorders>
            <w:noWrap/>
            <w:tcMar>
              <w:left w:w="28" w:type="dxa"/>
              <w:right w:w="28" w:type="dxa"/>
            </w:tcMar>
            <w:vAlign w:val="center"/>
          </w:tcPr>
          <w:p w14:paraId="206E3CAE">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726F75F">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0C1B0B80">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358E814B">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AAD2874">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41705FE3">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73A938F">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3272C477">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753F1C95">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24079742">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012EBD04">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6D0083F4">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142114C">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1F5F8AC0">
            <w:pPr>
              <w:widowControl/>
              <w:spacing w:line="500" w:lineRule="exact"/>
              <w:jc w:val="left"/>
              <w:rPr>
                <w:rFonts w:hint="eastAsia" w:ascii="仿宋_GB2312" w:hAnsi="宋体" w:eastAsia="仿宋_GB2312" w:cs="宋体"/>
                <w:color w:val="000000"/>
                <w:kern w:val="0"/>
                <w:sz w:val="22"/>
              </w:rPr>
            </w:pPr>
          </w:p>
        </w:tc>
      </w:tr>
      <w:tr w14:paraId="6A52EDD6">
        <w:tblPrEx>
          <w:tblCellMar>
            <w:top w:w="0" w:type="dxa"/>
            <w:left w:w="108" w:type="dxa"/>
            <w:bottom w:w="0" w:type="dxa"/>
            <w:right w:w="108" w:type="dxa"/>
          </w:tblCellMar>
        </w:tblPrEx>
        <w:trPr>
          <w:wBefore w:w="0" w:type="dxa"/>
          <w:wAfter w:w="0" w:type="dxa"/>
          <w:trHeight w:val="454" w:hRule="atLeast"/>
        </w:trPr>
        <w:tc>
          <w:tcPr>
            <w:tcW w:w="1023" w:type="dxa"/>
            <w:tcBorders>
              <w:top w:val="nil"/>
              <w:left w:val="single" w:color="auto" w:sz="4" w:space="0"/>
              <w:bottom w:val="single" w:color="auto" w:sz="4" w:space="0"/>
              <w:right w:val="single" w:color="auto" w:sz="4" w:space="0"/>
            </w:tcBorders>
            <w:noWrap/>
            <w:tcMar>
              <w:left w:w="28" w:type="dxa"/>
              <w:right w:w="28" w:type="dxa"/>
            </w:tcMar>
            <w:vAlign w:val="center"/>
          </w:tcPr>
          <w:p w14:paraId="32A4A006">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8CB1F5C">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0D48E7F9">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70F906B">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0825E2CA">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2583344A">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548C547">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0A9CDD61">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5DFB00A8">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BE5B5FF">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38B0479F">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63FE9C03">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706A87E">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1D153966">
            <w:pPr>
              <w:widowControl/>
              <w:spacing w:line="500" w:lineRule="exact"/>
              <w:jc w:val="left"/>
              <w:rPr>
                <w:rFonts w:hint="eastAsia" w:ascii="仿宋_GB2312" w:hAnsi="宋体" w:eastAsia="仿宋_GB2312" w:cs="宋体"/>
                <w:color w:val="000000"/>
                <w:kern w:val="0"/>
                <w:sz w:val="22"/>
              </w:rPr>
            </w:pPr>
          </w:p>
        </w:tc>
      </w:tr>
      <w:tr w14:paraId="1F14F00D">
        <w:tblPrEx>
          <w:tblCellMar>
            <w:top w:w="0" w:type="dxa"/>
            <w:left w:w="108" w:type="dxa"/>
            <w:bottom w:w="0" w:type="dxa"/>
            <w:right w:w="108" w:type="dxa"/>
          </w:tblCellMar>
        </w:tblPrEx>
        <w:trPr>
          <w:wBefore w:w="0" w:type="dxa"/>
          <w:wAfter w:w="0" w:type="dxa"/>
          <w:trHeight w:val="454" w:hRule="atLeast"/>
        </w:trPr>
        <w:tc>
          <w:tcPr>
            <w:tcW w:w="1023" w:type="dxa"/>
            <w:tcBorders>
              <w:top w:val="nil"/>
              <w:left w:val="single" w:color="auto" w:sz="4" w:space="0"/>
              <w:bottom w:val="single" w:color="auto" w:sz="4" w:space="0"/>
              <w:right w:val="single" w:color="auto" w:sz="4" w:space="0"/>
            </w:tcBorders>
            <w:noWrap/>
            <w:tcMar>
              <w:left w:w="28" w:type="dxa"/>
              <w:right w:w="28" w:type="dxa"/>
            </w:tcMar>
            <w:vAlign w:val="center"/>
          </w:tcPr>
          <w:p w14:paraId="0629C391">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3BD1E402">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736B3345">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2C19368">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5A75C2A">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4DD70765">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0C7053DC">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057C6E7F">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64A5C170">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1018BA24">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1668C02">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3FDD9641">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343DDAFF">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7DC20CB2">
            <w:pPr>
              <w:widowControl/>
              <w:spacing w:line="500" w:lineRule="exact"/>
              <w:jc w:val="left"/>
              <w:rPr>
                <w:rFonts w:hint="eastAsia" w:ascii="仿宋_GB2312" w:hAnsi="宋体" w:eastAsia="仿宋_GB2312" w:cs="宋体"/>
                <w:color w:val="000000"/>
                <w:kern w:val="0"/>
                <w:sz w:val="22"/>
              </w:rPr>
            </w:pPr>
          </w:p>
        </w:tc>
      </w:tr>
      <w:tr w14:paraId="783EA3C7">
        <w:tblPrEx>
          <w:tblCellMar>
            <w:top w:w="0" w:type="dxa"/>
            <w:left w:w="108" w:type="dxa"/>
            <w:bottom w:w="0" w:type="dxa"/>
            <w:right w:w="108" w:type="dxa"/>
          </w:tblCellMar>
        </w:tblPrEx>
        <w:trPr>
          <w:wBefore w:w="0" w:type="dxa"/>
          <w:wAfter w:w="0" w:type="dxa"/>
          <w:trHeight w:val="454" w:hRule="atLeast"/>
        </w:trPr>
        <w:tc>
          <w:tcPr>
            <w:tcW w:w="1023" w:type="dxa"/>
            <w:tcBorders>
              <w:top w:val="nil"/>
              <w:left w:val="single" w:color="auto" w:sz="4" w:space="0"/>
              <w:bottom w:val="single" w:color="auto" w:sz="4" w:space="0"/>
              <w:right w:val="single" w:color="auto" w:sz="4" w:space="0"/>
            </w:tcBorders>
            <w:noWrap/>
            <w:tcMar>
              <w:left w:w="28" w:type="dxa"/>
              <w:right w:w="28" w:type="dxa"/>
            </w:tcMar>
            <w:vAlign w:val="center"/>
          </w:tcPr>
          <w:p w14:paraId="41EF9213">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064C3AFA">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04CFD543">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E68948D">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2D56718">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4429BA8C">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A350E15">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DD1307C">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47329D5E">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42B72729">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9A5D608">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50D602C7">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296249CE">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0FD571EB">
            <w:pPr>
              <w:widowControl/>
              <w:spacing w:line="500" w:lineRule="exact"/>
              <w:jc w:val="left"/>
              <w:rPr>
                <w:rFonts w:hint="eastAsia" w:ascii="仿宋_GB2312" w:hAnsi="宋体" w:eastAsia="仿宋_GB2312" w:cs="宋体"/>
                <w:color w:val="000000"/>
                <w:kern w:val="0"/>
                <w:sz w:val="22"/>
              </w:rPr>
            </w:pPr>
          </w:p>
        </w:tc>
      </w:tr>
      <w:tr w14:paraId="539DC038">
        <w:tblPrEx>
          <w:tblCellMar>
            <w:top w:w="0" w:type="dxa"/>
            <w:left w:w="108" w:type="dxa"/>
            <w:bottom w:w="0" w:type="dxa"/>
            <w:right w:w="108" w:type="dxa"/>
          </w:tblCellMar>
        </w:tblPrEx>
        <w:trPr>
          <w:wBefore w:w="0" w:type="dxa"/>
          <w:wAfter w:w="0" w:type="dxa"/>
          <w:trHeight w:val="454" w:hRule="atLeast"/>
        </w:trPr>
        <w:tc>
          <w:tcPr>
            <w:tcW w:w="1023" w:type="dxa"/>
            <w:tcBorders>
              <w:top w:val="nil"/>
              <w:left w:val="single" w:color="auto" w:sz="4" w:space="0"/>
              <w:bottom w:val="single" w:color="auto" w:sz="4" w:space="0"/>
              <w:right w:val="single" w:color="auto" w:sz="4" w:space="0"/>
            </w:tcBorders>
            <w:noWrap/>
            <w:tcMar>
              <w:left w:w="28" w:type="dxa"/>
              <w:right w:w="28" w:type="dxa"/>
            </w:tcMar>
            <w:vAlign w:val="center"/>
          </w:tcPr>
          <w:p w14:paraId="4C204FCA">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53FAA49">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027FCE25">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4A2ADADC">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07CD843A">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1F59B67E">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3D30F28">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9ED1971">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35BFB845">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55D997D">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4FBBCCE">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28696863">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530B79F">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17A7B4D9">
            <w:pPr>
              <w:widowControl/>
              <w:spacing w:line="500" w:lineRule="exact"/>
              <w:jc w:val="left"/>
              <w:rPr>
                <w:rFonts w:hint="eastAsia" w:ascii="仿宋_GB2312" w:hAnsi="宋体" w:eastAsia="仿宋_GB2312" w:cs="宋体"/>
                <w:color w:val="000000"/>
                <w:kern w:val="0"/>
                <w:sz w:val="22"/>
              </w:rPr>
            </w:pPr>
          </w:p>
        </w:tc>
      </w:tr>
      <w:tr w14:paraId="52299867">
        <w:tblPrEx>
          <w:tblCellMar>
            <w:top w:w="0" w:type="dxa"/>
            <w:left w:w="108" w:type="dxa"/>
            <w:bottom w:w="0" w:type="dxa"/>
            <w:right w:w="108" w:type="dxa"/>
          </w:tblCellMar>
        </w:tblPrEx>
        <w:trPr>
          <w:wBefore w:w="0" w:type="dxa"/>
          <w:wAfter w:w="0" w:type="dxa"/>
          <w:trHeight w:val="454" w:hRule="atLeast"/>
        </w:trPr>
        <w:tc>
          <w:tcPr>
            <w:tcW w:w="1023" w:type="dxa"/>
            <w:tcBorders>
              <w:top w:val="nil"/>
              <w:left w:val="single" w:color="auto" w:sz="4" w:space="0"/>
              <w:bottom w:val="single" w:color="auto" w:sz="4" w:space="0"/>
              <w:right w:val="single" w:color="auto" w:sz="4" w:space="0"/>
            </w:tcBorders>
            <w:noWrap/>
            <w:tcMar>
              <w:left w:w="28" w:type="dxa"/>
              <w:right w:w="28" w:type="dxa"/>
            </w:tcMar>
            <w:vAlign w:val="center"/>
          </w:tcPr>
          <w:p w14:paraId="6FBC12CC">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08463C4">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0F6FEA22">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A9D3AA1">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F6EC385">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6C7E2F46">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42CB72EF">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0D915337">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4FB6E7BA">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D6D6E75">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4487416">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49E7F992">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5B63ED0">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74CBFCEE">
            <w:pPr>
              <w:widowControl/>
              <w:spacing w:line="500" w:lineRule="exact"/>
              <w:jc w:val="left"/>
              <w:rPr>
                <w:rFonts w:hint="eastAsia" w:ascii="仿宋_GB2312" w:hAnsi="宋体" w:eastAsia="仿宋_GB2312" w:cs="宋体"/>
                <w:color w:val="000000"/>
                <w:kern w:val="0"/>
                <w:sz w:val="22"/>
              </w:rPr>
            </w:pPr>
          </w:p>
        </w:tc>
      </w:tr>
      <w:tr w14:paraId="76ADDCB9">
        <w:tblPrEx>
          <w:tblCellMar>
            <w:top w:w="0" w:type="dxa"/>
            <w:left w:w="108" w:type="dxa"/>
            <w:bottom w:w="0" w:type="dxa"/>
            <w:right w:w="108" w:type="dxa"/>
          </w:tblCellMar>
        </w:tblPrEx>
        <w:trPr>
          <w:wBefore w:w="0" w:type="dxa"/>
          <w:wAfter w:w="0" w:type="dxa"/>
          <w:trHeight w:val="454" w:hRule="atLeast"/>
        </w:trPr>
        <w:tc>
          <w:tcPr>
            <w:tcW w:w="1023" w:type="dxa"/>
            <w:tcBorders>
              <w:top w:val="nil"/>
              <w:left w:val="single" w:color="auto" w:sz="4" w:space="0"/>
              <w:bottom w:val="single" w:color="auto" w:sz="4" w:space="0"/>
              <w:right w:val="single" w:color="auto" w:sz="4" w:space="0"/>
            </w:tcBorders>
            <w:noWrap/>
            <w:tcMar>
              <w:left w:w="28" w:type="dxa"/>
              <w:right w:w="28" w:type="dxa"/>
            </w:tcMar>
            <w:vAlign w:val="center"/>
          </w:tcPr>
          <w:p w14:paraId="265CD6B8">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D228641">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0F862250">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3F1A9673">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39ECA0E5">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54EBAD10">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5B56D3E">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4DD3FA0">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769E714C">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C20F56C">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CDB0EB5">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5382FDFD">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3988972">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5A90898B">
            <w:pPr>
              <w:widowControl/>
              <w:spacing w:line="500" w:lineRule="exact"/>
              <w:jc w:val="left"/>
              <w:rPr>
                <w:rFonts w:hint="eastAsia" w:ascii="仿宋_GB2312" w:hAnsi="宋体" w:eastAsia="仿宋_GB2312" w:cs="宋体"/>
                <w:color w:val="000000"/>
                <w:kern w:val="0"/>
                <w:sz w:val="22"/>
              </w:rPr>
            </w:pPr>
          </w:p>
        </w:tc>
      </w:tr>
      <w:tr w14:paraId="4B5836EB">
        <w:tblPrEx>
          <w:tblCellMar>
            <w:top w:w="0" w:type="dxa"/>
            <w:left w:w="108" w:type="dxa"/>
            <w:bottom w:w="0" w:type="dxa"/>
            <w:right w:w="108" w:type="dxa"/>
          </w:tblCellMar>
        </w:tblPrEx>
        <w:trPr>
          <w:wBefore w:w="0" w:type="dxa"/>
          <w:wAfter w:w="0" w:type="dxa"/>
          <w:trHeight w:val="454" w:hRule="atLeast"/>
        </w:trPr>
        <w:tc>
          <w:tcPr>
            <w:tcW w:w="1023" w:type="dxa"/>
            <w:tcBorders>
              <w:top w:val="nil"/>
              <w:left w:val="single" w:color="auto" w:sz="4" w:space="0"/>
              <w:bottom w:val="single" w:color="auto" w:sz="4" w:space="0"/>
              <w:right w:val="single" w:color="auto" w:sz="4" w:space="0"/>
            </w:tcBorders>
            <w:noWrap/>
            <w:tcMar>
              <w:left w:w="28" w:type="dxa"/>
              <w:right w:w="28" w:type="dxa"/>
            </w:tcMar>
            <w:vAlign w:val="center"/>
          </w:tcPr>
          <w:p w14:paraId="5C25FFF9">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08694FFD">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1516B4CF">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4A9FCF85">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F723B86">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22FEDCFE">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3319E382">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56FA826A">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6A647A7C">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2C82D59E">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4F41C65">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1C362E33">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46DAEBB6">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265662E5">
            <w:pPr>
              <w:widowControl/>
              <w:spacing w:line="500" w:lineRule="exact"/>
              <w:jc w:val="left"/>
              <w:rPr>
                <w:rFonts w:hint="eastAsia" w:ascii="仿宋_GB2312" w:hAnsi="宋体" w:eastAsia="仿宋_GB2312" w:cs="宋体"/>
                <w:color w:val="000000"/>
                <w:kern w:val="0"/>
                <w:sz w:val="22"/>
              </w:rPr>
            </w:pPr>
          </w:p>
        </w:tc>
      </w:tr>
      <w:tr w14:paraId="4DB11B23">
        <w:tblPrEx>
          <w:tblCellMar>
            <w:top w:w="0" w:type="dxa"/>
            <w:left w:w="108" w:type="dxa"/>
            <w:bottom w:w="0" w:type="dxa"/>
            <w:right w:w="108" w:type="dxa"/>
          </w:tblCellMar>
        </w:tblPrEx>
        <w:trPr>
          <w:wBefore w:w="0" w:type="dxa"/>
          <w:wAfter w:w="0" w:type="dxa"/>
          <w:trHeight w:val="454" w:hRule="atLeast"/>
        </w:trPr>
        <w:tc>
          <w:tcPr>
            <w:tcW w:w="1023" w:type="dxa"/>
            <w:tcBorders>
              <w:top w:val="nil"/>
              <w:left w:val="single" w:color="auto" w:sz="4" w:space="0"/>
              <w:bottom w:val="single" w:color="auto" w:sz="4" w:space="0"/>
              <w:right w:val="single" w:color="auto" w:sz="4" w:space="0"/>
            </w:tcBorders>
            <w:noWrap/>
            <w:tcMar>
              <w:left w:w="28" w:type="dxa"/>
              <w:right w:w="28" w:type="dxa"/>
            </w:tcMar>
            <w:vAlign w:val="center"/>
          </w:tcPr>
          <w:p w14:paraId="0ED04872">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F3D73EA">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5BAF3C3C">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3F42D879">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22FC2548">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25BC4614">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70882863">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62C83EC2">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7ED020B6">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153A2A1B">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2EE5F23F">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0DE64EB2">
            <w:pPr>
              <w:widowControl/>
              <w:spacing w:line="500" w:lineRule="exact"/>
              <w:jc w:val="left"/>
              <w:rPr>
                <w:rFonts w:hint="eastAsia" w:ascii="仿宋_GB2312" w:hAnsi="宋体" w:eastAsia="仿宋_GB2312" w:cs="宋体"/>
                <w:color w:val="000000"/>
                <w:kern w:val="0"/>
                <w:sz w:val="22"/>
              </w:rPr>
            </w:pPr>
          </w:p>
        </w:tc>
        <w:tc>
          <w:tcPr>
            <w:tcW w:w="1023" w:type="dxa"/>
            <w:tcBorders>
              <w:top w:val="nil"/>
              <w:left w:val="nil"/>
              <w:bottom w:val="single" w:color="auto" w:sz="4" w:space="0"/>
              <w:right w:val="single" w:color="auto" w:sz="4" w:space="0"/>
            </w:tcBorders>
            <w:noWrap/>
            <w:tcMar>
              <w:left w:w="28" w:type="dxa"/>
              <w:right w:w="28" w:type="dxa"/>
            </w:tcMar>
            <w:vAlign w:val="center"/>
          </w:tcPr>
          <w:p w14:paraId="32E6F925">
            <w:pPr>
              <w:widowControl/>
              <w:spacing w:line="500" w:lineRule="exact"/>
              <w:jc w:val="left"/>
              <w:rPr>
                <w:rFonts w:hint="eastAsia" w:ascii="仿宋_GB2312" w:hAnsi="宋体" w:eastAsia="仿宋_GB2312" w:cs="宋体"/>
                <w:color w:val="000000"/>
                <w:kern w:val="0"/>
                <w:sz w:val="22"/>
              </w:rPr>
            </w:pPr>
          </w:p>
        </w:tc>
        <w:tc>
          <w:tcPr>
            <w:tcW w:w="1024" w:type="dxa"/>
            <w:tcBorders>
              <w:top w:val="nil"/>
              <w:left w:val="nil"/>
              <w:bottom w:val="single" w:color="auto" w:sz="4" w:space="0"/>
              <w:right w:val="single" w:color="auto" w:sz="4" w:space="0"/>
            </w:tcBorders>
            <w:noWrap/>
            <w:tcMar>
              <w:left w:w="28" w:type="dxa"/>
              <w:right w:w="28" w:type="dxa"/>
            </w:tcMar>
            <w:vAlign w:val="center"/>
          </w:tcPr>
          <w:p w14:paraId="7253CCB3">
            <w:pPr>
              <w:widowControl/>
              <w:spacing w:line="500" w:lineRule="exact"/>
              <w:jc w:val="left"/>
              <w:rPr>
                <w:rFonts w:hint="eastAsia" w:ascii="仿宋_GB2312" w:hAnsi="宋体" w:eastAsia="仿宋_GB2312" w:cs="宋体"/>
                <w:color w:val="000000"/>
                <w:kern w:val="0"/>
                <w:sz w:val="22"/>
              </w:rPr>
            </w:pPr>
          </w:p>
        </w:tc>
      </w:tr>
    </w:tbl>
    <w:p w14:paraId="7FA58440">
      <w:pPr>
        <w:widowControl/>
        <w:jc w:val="left"/>
        <w:rPr>
          <w:rFonts w:ascii="仿宋" w:hAnsi="仿宋" w:eastAsia="仿宋"/>
          <w:b/>
          <w:color w:val="000000"/>
          <w:sz w:val="30"/>
          <w:szCs w:val="30"/>
        </w:rPr>
      </w:pPr>
    </w:p>
    <w:p w14:paraId="73694EEF">
      <w:pPr>
        <w:widowControl/>
        <w:jc w:val="left"/>
        <w:rPr>
          <w:rFonts w:ascii="楷体_GB2312" w:eastAsia="楷体_GB2312"/>
          <w:b/>
          <w:color w:val="000000"/>
          <w:sz w:val="32"/>
          <w:szCs w:val="32"/>
        </w:rPr>
      </w:pPr>
    </w:p>
    <w:p w14:paraId="0D29673E">
      <w:pPr>
        <w:spacing w:line="600" w:lineRule="exact"/>
        <w:rPr>
          <w:rFonts w:hint="eastAsia" w:ascii="仿宋_GB2312" w:eastAsia="仿宋_GB2312"/>
          <w:color w:val="000000"/>
          <w:sz w:val="32"/>
          <w:szCs w:val="32"/>
        </w:rPr>
        <w:sectPr>
          <w:pgSz w:w="16838" w:h="11906" w:orient="landscape"/>
          <w:pgMar w:top="1531" w:right="2041" w:bottom="1531" w:left="1871" w:header="851" w:footer="1701" w:gutter="0"/>
          <w:cols w:space="720" w:num="1"/>
          <w:docGrid w:type="linesAndChars" w:linePitch="312" w:charSpace="0"/>
        </w:sectPr>
      </w:pPr>
    </w:p>
    <w:p w14:paraId="5DC53776">
      <w:pPr>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7</w:t>
      </w:r>
    </w:p>
    <w:p w14:paraId="2AF84C0D">
      <w:pPr>
        <w:rPr>
          <w:rFonts w:hint="eastAsia" w:ascii="黑体" w:hAnsi="黑体" w:eastAsia="黑体" w:cs="黑体"/>
          <w:color w:val="000000"/>
          <w:sz w:val="32"/>
          <w:szCs w:val="32"/>
        </w:rPr>
      </w:pPr>
    </w:p>
    <w:p w14:paraId="4FB562E7">
      <w:pPr>
        <w:spacing w:line="360" w:lineRule="auto"/>
        <w:jc w:val="center"/>
        <w:rPr>
          <w:rFonts w:hint="eastAsia" w:ascii="方正小标宋简体" w:eastAsia="方正小标宋简体"/>
          <w:color w:val="000000"/>
          <w:spacing w:val="-20"/>
          <w:sz w:val="36"/>
          <w:szCs w:val="36"/>
        </w:rPr>
      </w:pPr>
      <w:r>
        <w:rPr>
          <w:rFonts w:hint="eastAsia" w:ascii="仿宋" w:hAnsi="仿宋" w:eastAsia="仿宋"/>
          <w:b/>
          <w:bCs/>
          <w:color w:val="000000"/>
          <w:spacing w:val="-20"/>
          <w:sz w:val="36"/>
          <w:szCs w:val="36"/>
        </w:rPr>
        <w:t>202</w:t>
      </w:r>
      <w:r>
        <w:rPr>
          <w:rFonts w:hint="eastAsia" w:ascii="仿宋" w:hAnsi="仿宋" w:eastAsia="仿宋"/>
          <w:b/>
          <w:bCs/>
          <w:color w:val="000000"/>
          <w:spacing w:val="-20"/>
          <w:sz w:val="36"/>
          <w:szCs w:val="36"/>
          <w:lang w:val="en-US" w:eastAsia="zh-CN"/>
        </w:rPr>
        <w:t>5</w:t>
      </w:r>
      <w:r>
        <w:rPr>
          <w:rFonts w:hint="eastAsia" w:ascii="方正小标宋简体" w:eastAsia="方正小标宋简体"/>
          <w:color w:val="000000"/>
          <w:spacing w:val="-20"/>
          <w:sz w:val="36"/>
          <w:szCs w:val="36"/>
        </w:rPr>
        <w:t>年</w:t>
      </w:r>
      <w:r>
        <w:rPr>
          <w:rFonts w:hint="eastAsia" w:ascii="方正小标宋简体" w:eastAsia="方正小标宋简体"/>
          <w:color w:val="000000"/>
          <w:spacing w:val="-20"/>
          <w:sz w:val="36"/>
          <w:szCs w:val="36"/>
          <w:u w:val="single"/>
        </w:rPr>
        <w:t xml:space="preserve">            </w:t>
      </w:r>
      <w:r>
        <w:rPr>
          <w:rFonts w:hint="eastAsia" w:ascii="方正小标宋简体" w:eastAsia="方正小标宋简体"/>
          <w:color w:val="000000"/>
          <w:spacing w:val="-20"/>
          <w:sz w:val="36"/>
          <w:szCs w:val="36"/>
        </w:rPr>
        <w:t>学院（部）硕士研究生拟录取名单打印表</w:t>
      </w:r>
    </w:p>
    <w:p w14:paraId="2410047F">
      <w:pPr>
        <w:spacing w:line="360" w:lineRule="auto"/>
        <w:jc w:val="left"/>
        <w:rPr>
          <w:rFonts w:hint="eastAsia" w:ascii="仿宋_GB2312" w:eastAsia="仿宋_GB2312"/>
          <w:b/>
          <w:color w:val="000000"/>
          <w:szCs w:val="28"/>
        </w:rPr>
      </w:pPr>
      <w:r>
        <w:rPr>
          <w:rFonts w:hint="eastAsia" w:ascii="仿宋_GB2312" w:eastAsia="仿宋_GB2312"/>
          <w:b/>
          <w:color w:val="000000"/>
          <w:szCs w:val="28"/>
        </w:rPr>
        <w:t>学院（部）（盖章）：                  主管院长签字：</w:t>
      </w:r>
    </w:p>
    <w:tbl>
      <w:tblPr>
        <w:tblStyle w:val="8"/>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931"/>
        <w:gridCol w:w="718"/>
        <w:gridCol w:w="717"/>
        <w:gridCol w:w="1075"/>
        <w:gridCol w:w="1433"/>
        <w:gridCol w:w="1439"/>
        <w:gridCol w:w="890"/>
        <w:gridCol w:w="1265"/>
        <w:gridCol w:w="720"/>
      </w:tblGrid>
      <w:tr w14:paraId="6D9A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575CD35E">
            <w:pPr>
              <w:spacing w:line="500" w:lineRule="exact"/>
              <w:jc w:val="center"/>
              <w:rPr>
                <w:rFonts w:hint="eastAsia" w:ascii="仿宋_GB2312" w:hAnsi="宋体" w:eastAsia="仿宋_GB2312"/>
                <w:color w:val="000000"/>
                <w:sz w:val="24"/>
              </w:rPr>
            </w:pPr>
            <w:r>
              <w:rPr>
                <w:rFonts w:hint="eastAsia" w:ascii="仿宋_GB2312" w:hAnsi="宋体" w:eastAsia="仿宋_GB2312"/>
                <w:color w:val="000000"/>
                <w:sz w:val="24"/>
              </w:rPr>
              <w:t>序号</w:t>
            </w:r>
          </w:p>
        </w:tc>
        <w:tc>
          <w:tcPr>
            <w:tcW w:w="931" w:type="dxa"/>
            <w:noWrap w:val="0"/>
            <w:vAlign w:val="center"/>
          </w:tcPr>
          <w:p w14:paraId="7ED9381C">
            <w:pPr>
              <w:spacing w:line="500" w:lineRule="exact"/>
              <w:jc w:val="center"/>
              <w:rPr>
                <w:rFonts w:hint="eastAsia" w:ascii="仿宋_GB2312" w:hAnsi="宋体" w:eastAsia="仿宋_GB2312"/>
                <w:color w:val="000000"/>
                <w:sz w:val="24"/>
              </w:rPr>
            </w:pPr>
            <w:r>
              <w:rPr>
                <w:rFonts w:hint="eastAsia" w:ascii="仿宋_GB2312" w:hAnsi="宋体" w:eastAsia="仿宋_GB2312"/>
                <w:color w:val="000000"/>
                <w:sz w:val="24"/>
              </w:rPr>
              <w:t>考号</w:t>
            </w:r>
          </w:p>
        </w:tc>
        <w:tc>
          <w:tcPr>
            <w:tcW w:w="718" w:type="dxa"/>
            <w:noWrap w:val="0"/>
            <w:vAlign w:val="center"/>
          </w:tcPr>
          <w:p w14:paraId="56AFBDAB">
            <w:pPr>
              <w:spacing w:line="500" w:lineRule="exact"/>
              <w:jc w:val="center"/>
              <w:rPr>
                <w:rFonts w:hint="eastAsia" w:ascii="仿宋_GB2312" w:hAnsi="宋体" w:eastAsia="仿宋_GB2312"/>
                <w:color w:val="000000"/>
                <w:sz w:val="24"/>
              </w:rPr>
            </w:pPr>
            <w:r>
              <w:rPr>
                <w:rFonts w:hint="eastAsia" w:ascii="仿宋_GB2312" w:hAnsi="宋体" w:eastAsia="仿宋_GB2312"/>
                <w:color w:val="000000"/>
                <w:sz w:val="24"/>
              </w:rPr>
              <w:t>姓名</w:t>
            </w:r>
          </w:p>
        </w:tc>
        <w:tc>
          <w:tcPr>
            <w:tcW w:w="717" w:type="dxa"/>
            <w:noWrap w:val="0"/>
            <w:vAlign w:val="center"/>
          </w:tcPr>
          <w:p w14:paraId="7EBF84A7">
            <w:pPr>
              <w:spacing w:line="500" w:lineRule="exact"/>
              <w:jc w:val="center"/>
              <w:rPr>
                <w:rFonts w:hint="eastAsia" w:ascii="仿宋_GB2312" w:hAnsi="宋体" w:eastAsia="仿宋_GB2312"/>
                <w:color w:val="000000"/>
                <w:sz w:val="24"/>
              </w:rPr>
            </w:pPr>
            <w:r>
              <w:rPr>
                <w:rFonts w:hint="eastAsia" w:ascii="仿宋_GB2312" w:hAnsi="宋体" w:eastAsia="仿宋_GB2312"/>
                <w:color w:val="000000"/>
                <w:sz w:val="24"/>
              </w:rPr>
              <w:t>性别</w:t>
            </w:r>
          </w:p>
        </w:tc>
        <w:tc>
          <w:tcPr>
            <w:tcW w:w="1075" w:type="dxa"/>
            <w:noWrap w:val="0"/>
            <w:vAlign w:val="center"/>
          </w:tcPr>
          <w:p w14:paraId="7DED6F5C">
            <w:pPr>
              <w:spacing w:line="500" w:lineRule="exact"/>
              <w:jc w:val="center"/>
              <w:rPr>
                <w:rFonts w:hint="eastAsia" w:ascii="仿宋_GB2312" w:hAnsi="宋体" w:eastAsia="仿宋_GB2312"/>
                <w:color w:val="000000"/>
                <w:sz w:val="24"/>
              </w:rPr>
            </w:pPr>
            <w:r>
              <w:rPr>
                <w:rFonts w:hint="eastAsia" w:ascii="仿宋_GB2312" w:hAnsi="宋体" w:eastAsia="仿宋_GB2312"/>
                <w:color w:val="000000"/>
                <w:sz w:val="24"/>
              </w:rPr>
              <w:t>总成绩</w:t>
            </w:r>
          </w:p>
        </w:tc>
        <w:tc>
          <w:tcPr>
            <w:tcW w:w="1433" w:type="dxa"/>
            <w:noWrap w:val="0"/>
            <w:vAlign w:val="center"/>
          </w:tcPr>
          <w:p w14:paraId="6FE8895B">
            <w:pPr>
              <w:spacing w:line="500" w:lineRule="exact"/>
              <w:jc w:val="center"/>
              <w:rPr>
                <w:rFonts w:hint="eastAsia" w:ascii="仿宋_GB2312" w:hAnsi="宋体" w:eastAsia="仿宋_GB2312"/>
                <w:color w:val="000000"/>
                <w:sz w:val="24"/>
              </w:rPr>
            </w:pPr>
            <w:r>
              <w:rPr>
                <w:rFonts w:hint="eastAsia" w:ascii="仿宋_GB2312" w:hAnsi="宋体" w:eastAsia="仿宋_GB2312"/>
                <w:color w:val="000000"/>
                <w:sz w:val="24"/>
              </w:rPr>
              <w:t>拟录取专业代码</w:t>
            </w:r>
          </w:p>
        </w:tc>
        <w:tc>
          <w:tcPr>
            <w:tcW w:w="1439" w:type="dxa"/>
            <w:noWrap w:val="0"/>
            <w:vAlign w:val="center"/>
          </w:tcPr>
          <w:p w14:paraId="28DA04E9">
            <w:pPr>
              <w:spacing w:line="500" w:lineRule="exact"/>
              <w:jc w:val="center"/>
              <w:rPr>
                <w:rFonts w:hint="eastAsia" w:ascii="仿宋_GB2312" w:hAnsi="宋体" w:eastAsia="仿宋_GB2312"/>
                <w:color w:val="000000"/>
                <w:sz w:val="24"/>
              </w:rPr>
            </w:pPr>
            <w:r>
              <w:rPr>
                <w:rFonts w:hint="eastAsia" w:ascii="仿宋_GB2312" w:hAnsi="宋体" w:eastAsia="仿宋_GB2312"/>
                <w:color w:val="000000"/>
                <w:sz w:val="24"/>
              </w:rPr>
              <w:t>拟录取专业名称</w:t>
            </w:r>
          </w:p>
        </w:tc>
        <w:tc>
          <w:tcPr>
            <w:tcW w:w="890" w:type="dxa"/>
            <w:noWrap w:val="0"/>
            <w:vAlign w:val="top"/>
          </w:tcPr>
          <w:p w14:paraId="2FE11C59">
            <w:pPr>
              <w:spacing w:line="500" w:lineRule="exact"/>
              <w:jc w:val="center"/>
              <w:rPr>
                <w:rFonts w:hint="eastAsia" w:ascii="仿宋_GB2312" w:hAnsi="宋体" w:eastAsia="仿宋_GB2312"/>
                <w:color w:val="000000"/>
                <w:sz w:val="24"/>
              </w:rPr>
            </w:pPr>
            <w:r>
              <w:rPr>
                <w:rFonts w:hint="eastAsia" w:ascii="仿宋_GB2312" w:hAnsi="宋体" w:eastAsia="仿宋_GB2312"/>
                <w:color w:val="000000"/>
                <w:sz w:val="24"/>
              </w:rPr>
              <w:t>导师</w:t>
            </w:r>
          </w:p>
        </w:tc>
        <w:tc>
          <w:tcPr>
            <w:tcW w:w="1265" w:type="dxa"/>
            <w:noWrap w:val="0"/>
            <w:vAlign w:val="center"/>
          </w:tcPr>
          <w:p w14:paraId="7600E3A1">
            <w:pPr>
              <w:spacing w:line="500" w:lineRule="exact"/>
              <w:jc w:val="center"/>
              <w:rPr>
                <w:rFonts w:hint="eastAsia" w:ascii="仿宋_GB2312" w:hAnsi="宋体" w:eastAsia="仿宋_GB2312"/>
                <w:color w:val="000000"/>
                <w:sz w:val="24"/>
              </w:rPr>
            </w:pPr>
            <w:r>
              <w:rPr>
                <w:rFonts w:hint="eastAsia" w:ascii="仿宋_GB2312" w:hAnsi="宋体" w:eastAsia="仿宋_GB2312"/>
                <w:color w:val="000000"/>
                <w:sz w:val="24"/>
              </w:rPr>
              <w:t>录取类别</w:t>
            </w:r>
          </w:p>
        </w:tc>
        <w:tc>
          <w:tcPr>
            <w:tcW w:w="720" w:type="dxa"/>
            <w:noWrap w:val="0"/>
            <w:vAlign w:val="center"/>
          </w:tcPr>
          <w:p w14:paraId="770A3976">
            <w:pPr>
              <w:spacing w:line="500" w:lineRule="exact"/>
              <w:jc w:val="center"/>
              <w:rPr>
                <w:rFonts w:hint="eastAsia" w:ascii="仿宋_GB2312" w:hAnsi="宋体" w:eastAsia="仿宋_GB2312"/>
                <w:color w:val="000000"/>
                <w:sz w:val="24"/>
              </w:rPr>
            </w:pPr>
            <w:r>
              <w:rPr>
                <w:rFonts w:hint="eastAsia" w:ascii="仿宋_GB2312" w:hAnsi="宋体" w:eastAsia="仿宋_GB2312"/>
                <w:color w:val="000000"/>
                <w:sz w:val="24"/>
              </w:rPr>
              <w:t>备注</w:t>
            </w:r>
          </w:p>
        </w:tc>
      </w:tr>
      <w:tr w14:paraId="3DE9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6189CB88">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1</w:t>
            </w:r>
          </w:p>
        </w:tc>
        <w:tc>
          <w:tcPr>
            <w:tcW w:w="931" w:type="dxa"/>
            <w:noWrap w:val="0"/>
            <w:vAlign w:val="center"/>
          </w:tcPr>
          <w:p w14:paraId="5C24F5CC">
            <w:pPr>
              <w:spacing w:line="360" w:lineRule="auto"/>
              <w:jc w:val="center"/>
              <w:rPr>
                <w:rFonts w:hint="eastAsia" w:ascii="仿宋_GB2312" w:hAnsi="宋体" w:eastAsia="仿宋_GB2312"/>
                <w:color w:val="000000"/>
                <w:sz w:val="24"/>
              </w:rPr>
            </w:pPr>
          </w:p>
        </w:tc>
        <w:tc>
          <w:tcPr>
            <w:tcW w:w="718" w:type="dxa"/>
            <w:noWrap w:val="0"/>
            <w:vAlign w:val="center"/>
          </w:tcPr>
          <w:p w14:paraId="04966606">
            <w:pPr>
              <w:spacing w:line="360" w:lineRule="auto"/>
              <w:jc w:val="center"/>
              <w:rPr>
                <w:rFonts w:hint="eastAsia" w:ascii="仿宋_GB2312" w:hAnsi="宋体" w:eastAsia="仿宋_GB2312"/>
                <w:color w:val="000000"/>
                <w:sz w:val="24"/>
              </w:rPr>
            </w:pPr>
          </w:p>
        </w:tc>
        <w:tc>
          <w:tcPr>
            <w:tcW w:w="717" w:type="dxa"/>
            <w:noWrap w:val="0"/>
            <w:vAlign w:val="center"/>
          </w:tcPr>
          <w:p w14:paraId="3A1DE843">
            <w:pPr>
              <w:spacing w:line="360" w:lineRule="auto"/>
              <w:jc w:val="center"/>
              <w:rPr>
                <w:rFonts w:hint="eastAsia" w:ascii="仿宋_GB2312" w:hAnsi="宋体" w:eastAsia="仿宋_GB2312"/>
                <w:color w:val="000000"/>
                <w:sz w:val="24"/>
              </w:rPr>
            </w:pPr>
          </w:p>
        </w:tc>
        <w:tc>
          <w:tcPr>
            <w:tcW w:w="1075" w:type="dxa"/>
            <w:noWrap w:val="0"/>
            <w:vAlign w:val="center"/>
          </w:tcPr>
          <w:p w14:paraId="52591775">
            <w:pPr>
              <w:spacing w:line="360" w:lineRule="auto"/>
              <w:jc w:val="center"/>
              <w:rPr>
                <w:rFonts w:hint="eastAsia" w:ascii="仿宋_GB2312" w:hAnsi="宋体" w:eastAsia="仿宋_GB2312"/>
                <w:color w:val="000000"/>
                <w:sz w:val="24"/>
              </w:rPr>
            </w:pPr>
          </w:p>
        </w:tc>
        <w:tc>
          <w:tcPr>
            <w:tcW w:w="1433" w:type="dxa"/>
            <w:noWrap w:val="0"/>
            <w:vAlign w:val="center"/>
          </w:tcPr>
          <w:p w14:paraId="38A05183">
            <w:pPr>
              <w:spacing w:line="360" w:lineRule="auto"/>
              <w:jc w:val="center"/>
              <w:rPr>
                <w:rFonts w:hint="eastAsia" w:ascii="仿宋_GB2312" w:hAnsi="宋体" w:eastAsia="仿宋_GB2312"/>
                <w:color w:val="000000"/>
                <w:sz w:val="24"/>
              </w:rPr>
            </w:pPr>
          </w:p>
        </w:tc>
        <w:tc>
          <w:tcPr>
            <w:tcW w:w="1439" w:type="dxa"/>
            <w:noWrap w:val="0"/>
            <w:vAlign w:val="center"/>
          </w:tcPr>
          <w:p w14:paraId="45EF7F09">
            <w:pPr>
              <w:spacing w:line="360" w:lineRule="auto"/>
              <w:jc w:val="center"/>
              <w:rPr>
                <w:rFonts w:hint="eastAsia" w:ascii="仿宋_GB2312" w:hAnsi="宋体" w:eastAsia="仿宋_GB2312"/>
                <w:color w:val="000000"/>
                <w:sz w:val="24"/>
              </w:rPr>
            </w:pPr>
          </w:p>
        </w:tc>
        <w:tc>
          <w:tcPr>
            <w:tcW w:w="890" w:type="dxa"/>
            <w:noWrap w:val="0"/>
            <w:vAlign w:val="top"/>
          </w:tcPr>
          <w:p w14:paraId="236D5BB2">
            <w:pPr>
              <w:spacing w:line="360" w:lineRule="auto"/>
              <w:jc w:val="center"/>
              <w:rPr>
                <w:rFonts w:hint="eastAsia" w:ascii="仿宋_GB2312" w:hAnsi="宋体" w:eastAsia="仿宋_GB2312"/>
                <w:color w:val="000000"/>
                <w:sz w:val="24"/>
              </w:rPr>
            </w:pPr>
          </w:p>
        </w:tc>
        <w:tc>
          <w:tcPr>
            <w:tcW w:w="1265" w:type="dxa"/>
            <w:noWrap w:val="0"/>
            <w:vAlign w:val="center"/>
          </w:tcPr>
          <w:p w14:paraId="08228C7A">
            <w:pPr>
              <w:spacing w:line="360" w:lineRule="auto"/>
              <w:jc w:val="center"/>
              <w:rPr>
                <w:rFonts w:hint="eastAsia" w:ascii="仿宋_GB2312" w:hAnsi="宋体" w:eastAsia="仿宋_GB2312"/>
                <w:color w:val="000000"/>
                <w:sz w:val="24"/>
              </w:rPr>
            </w:pPr>
          </w:p>
        </w:tc>
        <w:tc>
          <w:tcPr>
            <w:tcW w:w="720" w:type="dxa"/>
            <w:noWrap w:val="0"/>
            <w:vAlign w:val="center"/>
          </w:tcPr>
          <w:p w14:paraId="389F7589">
            <w:pPr>
              <w:spacing w:line="360" w:lineRule="auto"/>
              <w:jc w:val="center"/>
              <w:rPr>
                <w:rFonts w:hint="eastAsia" w:ascii="仿宋_GB2312" w:hAnsi="宋体" w:eastAsia="仿宋_GB2312"/>
                <w:color w:val="000000"/>
                <w:sz w:val="24"/>
              </w:rPr>
            </w:pPr>
          </w:p>
        </w:tc>
      </w:tr>
      <w:tr w14:paraId="3EBB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57FDA93A">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2</w:t>
            </w:r>
          </w:p>
        </w:tc>
        <w:tc>
          <w:tcPr>
            <w:tcW w:w="931" w:type="dxa"/>
            <w:noWrap w:val="0"/>
            <w:vAlign w:val="center"/>
          </w:tcPr>
          <w:p w14:paraId="4A0AF4BA">
            <w:pPr>
              <w:spacing w:line="360" w:lineRule="auto"/>
              <w:jc w:val="center"/>
              <w:rPr>
                <w:rFonts w:hint="eastAsia" w:ascii="仿宋_GB2312" w:hAnsi="宋体" w:eastAsia="仿宋_GB2312"/>
                <w:color w:val="000000"/>
                <w:sz w:val="24"/>
              </w:rPr>
            </w:pPr>
          </w:p>
        </w:tc>
        <w:tc>
          <w:tcPr>
            <w:tcW w:w="718" w:type="dxa"/>
            <w:noWrap w:val="0"/>
            <w:vAlign w:val="center"/>
          </w:tcPr>
          <w:p w14:paraId="24DFF788">
            <w:pPr>
              <w:spacing w:line="360" w:lineRule="auto"/>
              <w:jc w:val="center"/>
              <w:rPr>
                <w:rFonts w:hint="eastAsia" w:ascii="仿宋_GB2312" w:hAnsi="宋体" w:eastAsia="仿宋_GB2312"/>
                <w:color w:val="000000"/>
                <w:sz w:val="24"/>
              </w:rPr>
            </w:pPr>
          </w:p>
        </w:tc>
        <w:tc>
          <w:tcPr>
            <w:tcW w:w="717" w:type="dxa"/>
            <w:noWrap w:val="0"/>
            <w:vAlign w:val="center"/>
          </w:tcPr>
          <w:p w14:paraId="16FD3F4D">
            <w:pPr>
              <w:spacing w:line="360" w:lineRule="auto"/>
              <w:jc w:val="center"/>
              <w:rPr>
                <w:rFonts w:hint="eastAsia" w:ascii="仿宋_GB2312" w:hAnsi="宋体" w:eastAsia="仿宋_GB2312"/>
                <w:color w:val="000000"/>
                <w:sz w:val="24"/>
              </w:rPr>
            </w:pPr>
          </w:p>
        </w:tc>
        <w:tc>
          <w:tcPr>
            <w:tcW w:w="1075" w:type="dxa"/>
            <w:noWrap w:val="0"/>
            <w:vAlign w:val="center"/>
          </w:tcPr>
          <w:p w14:paraId="5406927C">
            <w:pPr>
              <w:spacing w:line="360" w:lineRule="auto"/>
              <w:jc w:val="center"/>
              <w:rPr>
                <w:rFonts w:hint="eastAsia" w:ascii="仿宋_GB2312" w:hAnsi="宋体" w:eastAsia="仿宋_GB2312"/>
                <w:color w:val="000000"/>
                <w:sz w:val="24"/>
              </w:rPr>
            </w:pPr>
          </w:p>
        </w:tc>
        <w:tc>
          <w:tcPr>
            <w:tcW w:w="1433" w:type="dxa"/>
            <w:noWrap w:val="0"/>
            <w:vAlign w:val="center"/>
          </w:tcPr>
          <w:p w14:paraId="135FA7F5">
            <w:pPr>
              <w:spacing w:line="360" w:lineRule="auto"/>
              <w:jc w:val="center"/>
              <w:rPr>
                <w:rFonts w:hint="eastAsia" w:ascii="仿宋_GB2312" w:hAnsi="宋体" w:eastAsia="仿宋_GB2312"/>
                <w:color w:val="000000"/>
                <w:sz w:val="24"/>
              </w:rPr>
            </w:pPr>
          </w:p>
        </w:tc>
        <w:tc>
          <w:tcPr>
            <w:tcW w:w="1439" w:type="dxa"/>
            <w:noWrap w:val="0"/>
            <w:vAlign w:val="center"/>
          </w:tcPr>
          <w:p w14:paraId="456B1EF3">
            <w:pPr>
              <w:spacing w:line="360" w:lineRule="auto"/>
              <w:jc w:val="center"/>
              <w:rPr>
                <w:rFonts w:hint="eastAsia" w:ascii="仿宋_GB2312" w:hAnsi="宋体" w:eastAsia="仿宋_GB2312"/>
                <w:color w:val="000000"/>
                <w:sz w:val="24"/>
              </w:rPr>
            </w:pPr>
          </w:p>
        </w:tc>
        <w:tc>
          <w:tcPr>
            <w:tcW w:w="890" w:type="dxa"/>
            <w:noWrap w:val="0"/>
            <w:vAlign w:val="top"/>
          </w:tcPr>
          <w:p w14:paraId="234DC573">
            <w:pPr>
              <w:spacing w:line="360" w:lineRule="auto"/>
              <w:jc w:val="center"/>
              <w:rPr>
                <w:rFonts w:hint="eastAsia" w:ascii="仿宋_GB2312" w:hAnsi="宋体" w:eastAsia="仿宋_GB2312"/>
                <w:color w:val="000000"/>
                <w:sz w:val="24"/>
              </w:rPr>
            </w:pPr>
          </w:p>
        </w:tc>
        <w:tc>
          <w:tcPr>
            <w:tcW w:w="1265" w:type="dxa"/>
            <w:noWrap w:val="0"/>
            <w:vAlign w:val="center"/>
          </w:tcPr>
          <w:p w14:paraId="6260CBCC">
            <w:pPr>
              <w:spacing w:line="360" w:lineRule="auto"/>
              <w:jc w:val="center"/>
              <w:rPr>
                <w:rFonts w:hint="eastAsia" w:ascii="仿宋_GB2312" w:hAnsi="宋体" w:eastAsia="仿宋_GB2312"/>
                <w:color w:val="000000"/>
                <w:sz w:val="24"/>
              </w:rPr>
            </w:pPr>
          </w:p>
        </w:tc>
        <w:tc>
          <w:tcPr>
            <w:tcW w:w="720" w:type="dxa"/>
            <w:noWrap w:val="0"/>
            <w:vAlign w:val="center"/>
          </w:tcPr>
          <w:p w14:paraId="47A4505C">
            <w:pPr>
              <w:spacing w:line="360" w:lineRule="auto"/>
              <w:jc w:val="center"/>
              <w:rPr>
                <w:rFonts w:hint="eastAsia" w:ascii="仿宋_GB2312" w:hAnsi="宋体" w:eastAsia="仿宋_GB2312"/>
                <w:color w:val="000000"/>
                <w:sz w:val="24"/>
              </w:rPr>
            </w:pPr>
          </w:p>
        </w:tc>
      </w:tr>
      <w:tr w14:paraId="0E3A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0462FCE7">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3</w:t>
            </w:r>
          </w:p>
        </w:tc>
        <w:tc>
          <w:tcPr>
            <w:tcW w:w="931" w:type="dxa"/>
            <w:noWrap w:val="0"/>
            <w:vAlign w:val="center"/>
          </w:tcPr>
          <w:p w14:paraId="01B7A6B5">
            <w:pPr>
              <w:spacing w:line="360" w:lineRule="auto"/>
              <w:jc w:val="center"/>
              <w:rPr>
                <w:rFonts w:hint="eastAsia" w:ascii="仿宋_GB2312" w:hAnsi="宋体" w:eastAsia="仿宋_GB2312"/>
                <w:color w:val="000000"/>
                <w:sz w:val="24"/>
              </w:rPr>
            </w:pPr>
          </w:p>
        </w:tc>
        <w:tc>
          <w:tcPr>
            <w:tcW w:w="718" w:type="dxa"/>
            <w:noWrap w:val="0"/>
            <w:vAlign w:val="center"/>
          </w:tcPr>
          <w:p w14:paraId="4B22B163">
            <w:pPr>
              <w:spacing w:line="360" w:lineRule="auto"/>
              <w:jc w:val="center"/>
              <w:rPr>
                <w:rFonts w:hint="eastAsia" w:ascii="仿宋_GB2312" w:hAnsi="宋体" w:eastAsia="仿宋_GB2312"/>
                <w:color w:val="000000"/>
                <w:sz w:val="24"/>
              </w:rPr>
            </w:pPr>
          </w:p>
        </w:tc>
        <w:tc>
          <w:tcPr>
            <w:tcW w:w="717" w:type="dxa"/>
            <w:noWrap w:val="0"/>
            <w:vAlign w:val="center"/>
          </w:tcPr>
          <w:p w14:paraId="4B0C2498">
            <w:pPr>
              <w:spacing w:line="360" w:lineRule="auto"/>
              <w:jc w:val="center"/>
              <w:rPr>
                <w:rFonts w:hint="eastAsia" w:ascii="仿宋_GB2312" w:hAnsi="宋体" w:eastAsia="仿宋_GB2312"/>
                <w:color w:val="000000"/>
                <w:sz w:val="24"/>
              </w:rPr>
            </w:pPr>
          </w:p>
        </w:tc>
        <w:tc>
          <w:tcPr>
            <w:tcW w:w="1075" w:type="dxa"/>
            <w:noWrap w:val="0"/>
            <w:vAlign w:val="center"/>
          </w:tcPr>
          <w:p w14:paraId="2023B6A4">
            <w:pPr>
              <w:spacing w:line="360" w:lineRule="auto"/>
              <w:jc w:val="center"/>
              <w:rPr>
                <w:rFonts w:hint="eastAsia" w:ascii="仿宋_GB2312" w:hAnsi="宋体" w:eastAsia="仿宋_GB2312"/>
                <w:color w:val="000000"/>
                <w:sz w:val="24"/>
              </w:rPr>
            </w:pPr>
          </w:p>
        </w:tc>
        <w:tc>
          <w:tcPr>
            <w:tcW w:w="1433" w:type="dxa"/>
            <w:noWrap w:val="0"/>
            <w:vAlign w:val="center"/>
          </w:tcPr>
          <w:p w14:paraId="4541ACA4">
            <w:pPr>
              <w:spacing w:line="360" w:lineRule="auto"/>
              <w:jc w:val="center"/>
              <w:rPr>
                <w:rFonts w:hint="eastAsia" w:ascii="仿宋_GB2312" w:hAnsi="宋体" w:eastAsia="仿宋_GB2312"/>
                <w:color w:val="000000"/>
                <w:sz w:val="24"/>
              </w:rPr>
            </w:pPr>
          </w:p>
        </w:tc>
        <w:tc>
          <w:tcPr>
            <w:tcW w:w="1439" w:type="dxa"/>
            <w:noWrap w:val="0"/>
            <w:vAlign w:val="center"/>
          </w:tcPr>
          <w:p w14:paraId="2C8513ED">
            <w:pPr>
              <w:spacing w:line="360" w:lineRule="auto"/>
              <w:jc w:val="center"/>
              <w:rPr>
                <w:rFonts w:hint="eastAsia" w:ascii="仿宋_GB2312" w:hAnsi="宋体" w:eastAsia="仿宋_GB2312"/>
                <w:color w:val="000000"/>
                <w:sz w:val="24"/>
              </w:rPr>
            </w:pPr>
          </w:p>
        </w:tc>
        <w:tc>
          <w:tcPr>
            <w:tcW w:w="890" w:type="dxa"/>
            <w:noWrap w:val="0"/>
            <w:vAlign w:val="top"/>
          </w:tcPr>
          <w:p w14:paraId="31AE37EE">
            <w:pPr>
              <w:spacing w:line="360" w:lineRule="auto"/>
              <w:jc w:val="center"/>
              <w:rPr>
                <w:rFonts w:hint="eastAsia" w:ascii="仿宋_GB2312" w:hAnsi="宋体" w:eastAsia="仿宋_GB2312"/>
                <w:color w:val="000000"/>
                <w:sz w:val="24"/>
              </w:rPr>
            </w:pPr>
          </w:p>
        </w:tc>
        <w:tc>
          <w:tcPr>
            <w:tcW w:w="1265" w:type="dxa"/>
            <w:noWrap w:val="0"/>
            <w:vAlign w:val="center"/>
          </w:tcPr>
          <w:p w14:paraId="79C7FCFE">
            <w:pPr>
              <w:spacing w:line="360" w:lineRule="auto"/>
              <w:jc w:val="center"/>
              <w:rPr>
                <w:rFonts w:hint="eastAsia" w:ascii="仿宋_GB2312" w:hAnsi="宋体" w:eastAsia="仿宋_GB2312"/>
                <w:color w:val="000000"/>
                <w:sz w:val="24"/>
              </w:rPr>
            </w:pPr>
          </w:p>
        </w:tc>
        <w:tc>
          <w:tcPr>
            <w:tcW w:w="720" w:type="dxa"/>
            <w:noWrap w:val="0"/>
            <w:vAlign w:val="center"/>
          </w:tcPr>
          <w:p w14:paraId="19333725">
            <w:pPr>
              <w:spacing w:line="360" w:lineRule="auto"/>
              <w:jc w:val="center"/>
              <w:rPr>
                <w:rFonts w:hint="eastAsia" w:ascii="仿宋_GB2312" w:hAnsi="宋体" w:eastAsia="仿宋_GB2312"/>
                <w:color w:val="000000"/>
                <w:sz w:val="24"/>
              </w:rPr>
            </w:pPr>
          </w:p>
        </w:tc>
      </w:tr>
      <w:tr w14:paraId="3AAD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674B8068">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w:t>
            </w:r>
          </w:p>
        </w:tc>
        <w:tc>
          <w:tcPr>
            <w:tcW w:w="931" w:type="dxa"/>
            <w:noWrap w:val="0"/>
            <w:vAlign w:val="center"/>
          </w:tcPr>
          <w:p w14:paraId="57256454">
            <w:pPr>
              <w:spacing w:line="360" w:lineRule="auto"/>
              <w:jc w:val="center"/>
              <w:rPr>
                <w:rFonts w:hint="eastAsia" w:ascii="仿宋_GB2312" w:hAnsi="宋体" w:eastAsia="仿宋_GB2312"/>
                <w:color w:val="000000"/>
                <w:sz w:val="24"/>
              </w:rPr>
            </w:pPr>
          </w:p>
        </w:tc>
        <w:tc>
          <w:tcPr>
            <w:tcW w:w="718" w:type="dxa"/>
            <w:noWrap w:val="0"/>
            <w:vAlign w:val="center"/>
          </w:tcPr>
          <w:p w14:paraId="527007F6">
            <w:pPr>
              <w:spacing w:line="360" w:lineRule="auto"/>
              <w:jc w:val="center"/>
              <w:rPr>
                <w:rFonts w:hint="eastAsia" w:ascii="仿宋_GB2312" w:hAnsi="宋体" w:eastAsia="仿宋_GB2312"/>
                <w:color w:val="000000"/>
                <w:sz w:val="24"/>
              </w:rPr>
            </w:pPr>
          </w:p>
        </w:tc>
        <w:tc>
          <w:tcPr>
            <w:tcW w:w="717" w:type="dxa"/>
            <w:noWrap w:val="0"/>
            <w:vAlign w:val="center"/>
          </w:tcPr>
          <w:p w14:paraId="42560130">
            <w:pPr>
              <w:spacing w:line="360" w:lineRule="auto"/>
              <w:jc w:val="center"/>
              <w:rPr>
                <w:rFonts w:hint="eastAsia" w:ascii="仿宋_GB2312" w:hAnsi="宋体" w:eastAsia="仿宋_GB2312"/>
                <w:color w:val="000000"/>
                <w:sz w:val="24"/>
              </w:rPr>
            </w:pPr>
          </w:p>
        </w:tc>
        <w:tc>
          <w:tcPr>
            <w:tcW w:w="1075" w:type="dxa"/>
            <w:noWrap w:val="0"/>
            <w:vAlign w:val="center"/>
          </w:tcPr>
          <w:p w14:paraId="2E539FA8">
            <w:pPr>
              <w:spacing w:line="360" w:lineRule="auto"/>
              <w:jc w:val="center"/>
              <w:rPr>
                <w:rFonts w:hint="eastAsia" w:ascii="仿宋_GB2312" w:hAnsi="宋体" w:eastAsia="仿宋_GB2312"/>
                <w:color w:val="000000"/>
                <w:sz w:val="24"/>
              </w:rPr>
            </w:pPr>
          </w:p>
        </w:tc>
        <w:tc>
          <w:tcPr>
            <w:tcW w:w="1433" w:type="dxa"/>
            <w:noWrap w:val="0"/>
            <w:vAlign w:val="center"/>
          </w:tcPr>
          <w:p w14:paraId="4A2219E7">
            <w:pPr>
              <w:spacing w:line="360" w:lineRule="auto"/>
              <w:jc w:val="center"/>
              <w:rPr>
                <w:rFonts w:hint="eastAsia" w:ascii="仿宋_GB2312" w:hAnsi="宋体" w:eastAsia="仿宋_GB2312"/>
                <w:color w:val="000000"/>
                <w:sz w:val="24"/>
              </w:rPr>
            </w:pPr>
          </w:p>
        </w:tc>
        <w:tc>
          <w:tcPr>
            <w:tcW w:w="1439" w:type="dxa"/>
            <w:noWrap w:val="0"/>
            <w:vAlign w:val="center"/>
          </w:tcPr>
          <w:p w14:paraId="34E71449">
            <w:pPr>
              <w:spacing w:line="360" w:lineRule="auto"/>
              <w:jc w:val="center"/>
              <w:rPr>
                <w:rFonts w:hint="eastAsia" w:ascii="仿宋_GB2312" w:hAnsi="宋体" w:eastAsia="仿宋_GB2312"/>
                <w:color w:val="000000"/>
                <w:sz w:val="24"/>
              </w:rPr>
            </w:pPr>
          </w:p>
        </w:tc>
        <w:tc>
          <w:tcPr>
            <w:tcW w:w="890" w:type="dxa"/>
            <w:noWrap w:val="0"/>
            <w:vAlign w:val="top"/>
          </w:tcPr>
          <w:p w14:paraId="14B2EA85">
            <w:pPr>
              <w:spacing w:line="360" w:lineRule="auto"/>
              <w:jc w:val="center"/>
              <w:rPr>
                <w:rFonts w:hint="eastAsia" w:ascii="仿宋_GB2312" w:hAnsi="宋体" w:eastAsia="仿宋_GB2312"/>
                <w:color w:val="000000"/>
                <w:sz w:val="24"/>
              </w:rPr>
            </w:pPr>
          </w:p>
        </w:tc>
        <w:tc>
          <w:tcPr>
            <w:tcW w:w="1265" w:type="dxa"/>
            <w:noWrap w:val="0"/>
            <w:vAlign w:val="center"/>
          </w:tcPr>
          <w:p w14:paraId="77823B94">
            <w:pPr>
              <w:spacing w:line="360" w:lineRule="auto"/>
              <w:jc w:val="center"/>
              <w:rPr>
                <w:rFonts w:hint="eastAsia" w:ascii="仿宋_GB2312" w:hAnsi="宋体" w:eastAsia="仿宋_GB2312"/>
                <w:color w:val="000000"/>
                <w:sz w:val="24"/>
              </w:rPr>
            </w:pPr>
          </w:p>
        </w:tc>
        <w:tc>
          <w:tcPr>
            <w:tcW w:w="720" w:type="dxa"/>
            <w:noWrap w:val="0"/>
            <w:vAlign w:val="center"/>
          </w:tcPr>
          <w:p w14:paraId="764C4267">
            <w:pPr>
              <w:spacing w:line="360" w:lineRule="auto"/>
              <w:jc w:val="center"/>
              <w:rPr>
                <w:rFonts w:hint="eastAsia" w:ascii="仿宋_GB2312" w:hAnsi="宋体" w:eastAsia="仿宋_GB2312"/>
                <w:color w:val="000000"/>
                <w:sz w:val="24"/>
              </w:rPr>
            </w:pPr>
          </w:p>
        </w:tc>
      </w:tr>
      <w:tr w14:paraId="427F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1ACF7888">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w:t>
            </w:r>
          </w:p>
        </w:tc>
        <w:tc>
          <w:tcPr>
            <w:tcW w:w="931" w:type="dxa"/>
            <w:noWrap w:val="0"/>
            <w:vAlign w:val="center"/>
          </w:tcPr>
          <w:p w14:paraId="538338CF">
            <w:pPr>
              <w:spacing w:line="360" w:lineRule="auto"/>
              <w:jc w:val="center"/>
              <w:rPr>
                <w:rFonts w:hint="eastAsia" w:ascii="仿宋_GB2312" w:hAnsi="宋体" w:eastAsia="仿宋_GB2312"/>
                <w:color w:val="000000"/>
                <w:sz w:val="24"/>
              </w:rPr>
            </w:pPr>
          </w:p>
        </w:tc>
        <w:tc>
          <w:tcPr>
            <w:tcW w:w="718" w:type="dxa"/>
            <w:noWrap w:val="0"/>
            <w:vAlign w:val="center"/>
          </w:tcPr>
          <w:p w14:paraId="0B920384">
            <w:pPr>
              <w:spacing w:line="360" w:lineRule="auto"/>
              <w:jc w:val="center"/>
              <w:rPr>
                <w:rFonts w:hint="eastAsia" w:ascii="仿宋_GB2312" w:hAnsi="宋体" w:eastAsia="仿宋_GB2312"/>
                <w:color w:val="000000"/>
                <w:sz w:val="24"/>
              </w:rPr>
            </w:pPr>
          </w:p>
        </w:tc>
        <w:tc>
          <w:tcPr>
            <w:tcW w:w="717" w:type="dxa"/>
            <w:noWrap w:val="0"/>
            <w:vAlign w:val="center"/>
          </w:tcPr>
          <w:p w14:paraId="6A1920F6">
            <w:pPr>
              <w:spacing w:line="360" w:lineRule="auto"/>
              <w:jc w:val="center"/>
              <w:rPr>
                <w:rFonts w:hint="eastAsia" w:ascii="仿宋_GB2312" w:hAnsi="宋体" w:eastAsia="仿宋_GB2312"/>
                <w:color w:val="000000"/>
                <w:sz w:val="24"/>
              </w:rPr>
            </w:pPr>
          </w:p>
        </w:tc>
        <w:tc>
          <w:tcPr>
            <w:tcW w:w="1075" w:type="dxa"/>
            <w:noWrap w:val="0"/>
            <w:vAlign w:val="center"/>
          </w:tcPr>
          <w:p w14:paraId="446B21A3">
            <w:pPr>
              <w:spacing w:line="360" w:lineRule="auto"/>
              <w:jc w:val="center"/>
              <w:rPr>
                <w:rFonts w:hint="eastAsia" w:ascii="仿宋_GB2312" w:hAnsi="宋体" w:eastAsia="仿宋_GB2312"/>
                <w:color w:val="000000"/>
                <w:sz w:val="24"/>
              </w:rPr>
            </w:pPr>
          </w:p>
        </w:tc>
        <w:tc>
          <w:tcPr>
            <w:tcW w:w="1433" w:type="dxa"/>
            <w:noWrap w:val="0"/>
            <w:vAlign w:val="center"/>
          </w:tcPr>
          <w:p w14:paraId="51FA39A5">
            <w:pPr>
              <w:spacing w:line="360" w:lineRule="auto"/>
              <w:jc w:val="center"/>
              <w:rPr>
                <w:rFonts w:hint="eastAsia" w:ascii="仿宋_GB2312" w:hAnsi="宋体" w:eastAsia="仿宋_GB2312"/>
                <w:color w:val="000000"/>
                <w:sz w:val="24"/>
              </w:rPr>
            </w:pPr>
          </w:p>
        </w:tc>
        <w:tc>
          <w:tcPr>
            <w:tcW w:w="1439" w:type="dxa"/>
            <w:noWrap w:val="0"/>
            <w:vAlign w:val="center"/>
          </w:tcPr>
          <w:p w14:paraId="12D7454B">
            <w:pPr>
              <w:spacing w:line="360" w:lineRule="auto"/>
              <w:jc w:val="center"/>
              <w:rPr>
                <w:rFonts w:hint="eastAsia" w:ascii="仿宋_GB2312" w:hAnsi="宋体" w:eastAsia="仿宋_GB2312"/>
                <w:color w:val="000000"/>
                <w:sz w:val="24"/>
              </w:rPr>
            </w:pPr>
          </w:p>
        </w:tc>
        <w:tc>
          <w:tcPr>
            <w:tcW w:w="890" w:type="dxa"/>
            <w:noWrap w:val="0"/>
            <w:vAlign w:val="top"/>
          </w:tcPr>
          <w:p w14:paraId="47CC8E91">
            <w:pPr>
              <w:spacing w:line="360" w:lineRule="auto"/>
              <w:jc w:val="center"/>
              <w:rPr>
                <w:rFonts w:hint="eastAsia" w:ascii="仿宋_GB2312" w:hAnsi="宋体" w:eastAsia="仿宋_GB2312"/>
                <w:color w:val="000000"/>
                <w:sz w:val="24"/>
              </w:rPr>
            </w:pPr>
          </w:p>
        </w:tc>
        <w:tc>
          <w:tcPr>
            <w:tcW w:w="1265" w:type="dxa"/>
            <w:noWrap w:val="0"/>
            <w:vAlign w:val="center"/>
          </w:tcPr>
          <w:p w14:paraId="7CDCA395">
            <w:pPr>
              <w:spacing w:line="360" w:lineRule="auto"/>
              <w:jc w:val="center"/>
              <w:rPr>
                <w:rFonts w:hint="eastAsia" w:ascii="仿宋_GB2312" w:hAnsi="宋体" w:eastAsia="仿宋_GB2312"/>
                <w:color w:val="000000"/>
                <w:sz w:val="24"/>
              </w:rPr>
            </w:pPr>
          </w:p>
        </w:tc>
        <w:tc>
          <w:tcPr>
            <w:tcW w:w="720" w:type="dxa"/>
            <w:noWrap w:val="0"/>
            <w:vAlign w:val="center"/>
          </w:tcPr>
          <w:p w14:paraId="0B5C2F43">
            <w:pPr>
              <w:spacing w:line="360" w:lineRule="auto"/>
              <w:jc w:val="center"/>
              <w:rPr>
                <w:rFonts w:hint="eastAsia" w:ascii="仿宋_GB2312" w:hAnsi="宋体" w:eastAsia="仿宋_GB2312"/>
                <w:color w:val="000000"/>
                <w:sz w:val="24"/>
              </w:rPr>
            </w:pPr>
          </w:p>
        </w:tc>
      </w:tr>
      <w:tr w14:paraId="1513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52CB195B">
            <w:pPr>
              <w:spacing w:line="360" w:lineRule="auto"/>
              <w:jc w:val="center"/>
              <w:rPr>
                <w:rFonts w:hint="eastAsia" w:ascii="仿宋_GB2312" w:hAnsi="宋体" w:eastAsia="仿宋_GB2312"/>
                <w:color w:val="000000"/>
                <w:sz w:val="24"/>
              </w:rPr>
            </w:pPr>
            <w:r>
              <w:rPr>
                <w:rFonts w:hint="eastAsia" w:ascii="仿宋_GB2312" w:hAnsi="宋体" w:eastAsia="仿宋_GB2312"/>
                <w:color w:val="000000"/>
                <w:sz w:val="24"/>
              </w:rPr>
              <w:t>.</w:t>
            </w:r>
          </w:p>
        </w:tc>
        <w:tc>
          <w:tcPr>
            <w:tcW w:w="931" w:type="dxa"/>
            <w:noWrap w:val="0"/>
            <w:vAlign w:val="center"/>
          </w:tcPr>
          <w:p w14:paraId="1C86FC3A">
            <w:pPr>
              <w:spacing w:line="360" w:lineRule="auto"/>
              <w:jc w:val="center"/>
              <w:rPr>
                <w:rFonts w:hint="eastAsia" w:ascii="仿宋_GB2312" w:hAnsi="宋体" w:eastAsia="仿宋_GB2312"/>
                <w:color w:val="000000"/>
                <w:sz w:val="24"/>
              </w:rPr>
            </w:pPr>
          </w:p>
        </w:tc>
        <w:tc>
          <w:tcPr>
            <w:tcW w:w="718" w:type="dxa"/>
            <w:noWrap w:val="0"/>
            <w:vAlign w:val="center"/>
          </w:tcPr>
          <w:p w14:paraId="78EA99F4">
            <w:pPr>
              <w:spacing w:line="360" w:lineRule="auto"/>
              <w:jc w:val="center"/>
              <w:rPr>
                <w:rFonts w:hint="eastAsia" w:ascii="仿宋_GB2312" w:hAnsi="宋体" w:eastAsia="仿宋_GB2312"/>
                <w:color w:val="000000"/>
                <w:sz w:val="24"/>
              </w:rPr>
            </w:pPr>
          </w:p>
        </w:tc>
        <w:tc>
          <w:tcPr>
            <w:tcW w:w="717" w:type="dxa"/>
            <w:noWrap w:val="0"/>
            <w:vAlign w:val="center"/>
          </w:tcPr>
          <w:p w14:paraId="4699B4AC">
            <w:pPr>
              <w:spacing w:line="360" w:lineRule="auto"/>
              <w:jc w:val="center"/>
              <w:rPr>
                <w:rFonts w:hint="eastAsia" w:ascii="仿宋_GB2312" w:hAnsi="宋体" w:eastAsia="仿宋_GB2312"/>
                <w:color w:val="000000"/>
                <w:sz w:val="24"/>
              </w:rPr>
            </w:pPr>
          </w:p>
        </w:tc>
        <w:tc>
          <w:tcPr>
            <w:tcW w:w="1075" w:type="dxa"/>
            <w:noWrap w:val="0"/>
            <w:vAlign w:val="center"/>
          </w:tcPr>
          <w:p w14:paraId="452DE49C">
            <w:pPr>
              <w:spacing w:line="360" w:lineRule="auto"/>
              <w:jc w:val="center"/>
              <w:rPr>
                <w:rFonts w:hint="eastAsia" w:ascii="仿宋_GB2312" w:hAnsi="宋体" w:eastAsia="仿宋_GB2312"/>
                <w:color w:val="000000"/>
                <w:sz w:val="24"/>
              </w:rPr>
            </w:pPr>
          </w:p>
        </w:tc>
        <w:tc>
          <w:tcPr>
            <w:tcW w:w="1433" w:type="dxa"/>
            <w:noWrap w:val="0"/>
            <w:vAlign w:val="center"/>
          </w:tcPr>
          <w:p w14:paraId="1CDC2A8D">
            <w:pPr>
              <w:spacing w:line="360" w:lineRule="auto"/>
              <w:jc w:val="center"/>
              <w:rPr>
                <w:rFonts w:hint="eastAsia" w:ascii="仿宋_GB2312" w:hAnsi="宋体" w:eastAsia="仿宋_GB2312"/>
                <w:color w:val="000000"/>
                <w:sz w:val="24"/>
              </w:rPr>
            </w:pPr>
          </w:p>
        </w:tc>
        <w:tc>
          <w:tcPr>
            <w:tcW w:w="1439" w:type="dxa"/>
            <w:noWrap w:val="0"/>
            <w:vAlign w:val="center"/>
          </w:tcPr>
          <w:p w14:paraId="2CA1AD9F">
            <w:pPr>
              <w:spacing w:line="360" w:lineRule="auto"/>
              <w:jc w:val="center"/>
              <w:rPr>
                <w:rFonts w:hint="eastAsia" w:ascii="仿宋_GB2312" w:hAnsi="宋体" w:eastAsia="仿宋_GB2312"/>
                <w:color w:val="000000"/>
                <w:sz w:val="24"/>
              </w:rPr>
            </w:pPr>
          </w:p>
        </w:tc>
        <w:tc>
          <w:tcPr>
            <w:tcW w:w="890" w:type="dxa"/>
            <w:noWrap w:val="0"/>
            <w:vAlign w:val="top"/>
          </w:tcPr>
          <w:p w14:paraId="47EF0EA3">
            <w:pPr>
              <w:spacing w:line="360" w:lineRule="auto"/>
              <w:jc w:val="center"/>
              <w:rPr>
                <w:rFonts w:hint="eastAsia" w:ascii="仿宋_GB2312" w:hAnsi="宋体" w:eastAsia="仿宋_GB2312"/>
                <w:color w:val="000000"/>
                <w:sz w:val="24"/>
              </w:rPr>
            </w:pPr>
          </w:p>
        </w:tc>
        <w:tc>
          <w:tcPr>
            <w:tcW w:w="1265" w:type="dxa"/>
            <w:noWrap w:val="0"/>
            <w:vAlign w:val="center"/>
          </w:tcPr>
          <w:p w14:paraId="396F4744">
            <w:pPr>
              <w:spacing w:line="360" w:lineRule="auto"/>
              <w:jc w:val="center"/>
              <w:rPr>
                <w:rFonts w:hint="eastAsia" w:ascii="仿宋_GB2312" w:hAnsi="宋体" w:eastAsia="仿宋_GB2312"/>
                <w:color w:val="000000"/>
                <w:sz w:val="24"/>
              </w:rPr>
            </w:pPr>
          </w:p>
        </w:tc>
        <w:tc>
          <w:tcPr>
            <w:tcW w:w="720" w:type="dxa"/>
            <w:noWrap w:val="0"/>
            <w:vAlign w:val="center"/>
          </w:tcPr>
          <w:p w14:paraId="06521D57">
            <w:pPr>
              <w:spacing w:line="360" w:lineRule="auto"/>
              <w:jc w:val="center"/>
              <w:rPr>
                <w:rFonts w:hint="eastAsia" w:ascii="仿宋_GB2312" w:hAnsi="宋体" w:eastAsia="仿宋_GB2312"/>
                <w:color w:val="000000"/>
                <w:sz w:val="24"/>
              </w:rPr>
            </w:pPr>
          </w:p>
        </w:tc>
      </w:tr>
      <w:tr w14:paraId="4A25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044FACDE">
            <w:pPr>
              <w:spacing w:line="360" w:lineRule="auto"/>
              <w:jc w:val="center"/>
              <w:rPr>
                <w:rFonts w:hint="eastAsia" w:ascii="仿宋_GB2312" w:hAnsi="宋体" w:eastAsia="仿宋_GB2312"/>
                <w:color w:val="000000"/>
                <w:sz w:val="24"/>
              </w:rPr>
            </w:pPr>
          </w:p>
        </w:tc>
        <w:tc>
          <w:tcPr>
            <w:tcW w:w="931" w:type="dxa"/>
            <w:noWrap w:val="0"/>
            <w:vAlign w:val="center"/>
          </w:tcPr>
          <w:p w14:paraId="347006D6">
            <w:pPr>
              <w:spacing w:line="360" w:lineRule="auto"/>
              <w:jc w:val="center"/>
              <w:rPr>
                <w:rFonts w:hint="eastAsia" w:ascii="仿宋_GB2312" w:hAnsi="宋体" w:eastAsia="仿宋_GB2312"/>
                <w:color w:val="000000"/>
                <w:sz w:val="24"/>
              </w:rPr>
            </w:pPr>
          </w:p>
        </w:tc>
        <w:tc>
          <w:tcPr>
            <w:tcW w:w="718" w:type="dxa"/>
            <w:noWrap w:val="0"/>
            <w:vAlign w:val="center"/>
          </w:tcPr>
          <w:p w14:paraId="5FC4ABCE">
            <w:pPr>
              <w:spacing w:line="360" w:lineRule="auto"/>
              <w:jc w:val="center"/>
              <w:rPr>
                <w:rFonts w:hint="eastAsia" w:ascii="仿宋_GB2312" w:hAnsi="宋体" w:eastAsia="仿宋_GB2312"/>
                <w:color w:val="000000"/>
                <w:sz w:val="24"/>
              </w:rPr>
            </w:pPr>
          </w:p>
        </w:tc>
        <w:tc>
          <w:tcPr>
            <w:tcW w:w="717" w:type="dxa"/>
            <w:noWrap w:val="0"/>
            <w:vAlign w:val="center"/>
          </w:tcPr>
          <w:p w14:paraId="1D56EE80">
            <w:pPr>
              <w:spacing w:line="360" w:lineRule="auto"/>
              <w:jc w:val="center"/>
              <w:rPr>
                <w:rFonts w:hint="eastAsia" w:ascii="仿宋_GB2312" w:hAnsi="宋体" w:eastAsia="仿宋_GB2312"/>
                <w:color w:val="000000"/>
                <w:sz w:val="24"/>
              </w:rPr>
            </w:pPr>
          </w:p>
        </w:tc>
        <w:tc>
          <w:tcPr>
            <w:tcW w:w="1075" w:type="dxa"/>
            <w:noWrap w:val="0"/>
            <w:vAlign w:val="center"/>
          </w:tcPr>
          <w:p w14:paraId="3F11C954">
            <w:pPr>
              <w:spacing w:line="360" w:lineRule="auto"/>
              <w:jc w:val="center"/>
              <w:rPr>
                <w:rFonts w:hint="eastAsia" w:ascii="仿宋_GB2312" w:hAnsi="宋体" w:eastAsia="仿宋_GB2312"/>
                <w:color w:val="000000"/>
                <w:sz w:val="24"/>
              </w:rPr>
            </w:pPr>
          </w:p>
        </w:tc>
        <w:tc>
          <w:tcPr>
            <w:tcW w:w="1433" w:type="dxa"/>
            <w:noWrap w:val="0"/>
            <w:vAlign w:val="center"/>
          </w:tcPr>
          <w:p w14:paraId="5A3FB1D2">
            <w:pPr>
              <w:spacing w:line="360" w:lineRule="auto"/>
              <w:jc w:val="center"/>
              <w:rPr>
                <w:rFonts w:hint="eastAsia" w:ascii="仿宋_GB2312" w:hAnsi="宋体" w:eastAsia="仿宋_GB2312"/>
                <w:color w:val="000000"/>
                <w:sz w:val="24"/>
              </w:rPr>
            </w:pPr>
          </w:p>
        </w:tc>
        <w:tc>
          <w:tcPr>
            <w:tcW w:w="1439" w:type="dxa"/>
            <w:noWrap w:val="0"/>
            <w:vAlign w:val="center"/>
          </w:tcPr>
          <w:p w14:paraId="32E0E864">
            <w:pPr>
              <w:spacing w:line="360" w:lineRule="auto"/>
              <w:jc w:val="center"/>
              <w:rPr>
                <w:rFonts w:hint="eastAsia" w:ascii="仿宋_GB2312" w:hAnsi="宋体" w:eastAsia="仿宋_GB2312"/>
                <w:color w:val="000000"/>
                <w:sz w:val="24"/>
              </w:rPr>
            </w:pPr>
          </w:p>
        </w:tc>
        <w:tc>
          <w:tcPr>
            <w:tcW w:w="890" w:type="dxa"/>
            <w:noWrap w:val="0"/>
            <w:vAlign w:val="top"/>
          </w:tcPr>
          <w:p w14:paraId="094C33A4">
            <w:pPr>
              <w:spacing w:line="360" w:lineRule="auto"/>
              <w:jc w:val="center"/>
              <w:rPr>
                <w:rFonts w:hint="eastAsia" w:ascii="仿宋_GB2312" w:hAnsi="宋体" w:eastAsia="仿宋_GB2312"/>
                <w:color w:val="000000"/>
                <w:sz w:val="24"/>
              </w:rPr>
            </w:pPr>
          </w:p>
        </w:tc>
        <w:tc>
          <w:tcPr>
            <w:tcW w:w="1265" w:type="dxa"/>
            <w:noWrap w:val="0"/>
            <w:vAlign w:val="center"/>
          </w:tcPr>
          <w:p w14:paraId="2B56520B">
            <w:pPr>
              <w:spacing w:line="360" w:lineRule="auto"/>
              <w:jc w:val="center"/>
              <w:rPr>
                <w:rFonts w:hint="eastAsia" w:ascii="仿宋_GB2312" w:hAnsi="宋体" w:eastAsia="仿宋_GB2312"/>
                <w:color w:val="000000"/>
                <w:sz w:val="24"/>
              </w:rPr>
            </w:pPr>
          </w:p>
        </w:tc>
        <w:tc>
          <w:tcPr>
            <w:tcW w:w="720" w:type="dxa"/>
            <w:noWrap w:val="0"/>
            <w:vAlign w:val="center"/>
          </w:tcPr>
          <w:p w14:paraId="0B6087B6">
            <w:pPr>
              <w:spacing w:line="360" w:lineRule="auto"/>
              <w:jc w:val="center"/>
              <w:rPr>
                <w:rFonts w:hint="eastAsia" w:ascii="仿宋_GB2312" w:hAnsi="宋体" w:eastAsia="仿宋_GB2312"/>
                <w:color w:val="000000"/>
                <w:sz w:val="24"/>
              </w:rPr>
            </w:pPr>
          </w:p>
        </w:tc>
      </w:tr>
      <w:tr w14:paraId="7F6D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09396986">
            <w:pPr>
              <w:spacing w:line="360" w:lineRule="auto"/>
              <w:jc w:val="center"/>
              <w:rPr>
                <w:rFonts w:hint="eastAsia" w:ascii="仿宋_GB2312" w:hAnsi="宋体" w:eastAsia="仿宋_GB2312"/>
                <w:color w:val="000000"/>
                <w:sz w:val="24"/>
              </w:rPr>
            </w:pPr>
          </w:p>
        </w:tc>
        <w:tc>
          <w:tcPr>
            <w:tcW w:w="931" w:type="dxa"/>
            <w:noWrap w:val="0"/>
            <w:vAlign w:val="center"/>
          </w:tcPr>
          <w:p w14:paraId="212BEC42">
            <w:pPr>
              <w:spacing w:line="360" w:lineRule="auto"/>
              <w:jc w:val="center"/>
              <w:rPr>
                <w:rFonts w:hint="eastAsia" w:ascii="仿宋_GB2312" w:hAnsi="宋体" w:eastAsia="仿宋_GB2312"/>
                <w:color w:val="000000"/>
                <w:sz w:val="24"/>
              </w:rPr>
            </w:pPr>
          </w:p>
        </w:tc>
        <w:tc>
          <w:tcPr>
            <w:tcW w:w="718" w:type="dxa"/>
            <w:noWrap w:val="0"/>
            <w:vAlign w:val="center"/>
          </w:tcPr>
          <w:p w14:paraId="689529FC">
            <w:pPr>
              <w:spacing w:line="360" w:lineRule="auto"/>
              <w:jc w:val="center"/>
              <w:rPr>
                <w:rFonts w:hint="eastAsia" w:ascii="仿宋_GB2312" w:hAnsi="宋体" w:eastAsia="仿宋_GB2312"/>
                <w:color w:val="000000"/>
                <w:sz w:val="24"/>
              </w:rPr>
            </w:pPr>
          </w:p>
        </w:tc>
        <w:tc>
          <w:tcPr>
            <w:tcW w:w="717" w:type="dxa"/>
            <w:noWrap w:val="0"/>
            <w:vAlign w:val="center"/>
          </w:tcPr>
          <w:p w14:paraId="02E6ED6E">
            <w:pPr>
              <w:spacing w:line="360" w:lineRule="auto"/>
              <w:jc w:val="center"/>
              <w:rPr>
                <w:rFonts w:hint="eastAsia" w:ascii="仿宋_GB2312" w:hAnsi="宋体" w:eastAsia="仿宋_GB2312"/>
                <w:color w:val="000000"/>
                <w:sz w:val="24"/>
              </w:rPr>
            </w:pPr>
          </w:p>
        </w:tc>
        <w:tc>
          <w:tcPr>
            <w:tcW w:w="1075" w:type="dxa"/>
            <w:noWrap w:val="0"/>
            <w:vAlign w:val="center"/>
          </w:tcPr>
          <w:p w14:paraId="75B73A8D">
            <w:pPr>
              <w:spacing w:line="360" w:lineRule="auto"/>
              <w:jc w:val="center"/>
              <w:rPr>
                <w:rFonts w:hint="eastAsia" w:ascii="仿宋_GB2312" w:hAnsi="宋体" w:eastAsia="仿宋_GB2312"/>
                <w:color w:val="000000"/>
                <w:sz w:val="24"/>
              </w:rPr>
            </w:pPr>
          </w:p>
        </w:tc>
        <w:tc>
          <w:tcPr>
            <w:tcW w:w="1433" w:type="dxa"/>
            <w:noWrap w:val="0"/>
            <w:vAlign w:val="center"/>
          </w:tcPr>
          <w:p w14:paraId="2A2EA9CD">
            <w:pPr>
              <w:spacing w:line="360" w:lineRule="auto"/>
              <w:jc w:val="center"/>
              <w:rPr>
                <w:rFonts w:hint="eastAsia" w:ascii="仿宋_GB2312" w:hAnsi="宋体" w:eastAsia="仿宋_GB2312"/>
                <w:color w:val="000000"/>
                <w:sz w:val="24"/>
              </w:rPr>
            </w:pPr>
          </w:p>
        </w:tc>
        <w:tc>
          <w:tcPr>
            <w:tcW w:w="1439" w:type="dxa"/>
            <w:noWrap w:val="0"/>
            <w:vAlign w:val="center"/>
          </w:tcPr>
          <w:p w14:paraId="47137533">
            <w:pPr>
              <w:spacing w:line="360" w:lineRule="auto"/>
              <w:jc w:val="center"/>
              <w:rPr>
                <w:rFonts w:hint="eastAsia" w:ascii="仿宋_GB2312" w:hAnsi="宋体" w:eastAsia="仿宋_GB2312"/>
                <w:color w:val="000000"/>
                <w:sz w:val="24"/>
              </w:rPr>
            </w:pPr>
          </w:p>
        </w:tc>
        <w:tc>
          <w:tcPr>
            <w:tcW w:w="890" w:type="dxa"/>
            <w:noWrap w:val="0"/>
            <w:vAlign w:val="top"/>
          </w:tcPr>
          <w:p w14:paraId="35A74434">
            <w:pPr>
              <w:spacing w:line="360" w:lineRule="auto"/>
              <w:jc w:val="center"/>
              <w:rPr>
                <w:rFonts w:hint="eastAsia" w:ascii="仿宋_GB2312" w:hAnsi="宋体" w:eastAsia="仿宋_GB2312"/>
                <w:color w:val="000000"/>
                <w:sz w:val="24"/>
              </w:rPr>
            </w:pPr>
          </w:p>
        </w:tc>
        <w:tc>
          <w:tcPr>
            <w:tcW w:w="1265" w:type="dxa"/>
            <w:noWrap w:val="0"/>
            <w:vAlign w:val="center"/>
          </w:tcPr>
          <w:p w14:paraId="3075C7DB">
            <w:pPr>
              <w:spacing w:line="360" w:lineRule="auto"/>
              <w:jc w:val="center"/>
              <w:rPr>
                <w:rFonts w:hint="eastAsia" w:ascii="仿宋_GB2312" w:hAnsi="宋体" w:eastAsia="仿宋_GB2312"/>
                <w:color w:val="000000"/>
                <w:sz w:val="24"/>
              </w:rPr>
            </w:pPr>
          </w:p>
        </w:tc>
        <w:tc>
          <w:tcPr>
            <w:tcW w:w="720" w:type="dxa"/>
            <w:noWrap w:val="0"/>
            <w:vAlign w:val="center"/>
          </w:tcPr>
          <w:p w14:paraId="46954236">
            <w:pPr>
              <w:spacing w:line="360" w:lineRule="auto"/>
              <w:jc w:val="center"/>
              <w:rPr>
                <w:rFonts w:hint="eastAsia" w:ascii="仿宋_GB2312" w:hAnsi="宋体" w:eastAsia="仿宋_GB2312"/>
                <w:color w:val="000000"/>
                <w:sz w:val="24"/>
              </w:rPr>
            </w:pPr>
          </w:p>
        </w:tc>
      </w:tr>
      <w:tr w14:paraId="2D36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7541D2EE">
            <w:pPr>
              <w:spacing w:line="360" w:lineRule="auto"/>
              <w:jc w:val="center"/>
              <w:rPr>
                <w:rFonts w:hint="eastAsia" w:ascii="仿宋_GB2312" w:hAnsi="宋体" w:eastAsia="仿宋_GB2312"/>
                <w:color w:val="000000"/>
                <w:sz w:val="24"/>
              </w:rPr>
            </w:pPr>
          </w:p>
        </w:tc>
        <w:tc>
          <w:tcPr>
            <w:tcW w:w="931" w:type="dxa"/>
            <w:noWrap w:val="0"/>
            <w:vAlign w:val="center"/>
          </w:tcPr>
          <w:p w14:paraId="69D9B5D3">
            <w:pPr>
              <w:spacing w:line="360" w:lineRule="auto"/>
              <w:jc w:val="center"/>
              <w:rPr>
                <w:rFonts w:hint="eastAsia" w:ascii="仿宋_GB2312" w:hAnsi="宋体" w:eastAsia="仿宋_GB2312"/>
                <w:color w:val="000000"/>
                <w:sz w:val="24"/>
              </w:rPr>
            </w:pPr>
          </w:p>
        </w:tc>
        <w:tc>
          <w:tcPr>
            <w:tcW w:w="718" w:type="dxa"/>
            <w:noWrap w:val="0"/>
            <w:vAlign w:val="center"/>
          </w:tcPr>
          <w:p w14:paraId="0174004F">
            <w:pPr>
              <w:spacing w:line="360" w:lineRule="auto"/>
              <w:jc w:val="center"/>
              <w:rPr>
                <w:rFonts w:hint="eastAsia" w:ascii="仿宋_GB2312" w:hAnsi="宋体" w:eastAsia="仿宋_GB2312"/>
                <w:color w:val="000000"/>
                <w:sz w:val="24"/>
              </w:rPr>
            </w:pPr>
          </w:p>
        </w:tc>
        <w:tc>
          <w:tcPr>
            <w:tcW w:w="717" w:type="dxa"/>
            <w:noWrap w:val="0"/>
            <w:vAlign w:val="center"/>
          </w:tcPr>
          <w:p w14:paraId="4CFF6943">
            <w:pPr>
              <w:spacing w:line="360" w:lineRule="auto"/>
              <w:jc w:val="center"/>
              <w:rPr>
                <w:rFonts w:hint="eastAsia" w:ascii="仿宋_GB2312" w:hAnsi="宋体" w:eastAsia="仿宋_GB2312"/>
                <w:color w:val="000000"/>
                <w:sz w:val="24"/>
              </w:rPr>
            </w:pPr>
          </w:p>
        </w:tc>
        <w:tc>
          <w:tcPr>
            <w:tcW w:w="1075" w:type="dxa"/>
            <w:noWrap w:val="0"/>
            <w:vAlign w:val="center"/>
          </w:tcPr>
          <w:p w14:paraId="2427C948">
            <w:pPr>
              <w:spacing w:line="360" w:lineRule="auto"/>
              <w:jc w:val="center"/>
              <w:rPr>
                <w:rFonts w:hint="eastAsia" w:ascii="仿宋_GB2312" w:hAnsi="宋体" w:eastAsia="仿宋_GB2312"/>
                <w:color w:val="000000"/>
                <w:sz w:val="24"/>
              </w:rPr>
            </w:pPr>
          </w:p>
        </w:tc>
        <w:tc>
          <w:tcPr>
            <w:tcW w:w="1433" w:type="dxa"/>
            <w:noWrap w:val="0"/>
            <w:vAlign w:val="center"/>
          </w:tcPr>
          <w:p w14:paraId="0B0E758F">
            <w:pPr>
              <w:spacing w:line="360" w:lineRule="auto"/>
              <w:jc w:val="center"/>
              <w:rPr>
                <w:rFonts w:hint="eastAsia" w:ascii="仿宋_GB2312" w:hAnsi="宋体" w:eastAsia="仿宋_GB2312"/>
                <w:color w:val="000000"/>
                <w:sz w:val="24"/>
              </w:rPr>
            </w:pPr>
          </w:p>
        </w:tc>
        <w:tc>
          <w:tcPr>
            <w:tcW w:w="1439" w:type="dxa"/>
            <w:noWrap w:val="0"/>
            <w:vAlign w:val="center"/>
          </w:tcPr>
          <w:p w14:paraId="66C73E83">
            <w:pPr>
              <w:spacing w:line="360" w:lineRule="auto"/>
              <w:jc w:val="center"/>
              <w:rPr>
                <w:rFonts w:hint="eastAsia" w:ascii="仿宋_GB2312" w:hAnsi="宋体" w:eastAsia="仿宋_GB2312"/>
                <w:color w:val="000000"/>
                <w:sz w:val="24"/>
              </w:rPr>
            </w:pPr>
          </w:p>
        </w:tc>
        <w:tc>
          <w:tcPr>
            <w:tcW w:w="890" w:type="dxa"/>
            <w:noWrap w:val="0"/>
            <w:vAlign w:val="top"/>
          </w:tcPr>
          <w:p w14:paraId="50C6A687">
            <w:pPr>
              <w:spacing w:line="360" w:lineRule="auto"/>
              <w:jc w:val="center"/>
              <w:rPr>
                <w:rFonts w:hint="eastAsia" w:ascii="仿宋_GB2312" w:hAnsi="宋体" w:eastAsia="仿宋_GB2312"/>
                <w:color w:val="000000"/>
                <w:sz w:val="24"/>
              </w:rPr>
            </w:pPr>
          </w:p>
        </w:tc>
        <w:tc>
          <w:tcPr>
            <w:tcW w:w="1265" w:type="dxa"/>
            <w:noWrap w:val="0"/>
            <w:vAlign w:val="center"/>
          </w:tcPr>
          <w:p w14:paraId="0800D328">
            <w:pPr>
              <w:spacing w:line="360" w:lineRule="auto"/>
              <w:jc w:val="center"/>
              <w:rPr>
                <w:rFonts w:hint="eastAsia" w:ascii="仿宋_GB2312" w:hAnsi="宋体" w:eastAsia="仿宋_GB2312"/>
                <w:color w:val="000000"/>
                <w:sz w:val="24"/>
              </w:rPr>
            </w:pPr>
          </w:p>
        </w:tc>
        <w:tc>
          <w:tcPr>
            <w:tcW w:w="720" w:type="dxa"/>
            <w:noWrap w:val="0"/>
            <w:vAlign w:val="center"/>
          </w:tcPr>
          <w:p w14:paraId="6A165BF9">
            <w:pPr>
              <w:spacing w:line="360" w:lineRule="auto"/>
              <w:jc w:val="center"/>
              <w:rPr>
                <w:rFonts w:hint="eastAsia" w:ascii="仿宋_GB2312" w:hAnsi="宋体" w:eastAsia="仿宋_GB2312"/>
                <w:color w:val="000000"/>
                <w:sz w:val="24"/>
              </w:rPr>
            </w:pPr>
          </w:p>
        </w:tc>
      </w:tr>
      <w:tr w14:paraId="7BF5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773C958B">
            <w:pPr>
              <w:spacing w:line="360" w:lineRule="auto"/>
              <w:jc w:val="center"/>
              <w:rPr>
                <w:rFonts w:hint="eastAsia" w:ascii="仿宋_GB2312" w:hAnsi="宋体" w:eastAsia="仿宋_GB2312"/>
                <w:color w:val="000000"/>
                <w:sz w:val="24"/>
              </w:rPr>
            </w:pPr>
          </w:p>
        </w:tc>
        <w:tc>
          <w:tcPr>
            <w:tcW w:w="931" w:type="dxa"/>
            <w:noWrap w:val="0"/>
            <w:vAlign w:val="center"/>
          </w:tcPr>
          <w:p w14:paraId="474E74A8">
            <w:pPr>
              <w:spacing w:line="360" w:lineRule="auto"/>
              <w:jc w:val="center"/>
              <w:rPr>
                <w:rFonts w:hint="eastAsia" w:ascii="仿宋_GB2312" w:hAnsi="宋体" w:eastAsia="仿宋_GB2312"/>
                <w:color w:val="000000"/>
                <w:sz w:val="24"/>
              </w:rPr>
            </w:pPr>
          </w:p>
        </w:tc>
        <w:tc>
          <w:tcPr>
            <w:tcW w:w="718" w:type="dxa"/>
            <w:noWrap w:val="0"/>
            <w:vAlign w:val="center"/>
          </w:tcPr>
          <w:p w14:paraId="3CB48369">
            <w:pPr>
              <w:spacing w:line="360" w:lineRule="auto"/>
              <w:jc w:val="center"/>
              <w:rPr>
                <w:rFonts w:hint="eastAsia" w:ascii="仿宋_GB2312" w:hAnsi="宋体" w:eastAsia="仿宋_GB2312"/>
                <w:color w:val="000000"/>
                <w:sz w:val="24"/>
              </w:rPr>
            </w:pPr>
          </w:p>
        </w:tc>
        <w:tc>
          <w:tcPr>
            <w:tcW w:w="717" w:type="dxa"/>
            <w:noWrap w:val="0"/>
            <w:vAlign w:val="center"/>
          </w:tcPr>
          <w:p w14:paraId="3FECF523">
            <w:pPr>
              <w:spacing w:line="360" w:lineRule="auto"/>
              <w:jc w:val="center"/>
              <w:rPr>
                <w:rFonts w:hint="eastAsia" w:ascii="仿宋_GB2312" w:hAnsi="宋体" w:eastAsia="仿宋_GB2312"/>
                <w:color w:val="000000"/>
                <w:sz w:val="24"/>
              </w:rPr>
            </w:pPr>
          </w:p>
        </w:tc>
        <w:tc>
          <w:tcPr>
            <w:tcW w:w="1075" w:type="dxa"/>
            <w:noWrap w:val="0"/>
            <w:vAlign w:val="center"/>
          </w:tcPr>
          <w:p w14:paraId="52BC3BC5">
            <w:pPr>
              <w:spacing w:line="360" w:lineRule="auto"/>
              <w:jc w:val="center"/>
              <w:rPr>
                <w:rFonts w:hint="eastAsia" w:ascii="仿宋_GB2312" w:hAnsi="宋体" w:eastAsia="仿宋_GB2312"/>
                <w:color w:val="000000"/>
                <w:sz w:val="24"/>
              </w:rPr>
            </w:pPr>
          </w:p>
        </w:tc>
        <w:tc>
          <w:tcPr>
            <w:tcW w:w="1433" w:type="dxa"/>
            <w:noWrap w:val="0"/>
            <w:vAlign w:val="center"/>
          </w:tcPr>
          <w:p w14:paraId="07FC7CD3">
            <w:pPr>
              <w:spacing w:line="360" w:lineRule="auto"/>
              <w:jc w:val="center"/>
              <w:rPr>
                <w:rFonts w:hint="eastAsia" w:ascii="仿宋_GB2312" w:hAnsi="宋体" w:eastAsia="仿宋_GB2312"/>
                <w:color w:val="000000"/>
                <w:sz w:val="24"/>
              </w:rPr>
            </w:pPr>
          </w:p>
        </w:tc>
        <w:tc>
          <w:tcPr>
            <w:tcW w:w="1439" w:type="dxa"/>
            <w:noWrap w:val="0"/>
            <w:vAlign w:val="center"/>
          </w:tcPr>
          <w:p w14:paraId="58934F03">
            <w:pPr>
              <w:spacing w:line="360" w:lineRule="auto"/>
              <w:jc w:val="center"/>
              <w:rPr>
                <w:rFonts w:hint="eastAsia" w:ascii="仿宋_GB2312" w:hAnsi="宋体" w:eastAsia="仿宋_GB2312"/>
                <w:color w:val="000000"/>
                <w:sz w:val="24"/>
              </w:rPr>
            </w:pPr>
          </w:p>
        </w:tc>
        <w:tc>
          <w:tcPr>
            <w:tcW w:w="890" w:type="dxa"/>
            <w:noWrap w:val="0"/>
            <w:vAlign w:val="top"/>
          </w:tcPr>
          <w:p w14:paraId="66E44669">
            <w:pPr>
              <w:spacing w:line="360" w:lineRule="auto"/>
              <w:jc w:val="center"/>
              <w:rPr>
                <w:rFonts w:hint="eastAsia" w:ascii="仿宋_GB2312" w:hAnsi="宋体" w:eastAsia="仿宋_GB2312"/>
                <w:color w:val="000000"/>
                <w:sz w:val="24"/>
              </w:rPr>
            </w:pPr>
          </w:p>
        </w:tc>
        <w:tc>
          <w:tcPr>
            <w:tcW w:w="1265" w:type="dxa"/>
            <w:noWrap w:val="0"/>
            <w:vAlign w:val="center"/>
          </w:tcPr>
          <w:p w14:paraId="00791496">
            <w:pPr>
              <w:spacing w:line="360" w:lineRule="auto"/>
              <w:jc w:val="center"/>
              <w:rPr>
                <w:rFonts w:hint="eastAsia" w:ascii="仿宋_GB2312" w:hAnsi="宋体" w:eastAsia="仿宋_GB2312"/>
                <w:color w:val="000000"/>
                <w:sz w:val="24"/>
              </w:rPr>
            </w:pPr>
          </w:p>
        </w:tc>
        <w:tc>
          <w:tcPr>
            <w:tcW w:w="720" w:type="dxa"/>
            <w:noWrap w:val="0"/>
            <w:vAlign w:val="center"/>
          </w:tcPr>
          <w:p w14:paraId="5EC3DE3F">
            <w:pPr>
              <w:spacing w:line="360" w:lineRule="auto"/>
              <w:jc w:val="center"/>
              <w:rPr>
                <w:rFonts w:hint="eastAsia" w:ascii="仿宋_GB2312" w:hAnsi="宋体" w:eastAsia="仿宋_GB2312"/>
                <w:color w:val="000000"/>
                <w:sz w:val="24"/>
              </w:rPr>
            </w:pPr>
          </w:p>
        </w:tc>
      </w:tr>
      <w:tr w14:paraId="5DCD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17" w:type="dxa"/>
            <w:noWrap w:val="0"/>
            <w:vAlign w:val="center"/>
          </w:tcPr>
          <w:p w14:paraId="13D5EEE2">
            <w:pPr>
              <w:spacing w:line="360" w:lineRule="auto"/>
              <w:jc w:val="center"/>
              <w:rPr>
                <w:rFonts w:hint="eastAsia" w:ascii="仿宋_GB2312" w:hAnsi="宋体" w:eastAsia="仿宋_GB2312"/>
                <w:color w:val="000000"/>
                <w:sz w:val="24"/>
              </w:rPr>
            </w:pPr>
          </w:p>
        </w:tc>
        <w:tc>
          <w:tcPr>
            <w:tcW w:w="931" w:type="dxa"/>
            <w:noWrap w:val="0"/>
            <w:vAlign w:val="center"/>
          </w:tcPr>
          <w:p w14:paraId="613016F8">
            <w:pPr>
              <w:spacing w:line="360" w:lineRule="auto"/>
              <w:jc w:val="center"/>
              <w:rPr>
                <w:rFonts w:hint="eastAsia" w:ascii="仿宋_GB2312" w:hAnsi="宋体" w:eastAsia="仿宋_GB2312"/>
                <w:color w:val="000000"/>
                <w:sz w:val="24"/>
              </w:rPr>
            </w:pPr>
          </w:p>
        </w:tc>
        <w:tc>
          <w:tcPr>
            <w:tcW w:w="718" w:type="dxa"/>
            <w:noWrap w:val="0"/>
            <w:vAlign w:val="center"/>
          </w:tcPr>
          <w:p w14:paraId="36C40209">
            <w:pPr>
              <w:spacing w:line="360" w:lineRule="auto"/>
              <w:jc w:val="center"/>
              <w:rPr>
                <w:rFonts w:hint="eastAsia" w:ascii="仿宋_GB2312" w:hAnsi="宋体" w:eastAsia="仿宋_GB2312"/>
                <w:color w:val="000000"/>
                <w:sz w:val="24"/>
              </w:rPr>
            </w:pPr>
          </w:p>
        </w:tc>
        <w:tc>
          <w:tcPr>
            <w:tcW w:w="717" w:type="dxa"/>
            <w:noWrap w:val="0"/>
            <w:vAlign w:val="center"/>
          </w:tcPr>
          <w:p w14:paraId="353783F9">
            <w:pPr>
              <w:spacing w:line="360" w:lineRule="auto"/>
              <w:jc w:val="center"/>
              <w:rPr>
                <w:rFonts w:hint="eastAsia" w:ascii="仿宋_GB2312" w:hAnsi="宋体" w:eastAsia="仿宋_GB2312"/>
                <w:color w:val="000000"/>
                <w:sz w:val="24"/>
              </w:rPr>
            </w:pPr>
          </w:p>
        </w:tc>
        <w:tc>
          <w:tcPr>
            <w:tcW w:w="1075" w:type="dxa"/>
            <w:noWrap w:val="0"/>
            <w:vAlign w:val="center"/>
          </w:tcPr>
          <w:p w14:paraId="7D6868E7">
            <w:pPr>
              <w:spacing w:line="360" w:lineRule="auto"/>
              <w:jc w:val="center"/>
              <w:rPr>
                <w:rFonts w:hint="eastAsia" w:ascii="仿宋_GB2312" w:hAnsi="宋体" w:eastAsia="仿宋_GB2312"/>
                <w:color w:val="000000"/>
                <w:sz w:val="24"/>
              </w:rPr>
            </w:pPr>
          </w:p>
        </w:tc>
        <w:tc>
          <w:tcPr>
            <w:tcW w:w="1433" w:type="dxa"/>
            <w:noWrap w:val="0"/>
            <w:vAlign w:val="center"/>
          </w:tcPr>
          <w:p w14:paraId="338CE32E">
            <w:pPr>
              <w:spacing w:line="360" w:lineRule="auto"/>
              <w:jc w:val="center"/>
              <w:rPr>
                <w:rFonts w:hint="eastAsia" w:ascii="仿宋_GB2312" w:hAnsi="宋体" w:eastAsia="仿宋_GB2312"/>
                <w:color w:val="000000"/>
                <w:sz w:val="24"/>
              </w:rPr>
            </w:pPr>
          </w:p>
        </w:tc>
        <w:tc>
          <w:tcPr>
            <w:tcW w:w="1439" w:type="dxa"/>
            <w:noWrap w:val="0"/>
            <w:vAlign w:val="center"/>
          </w:tcPr>
          <w:p w14:paraId="06CA4CAF">
            <w:pPr>
              <w:spacing w:line="360" w:lineRule="auto"/>
              <w:jc w:val="center"/>
              <w:rPr>
                <w:rFonts w:hint="eastAsia" w:ascii="仿宋_GB2312" w:hAnsi="宋体" w:eastAsia="仿宋_GB2312"/>
                <w:color w:val="000000"/>
                <w:sz w:val="24"/>
              </w:rPr>
            </w:pPr>
          </w:p>
        </w:tc>
        <w:tc>
          <w:tcPr>
            <w:tcW w:w="890" w:type="dxa"/>
            <w:noWrap w:val="0"/>
            <w:vAlign w:val="top"/>
          </w:tcPr>
          <w:p w14:paraId="070366A1">
            <w:pPr>
              <w:spacing w:line="360" w:lineRule="auto"/>
              <w:jc w:val="center"/>
              <w:rPr>
                <w:rFonts w:hint="eastAsia" w:ascii="仿宋_GB2312" w:hAnsi="宋体" w:eastAsia="仿宋_GB2312"/>
                <w:color w:val="000000"/>
                <w:sz w:val="24"/>
              </w:rPr>
            </w:pPr>
          </w:p>
        </w:tc>
        <w:tc>
          <w:tcPr>
            <w:tcW w:w="1265" w:type="dxa"/>
            <w:noWrap w:val="0"/>
            <w:vAlign w:val="center"/>
          </w:tcPr>
          <w:p w14:paraId="19887AF8">
            <w:pPr>
              <w:spacing w:line="360" w:lineRule="auto"/>
              <w:jc w:val="center"/>
              <w:rPr>
                <w:rFonts w:hint="eastAsia" w:ascii="仿宋_GB2312" w:hAnsi="宋体" w:eastAsia="仿宋_GB2312"/>
                <w:color w:val="000000"/>
                <w:sz w:val="24"/>
              </w:rPr>
            </w:pPr>
          </w:p>
        </w:tc>
        <w:tc>
          <w:tcPr>
            <w:tcW w:w="720" w:type="dxa"/>
            <w:noWrap w:val="0"/>
            <w:vAlign w:val="center"/>
          </w:tcPr>
          <w:p w14:paraId="29B5EE0E">
            <w:pPr>
              <w:spacing w:line="360" w:lineRule="auto"/>
              <w:jc w:val="center"/>
              <w:rPr>
                <w:rFonts w:hint="eastAsia" w:ascii="仿宋_GB2312" w:hAnsi="宋体" w:eastAsia="仿宋_GB2312"/>
                <w:color w:val="000000"/>
                <w:sz w:val="24"/>
              </w:rPr>
            </w:pPr>
          </w:p>
        </w:tc>
      </w:tr>
    </w:tbl>
    <w:p w14:paraId="52A682DF">
      <w:pPr>
        <w:spacing w:line="570" w:lineRule="exact"/>
        <w:jc w:val="both"/>
        <w:rPr>
          <w:rFonts w:hint="default" w:ascii="仿宋" w:hAnsi="仿宋" w:eastAsia="仿宋"/>
          <w:b/>
          <w:bCs/>
          <w:color w:val="000000"/>
          <w:sz w:val="36"/>
          <w:szCs w:val="36"/>
          <w:lang w:val="en-US" w:eastAsia="zh-CN"/>
        </w:rPr>
      </w:pPr>
      <w:bookmarkStart w:id="0" w:name="_Hlk159925013"/>
    </w:p>
    <w:p w14:paraId="2A363091">
      <w:pPr>
        <w:tabs>
          <w:tab w:val="left" w:pos="222"/>
          <w:tab w:val="center" w:pos="6438"/>
        </w:tabs>
        <w:spacing w:line="570" w:lineRule="exact"/>
        <w:jc w:val="left"/>
        <w:rPr>
          <w:rFonts w:hint="eastAsia" w:ascii="仿宋" w:hAnsi="仿宋" w:eastAsia="仿宋"/>
          <w:b/>
          <w:bCs/>
          <w:color w:val="000000"/>
          <w:sz w:val="36"/>
          <w:szCs w:val="36"/>
          <w:lang w:eastAsia="zh-CN"/>
        </w:rPr>
      </w:pPr>
      <w:r>
        <w:rPr>
          <w:rFonts w:hint="eastAsia" w:ascii="仿宋" w:hAnsi="仿宋" w:eastAsia="仿宋"/>
          <w:b/>
          <w:bCs/>
          <w:color w:val="000000"/>
          <w:sz w:val="36"/>
          <w:szCs w:val="36"/>
          <w:lang w:eastAsia="zh-CN"/>
        </w:rPr>
        <w:tab/>
      </w:r>
      <w:r>
        <w:rPr>
          <w:rFonts w:hint="eastAsia" w:ascii="仿宋" w:hAnsi="仿宋" w:eastAsia="仿宋"/>
          <w:b/>
          <w:bCs/>
          <w:color w:val="000000"/>
          <w:sz w:val="36"/>
          <w:szCs w:val="36"/>
          <w:lang w:val="en-US" w:eastAsia="zh-CN"/>
        </w:rPr>
        <w:t>附件8</w:t>
      </w:r>
      <w:r>
        <w:rPr>
          <w:rFonts w:hint="eastAsia" w:ascii="仿宋" w:hAnsi="仿宋" w:eastAsia="仿宋"/>
          <w:b/>
          <w:bCs/>
          <w:color w:val="000000"/>
          <w:sz w:val="36"/>
          <w:szCs w:val="36"/>
          <w:lang w:eastAsia="zh-CN"/>
        </w:rPr>
        <w:tab/>
      </w:r>
    </w:p>
    <w:p w14:paraId="783EC7AF">
      <w:pPr>
        <w:tabs>
          <w:tab w:val="left" w:pos="222"/>
          <w:tab w:val="center" w:pos="6438"/>
        </w:tabs>
        <w:spacing w:line="570" w:lineRule="exact"/>
        <w:ind w:firstLine="3975" w:firstLineChars="1100"/>
        <w:jc w:val="left"/>
        <w:rPr>
          <w:rFonts w:ascii="仿宋" w:hAnsi="仿宋" w:eastAsia="仿宋"/>
          <w:b/>
          <w:bCs/>
          <w:color w:val="000000"/>
          <w:sz w:val="36"/>
          <w:szCs w:val="36"/>
        </w:rPr>
      </w:pPr>
      <w:r>
        <w:rPr>
          <w:rFonts w:hint="eastAsia" w:ascii="仿宋" w:hAnsi="仿宋" w:eastAsia="仿宋"/>
          <w:b/>
          <w:bCs/>
          <w:color w:val="000000"/>
          <w:sz w:val="36"/>
          <w:szCs w:val="36"/>
        </w:rPr>
        <w:t>中国地质大学（北京）</w:t>
      </w:r>
    </w:p>
    <w:p w14:paraId="78F4A019">
      <w:pPr>
        <w:spacing w:line="570" w:lineRule="exact"/>
        <w:jc w:val="center"/>
        <w:rPr>
          <w:rFonts w:hint="eastAsia" w:ascii="仿宋" w:hAnsi="仿宋" w:eastAsia="仿宋"/>
          <w:b/>
          <w:bCs/>
          <w:color w:val="000000"/>
          <w:sz w:val="36"/>
          <w:szCs w:val="36"/>
          <w:lang w:eastAsia="zh-CN"/>
        </w:rPr>
      </w:pPr>
      <w:r>
        <w:rPr>
          <w:rFonts w:hint="eastAsia" w:ascii="仿宋" w:hAnsi="仿宋" w:eastAsia="仿宋"/>
          <w:b/>
          <w:bCs/>
          <w:color w:val="000000"/>
          <w:sz w:val="36"/>
          <w:szCs w:val="36"/>
          <w:highlight w:val="none"/>
        </w:rPr>
        <w:t>202</w:t>
      </w:r>
      <w:r>
        <w:rPr>
          <w:rFonts w:hint="eastAsia" w:ascii="仿宋" w:hAnsi="仿宋" w:eastAsia="仿宋"/>
          <w:b/>
          <w:bCs/>
          <w:color w:val="000000"/>
          <w:sz w:val="36"/>
          <w:szCs w:val="36"/>
          <w:highlight w:val="none"/>
          <w:lang w:val="en-US" w:eastAsia="zh-CN"/>
        </w:rPr>
        <w:t>5</w:t>
      </w:r>
      <w:r>
        <w:rPr>
          <w:rFonts w:hint="eastAsia" w:ascii="仿宋" w:hAnsi="仿宋" w:eastAsia="仿宋"/>
          <w:b/>
          <w:bCs/>
          <w:color w:val="000000"/>
          <w:sz w:val="36"/>
          <w:szCs w:val="36"/>
          <w:highlight w:val="none"/>
        </w:rPr>
        <w:t>年硕士研究生招生考试</w:t>
      </w:r>
      <w:r>
        <w:rPr>
          <w:rFonts w:hint="eastAsia" w:ascii="仿宋" w:hAnsi="仿宋" w:eastAsia="仿宋"/>
          <w:b/>
          <w:bCs/>
          <w:color w:val="000000"/>
          <w:sz w:val="36"/>
          <w:szCs w:val="36"/>
          <w:highlight w:val="none"/>
          <w:lang w:val="en-US" w:eastAsia="zh-CN"/>
        </w:rPr>
        <w:t>专项计划</w:t>
      </w:r>
      <w:r>
        <w:rPr>
          <w:rFonts w:hint="eastAsia" w:ascii="仿宋" w:hAnsi="仿宋" w:eastAsia="仿宋"/>
          <w:b/>
          <w:bCs/>
          <w:color w:val="000000"/>
          <w:sz w:val="36"/>
          <w:szCs w:val="36"/>
          <w:highlight w:val="none"/>
        </w:rPr>
        <w:t>考生进入复试的初试成绩基本要求</w:t>
      </w:r>
    </w:p>
    <w:bookmarkEnd w:id="0"/>
    <w:tbl>
      <w:tblPr>
        <w:tblStyle w:val="8"/>
        <w:tblW w:w="55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726"/>
        <w:gridCol w:w="2008"/>
        <w:gridCol w:w="2684"/>
        <w:gridCol w:w="1217"/>
        <w:gridCol w:w="2376"/>
        <w:gridCol w:w="969"/>
        <w:gridCol w:w="1329"/>
        <w:gridCol w:w="1162"/>
      </w:tblGrid>
      <w:tr w14:paraId="4C9C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314" w:type="pct"/>
            <w:tcBorders>
              <w:bottom w:val="single" w:color="auto" w:sz="4" w:space="0"/>
            </w:tcBorders>
            <w:noWrap w:val="0"/>
            <w:vAlign w:val="center"/>
          </w:tcPr>
          <w:p w14:paraId="4DFB5CDC">
            <w:pPr>
              <w:jc w:val="center"/>
              <w:rPr>
                <w:rFonts w:hint="default" w:ascii="仿宋_GB2312" w:hAnsi="仿宋" w:eastAsia="仿宋_GB2312" w:cs="宋体"/>
                <w:b/>
                <w:bCs/>
                <w:color w:val="000000"/>
                <w:sz w:val="30"/>
                <w:szCs w:val="30"/>
                <w:highlight w:val="none"/>
                <w:lang w:val="en-US" w:eastAsia="zh-CN"/>
              </w:rPr>
            </w:pPr>
            <w:r>
              <w:rPr>
                <w:rFonts w:hint="eastAsia" w:ascii="仿宋_GB2312" w:hAnsi="仿宋" w:eastAsia="仿宋_GB2312" w:cs="宋体"/>
                <w:b/>
                <w:bCs/>
                <w:color w:val="000000"/>
                <w:sz w:val="30"/>
                <w:szCs w:val="30"/>
                <w:highlight w:val="none"/>
                <w:lang w:val="en-US" w:eastAsia="zh-CN"/>
              </w:rPr>
              <w:t>类别</w:t>
            </w:r>
          </w:p>
        </w:tc>
        <w:tc>
          <w:tcPr>
            <w:tcW w:w="600" w:type="pct"/>
            <w:tcBorders>
              <w:bottom w:val="single" w:color="auto" w:sz="4" w:space="0"/>
            </w:tcBorders>
            <w:noWrap w:val="0"/>
            <w:vAlign w:val="center"/>
          </w:tcPr>
          <w:p w14:paraId="35C2C4E1">
            <w:pPr>
              <w:jc w:val="center"/>
              <w:rPr>
                <w:rFonts w:hint="eastAsia" w:ascii="仿宋_GB2312" w:hAnsi="仿宋" w:eastAsia="仿宋_GB2312" w:cs="宋体"/>
                <w:b/>
                <w:bCs/>
                <w:color w:val="000000"/>
                <w:sz w:val="30"/>
                <w:szCs w:val="30"/>
                <w:highlight w:val="none"/>
                <w:lang w:val="en-US" w:eastAsia="zh-CN"/>
              </w:rPr>
            </w:pPr>
            <w:r>
              <w:rPr>
                <w:rFonts w:hint="eastAsia" w:ascii="仿宋_GB2312" w:hAnsi="仿宋" w:eastAsia="仿宋_GB2312" w:cs="宋体"/>
                <w:b/>
                <w:bCs/>
                <w:color w:val="000000"/>
                <w:sz w:val="30"/>
                <w:szCs w:val="30"/>
                <w:highlight w:val="none"/>
                <w:lang w:val="en-US" w:eastAsia="zh-CN"/>
              </w:rPr>
              <w:t>名称</w:t>
            </w:r>
          </w:p>
        </w:tc>
        <w:tc>
          <w:tcPr>
            <w:tcW w:w="1631" w:type="pct"/>
            <w:gridSpan w:val="2"/>
            <w:tcBorders>
              <w:bottom w:val="single" w:color="auto" w:sz="4" w:space="0"/>
            </w:tcBorders>
            <w:noWrap w:val="0"/>
            <w:vAlign w:val="center"/>
          </w:tcPr>
          <w:p w14:paraId="4D2947BC">
            <w:pPr>
              <w:jc w:val="center"/>
              <w:rPr>
                <w:rFonts w:ascii="仿宋_GB2312" w:hAnsi="仿宋" w:eastAsia="仿宋_GB2312" w:cs="宋体"/>
                <w:b/>
                <w:bCs/>
                <w:color w:val="000000"/>
                <w:sz w:val="30"/>
                <w:szCs w:val="30"/>
                <w:highlight w:val="none"/>
              </w:rPr>
            </w:pPr>
            <w:r>
              <w:rPr>
                <w:rFonts w:hint="eastAsia" w:ascii="仿宋_GB2312" w:hAnsi="仿宋" w:eastAsia="仿宋_GB2312"/>
                <w:b/>
                <w:bCs/>
                <w:color w:val="000000"/>
                <w:sz w:val="30"/>
                <w:szCs w:val="30"/>
                <w:highlight w:val="none"/>
              </w:rPr>
              <w:t>学科门类(专业)</w:t>
            </w:r>
          </w:p>
        </w:tc>
        <w:tc>
          <w:tcPr>
            <w:tcW w:w="423" w:type="pct"/>
            <w:tcBorders>
              <w:bottom w:val="single" w:color="auto" w:sz="4" w:space="0"/>
            </w:tcBorders>
            <w:noWrap w:val="0"/>
            <w:vAlign w:val="center"/>
          </w:tcPr>
          <w:p w14:paraId="4BD330D1">
            <w:pPr>
              <w:jc w:val="center"/>
              <w:rPr>
                <w:rFonts w:ascii="仿宋_GB2312" w:hAnsi="仿宋" w:eastAsia="仿宋_GB2312"/>
                <w:b/>
                <w:bCs/>
                <w:color w:val="000000"/>
                <w:sz w:val="30"/>
                <w:szCs w:val="30"/>
                <w:highlight w:val="none"/>
              </w:rPr>
            </w:pPr>
            <w:r>
              <w:rPr>
                <w:rFonts w:hint="eastAsia" w:ascii="仿宋_GB2312" w:hAnsi="仿宋" w:eastAsia="仿宋_GB2312"/>
                <w:b/>
                <w:bCs/>
                <w:color w:val="000000"/>
                <w:sz w:val="30"/>
                <w:szCs w:val="30"/>
                <w:highlight w:val="none"/>
              </w:rPr>
              <w:t>总分</w:t>
            </w:r>
          </w:p>
        </w:tc>
        <w:tc>
          <w:tcPr>
            <w:tcW w:w="826" w:type="pct"/>
            <w:tcBorders>
              <w:bottom w:val="single" w:color="auto" w:sz="4" w:space="0"/>
            </w:tcBorders>
            <w:noWrap w:val="0"/>
            <w:vAlign w:val="center"/>
          </w:tcPr>
          <w:p w14:paraId="1FF39D97">
            <w:pPr>
              <w:jc w:val="center"/>
              <w:rPr>
                <w:rFonts w:hint="eastAsia" w:ascii="仿宋_GB2312" w:hAnsi="仿宋" w:eastAsia="仿宋_GB2312"/>
                <w:b/>
                <w:bCs/>
                <w:color w:val="000000"/>
                <w:sz w:val="30"/>
                <w:szCs w:val="30"/>
                <w:highlight w:val="none"/>
              </w:rPr>
            </w:pPr>
            <w:r>
              <w:rPr>
                <w:rFonts w:hint="eastAsia" w:ascii="仿宋_GB2312" w:hAnsi="仿宋" w:eastAsia="仿宋_GB2312"/>
                <w:b/>
                <w:bCs/>
                <w:color w:val="000000"/>
                <w:sz w:val="30"/>
                <w:szCs w:val="30"/>
                <w:highlight w:val="none"/>
              </w:rPr>
              <w:t>政治理论</w:t>
            </w:r>
          </w:p>
          <w:p w14:paraId="6B0B71ED">
            <w:pPr>
              <w:jc w:val="center"/>
              <w:rPr>
                <w:rFonts w:hint="eastAsia" w:ascii="仿宋_GB2312" w:hAnsi="仿宋" w:eastAsia="仿宋_GB2312" w:cs="宋体"/>
                <w:b/>
                <w:bCs/>
                <w:color w:val="000000"/>
                <w:sz w:val="30"/>
                <w:szCs w:val="30"/>
                <w:highlight w:val="none"/>
                <w:lang w:eastAsia="zh-CN"/>
              </w:rPr>
            </w:pPr>
            <w:r>
              <w:rPr>
                <w:rFonts w:hint="eastAsia" w:ascii="仿宋_GB2312" w:hAnsi="仿宋" w:eastAsia="仿宋_GB2312"/>
                <w:b/>
                <w:bCs/>
                <w:color w:val="000000"/>
                <w:sz w:val="30"/>
                <w:szCs w:val="30"/>
                <w:highlight w:val="none"/>
                <w:lang w:eastAsia="zh-CN"/>
              </w:rPr>
              <w:t>（</w:t>
            </w:r>
            <w:r>
              <w:rPr>
                <w:rFonts w:hint="eastAsia" w:ascii="仿宋_GB2312" w:hAnsi="仿宋" w:eastAsia="仿宋_GB2312"/>
                <w:b/>
                <w:bCs/>
                <w:color w:val="000000"/>
                <w:sz w:val="30"/>
                <w:szCs w:val="30"/>
                <w:highlight w:val="none"/>
                <w:lang w:val="en-US" w:eastAsia="zh-CN"/>
              </w:rPr>
              <w:t>管理类联考</w:t>
            </w:r>
            <w:r>
              <w:rPr>
                <w:rFonts w:hint="eastAsia" w:ascii="仿宋_GB2312" w:hAnsi="仿宋" w:eastAsia="仿宋_GB2312"/>
                <w:b/>
                <w:bCs/>
                <w:color w:val="000000"/>
                <w:sz w:val="30"/>
                <w:szCs w:val="30"/>
                <w:highlight w:val="none"/>
                <w:lang w:eastAsia="zh-CN"/>
              </w:rPr>
              <w:t>）</w:t>
            </w:r>
          </w:p>
        </w:tc>
        <w:tc>
          <w:tcPr>
            <w:tcW w:w="337" w:type="pct"/>
            <w:tcBorders>
              <w:bottom w:val="single" w:color="auto" w:sz="4" w:space="0"/>
            </w:tcBorders>
            <w:noWrap w:val="0"/>
            <w:vAlign w:val="center"/>
          </w:tcPr>
          <w:p w14:paraId="60F5A405">
            <w:pPr>
              <w:jc w:val="center"/>
              <w:rPr>
                <w:rFonts w:ascii="仿宋_GB2312" w:hAnsi="仿宋" w:eastAsia="仿宋_GB2312" w:cs="宋体"/>
                <w:b/>
                <w:bCs/>
                <w:color w:val="000000"/>
                <w:sz w:val="30"/>
                <w:szCs w:val="30"/>
                <w:highlight w:val="none"/>
              </w:rPr>
            </w:pPr>
            <w:r>
              <w:rPr>
                <w:rFonts w:hint="eastAsia" w:ascii="仿宋_GB2312" w:hAnsi="仿宋" w:eastAsia="仿宋_GB2312"/>
                <w:b/>
                <w:bCs/>
                <w:color w:val="000000"/>
                <w:sz w:val="30"/>
                <w:szCs w:val="30"/>
                <w:highlight w:val="none"/>
              </w:rPr>
              <w:t>外国语</w:t>
            </w:r>
          </w:p>
        </w:tc>
        <w:tc>
          <w:tcPr>
            <w:tcW w:w="462" w:type="pct"/>
            <w:tcBorders>
              <w:bottom w:val="single" w:color="auto" w:sz="4" w:space="0"/>
            </w:tcBorders>
            <w:noWrap w:val="0"/>
            <w:vAlign w:val="center"/>
          </w:tcPr>
          <w:p w14:paraId="5598F94A">
            <w:pPr>
              <w:jc w:val="center"/>
              <w:rPr>
                <w:rFonts w:ascii="仿宋_GB2312" w:hAnsi="仿宋" w:eastAsia="仿宋_GB2312"/>
                <w:b/>
                <w:bCs/>
                <w:color w:val="000000"/>
                <w:sz w:val="30"/>
                <w:szCs w:val="30"/>
                <w:highlight w:val="none"/>
              </w:rPr>
            </w:pPr>
            <w:r>
              <w:rPr>
                <w:rFonts w:hint="eastAsia" w:ascii="仿宋_GB2312" w:hAnsi="仿宋" w:eastAsia="仿宋_GB2312"/>
                <w:b/>
                <w:bCs/>
                <w:color w:val="000000"/>
                <w:sz w:val="30"/>
                <w:szCs w:val="30"/>
                <w:highlight w:val="none"/>
              </w:rPr>
              <w:t>业务课一</w:t>
            </w:r>
          </w:p>
        </w:tc>
        <w:tc>
          <w:tcPr>
            <w:tcW w:w="404" w:type="pct"/>
            <w:tcBorders>
              <w:bottom w:val="single" w:color="auto" w:sz="4" w:space="0"/>
            </w:tcBorders>
            <w:noWrap w:val="0"/>
            <w:vAlign w:val="center"/>
          </w:tcPr>
          <w:p w14:paraId="6973A48A">
            <w:pPr>
              <w:jc w:val="center"/>
              <w:rPr>
                <w:rFonts w:ascii="仿宋_GB2312" w:hAnsi="仿宋" w:eastAsia="仿宋_GB2312"/>
                <w:b/>
                <w:bCs/>
                <w:color w:val="000000"/>
                <w:sz w:val="30"/>
                <w:szCs w:val="30"/>
                <w:highlight w:val="none"/>
              </w:rPr>
            </w:pPr>
            <w:r>
              <w:rPr>
                <w:rFonts w:hint="eastAsia" w:ascii="仿宋_GB2312" w:hAnsi="仿宋" w:eastAsia="仿宋_GB2312"/>
                <w:b/>
                <w:bCs/>
                <w:color w:val="000000"/>
                <w:sz w:val="30"/>
                <w:szCs w:val="30"/>
                <w:highlight w:val="none"/>
              </w:rPr>
              <w:t>业务课二</w:t>
            </w:r>
          </w:p>
        </w:tc>
      </w:tr>
      <w:tr w14:paraId="0729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4" w:type="pct"/>
            <w:vMerge w:val="restart"/>
            <w:tcBorders>
              <w:top w:val="single" w:color="auto" w:sz="4" w:space="0"/>
            </w:tcBorders>
            <w:noWrap w:val="0"/>
            <w:vAlign w:val="center"/>
          </w:tcPr>
          <w:p w14:paraId="3128F376">
            <w:pPr>
              <w:jc w:val="center"/>
              <w:rPr>
                <w:rFonts w:hint="eastAsia" w:ascii="仿宋_GB2312" w:hAnsi="华文仿宋" w:eastAsia="仿宋_GB2312" w:cs="宋体"/>
                <w:color w:val="000000"/>
                <w:kern w:val="0"/>
                <w:sz w:val="30"/>
                <w:szCs w:val="30"/>
                <w:lang w:val="en-US" w:eastAsia="zh-CN"/>
              </w:rPr>
            </w:pPr>
            <w:r>
              <w:rPr>
                <w:rFonts w:hint="eastAsia" w:ascii="仿宋_GB2312" w:hAnsi="华文仿宋" w:eastAsia="仿宋_GB2312" w:cs="宋体"/>
                <w:color w:val="000000"/>
                <w:kern w:val="0"/>
                <w:sz w:val="30"/>
                <w:szCs w:val="30"/>
                <w:lang w:val="en-US" w:eastAsia="zh-CN"/>
              </w:rPr>
              <w:t>专项计划</w:t>
            </w:r>
          </w:p>
        </w:tc>
        <w:tc>
          <w:tcPr>
            <w:tcW w:w="600" w:type="pct"/>
            <w:vMerge w:val="restart"/>
            <w:tcBorders>
              <w:top w:val="single" w:color="auto" w:sz="4" w:space="0"/>
              <w:bottom w:val="single" w:color="auto" w:sz="4" w:space="0"/>
            </w:tcBorders>
            <w:noWrap w:val="0"/>
            <w:vAlign w:val="center"/>
          </w:tcPr>
          <w:p w14:paraId="61A535F7">
            <w:pPr>
              <w:jc w:val="center"/>
              <w:rPr>
                <w:rFonts w:ascii="仿宋_GB2312" w:hAnsi="仿宋" w:eastAsia="仿宋_GB2312" w:cs="宋体"/>
                <w:color w:val="000000"/>
                <w:sz w:val="30"/>
                <w:szCs w:val="30"/>
                <w:highlight w:val="none"/>
              </w:rPr>
            </w:pPr>
            <w:r>
              <w:rPr>
                <w:rFonts w:hint="eastAsia" w:ascii="仿宋_GB2312" w:hAnsi="华文仿宋" w:eastAsia="仿宋_GB2312" w:cs="宋体"/>
                <w:color w:val="000000"/>
                <w:kern w:val="0"/>
                <w:sz w:val="30"/>
                <w:szCs w:val="30"/>
              </w:rPr>
              <w:t>少数民族高层次骨干人才计划</w:t>
            </w:r>
          </w:p>
        </w:tc>
        <w:tc>
          <w:tcPr>
            <w:tcW w:w="1631" w:type="pct"/>
            <w:gridSpan w:val="2"/>
            <w:tcBorders>
              <w:top w:val="single" w:color="auto" w:sz="4" w:space="0"/>
              <w:bottom w:val="single" w:color="auto" w:sz="4" w:space="0"/>
            </w:tcBorders>
            <w:noWrap w:val="0"/>
            <w:vAlign w:val="center"/>
          </w:tcPr>
          <w:p w14:paraId="4E9E2365">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经济学[02]</w:t>
            </w:r>
          </w:p>
        </w:tc>
        <w:tc>
          <w:tcPr>
            <w:tcW w:w="423" w:type="pct"/>
            <w:tcBorders>
              <w:top w:val="single" w:color="auto" w:sz="4" w:space="0"/>
              <w:bottom w:val="single" w:color="auto" w:sz="4" w:space="0"/>
            </w:tcBorders>
            <w:noWrap w:val="0"/>
            <w:vAlign w:val="center"/>
          </w:tcPr>
          <w:p w14:paraId="6DAB044F">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259</w:t>
            </w:r>
          </w:p>
        </w:tc>
        <w:tc>
          <w:tcPr>
            <w:tcW w:w="826" w:type="pct"/>
            <w:vMerge w:val="restart"/>
            <w:tcBorders>
              <w:top w:val="single" w:color="auto" w:sz="4" w:space="0"/>
            </w:tcBorders>
            <w:noWrap w:val="0"/>
            <w:vAlign w:val="center"/>
          </w:tcPr>
          <w:p w14:paraId="76EC0F3E">
            <w:pPr>
              <w:jc w:val="center"/>
              <w:rPr>
                <w:rFonts w:hint="eastAsia" w:ascii="仿宋_GB2312" w:hAnsi="华文仿宋" w:eastAsia="仿宋_GB2312" w:cs="宋体"/>
                <w:color w:val="000000"/>
                <w:kern w:val="0"/>
                <w:sz w:val="30"/>
                <w:szCs w:val="30"/>
                <w:highlight w:val="none"/>
                <w:lang w:val="en-US" w:eastAsia="zh-CN"/>
              </w:rPr>
            </w:pPr>
            <w:r>
              <w:rPr>
                <w:rFonts w:hint="eastAsia" w:ascii="仿宋_GB2312" w:hAnsi="华文仿宋" w:eastAsia="仿宋_GB2312" w:cs="宋体"/>
                <w:color w:val="000000"/>
                <w:kern w:val="0"/>
                <w:sz w:val="30"/>
                <w:szCs w:val="30"/>
                <w:highlight w:val="none"/>
                <w:lang w:val="en-US" w:eastAsia="zh-CN"/>
              </w:rPr>
              <w:t>/</w:t>
            </w:r>
          </w:p>
        </w:tc>
        <w:tc>
          <w:tcPr>
            <w:tcW w:w="337" w:type="pct"/>
            <w:vMerge w:val="restart"/>
            <w:tcBorders>
              <w:top w:val="single" w:color="auto" w:sz="4" w:space="0"/>
            </w:tcBorders>
            <w:noWrap w:val="0"/>
            <w:vAlign w:val="center"/>
          </w:tcPr>
          <w:p w14:paraId="08B7F437">
            <w:pPr>
              <w:jc w:val="center"/>
              <w:rPr>
                <w:rFonts w:hint="eastAsia" w:ascii="仿宋_GB2312" w:hAnsi="华文仿宋" w:eastAsia="仿宋_GB2312" w:cs="宋体"/>
                <w:color w:val="000000"/>
                <w:kern w:val="0"/>
                <w:sz w:val="30"/>
                <w:szCs w:val="30"/>
                <w:highlight w:val="none"/>
                <w:lang w:eastAsia="zh-CN"/>
              </w:rPr>
            </w:pPr>
            <w:r>
              <w:rPr>
                <w:rFonts w:hint="eastAsia" w:ascii="仿宋_GB2312" w:hAnsi="华文仿宋" w:eastAsia="仿宋_GB2312" w:cs="宋体"/>
                <w:color w:val="000000"/>
                <w:kern w:val="0"/>
                <w:sz w:val="30"/>
                <w:szCs w:val="30"/>
                <w:highlight w:val="none"/>
                <w:lang w:val="en-US" w:eastAsia="zh-CN"/>
              </w:rPr>
              <w:t>/</w:t>
            </w:r>
          </w:p>
        </w:tc>
        <w:tc>
          <w:tcPr>
            <w:tcW w:w="462" w:type="pct"/>
            <w:vMerge w:val="restart"/>
            <w:tcBorders>
              <w:top w:val="single" w:color="auto" w:sz="4" w:space="0"/>
            </w:tcBorders>
            <w:noWrap w:val="0"/>
            <w:vAlign w:val="center"/>
          </w:tcPr>
          <w:p w14:paraId="2CBEC083">
            <w:pPr>
              <w:jc w:val="center"/>
              <w:rPr>
                <w:rFonts w:hint="eastAsia" w:ascii="仿宋_GB2312" w:hAnsi="华文仿宋" w:eastAsia="仿宋_GB2312" w:cs="宋体"/>
                <w:color w:val="000000"/>
                <w:kern w:val="0"/>
                <w:sz w:val="30"/>
                <w:szCs w:val="30"/>
                <w:highlight w:val="none"/>
                <w:lang w:val="en-US" w:eastAsia="zh-CN"/>
              </w:rPr>
            </w:pPr>
            <w:r>
              <w:rPr>
                <w:rFonts w:hint="eastAsia" w:ascii="仿宋_GB2312" w:hAnsi="华文仿宋" w:eastAsia="仿宋_GB2312" w:cs="宋体"/>
                <w:color w:val="000000"/>
                <w:kern w:val="0"/>
                <w:sz w:val="30"/>
                <w:szCs w:val="30"/>
                <w:highlight w:val="none"/>
                <w:lang w:val="en-US" w:eastAsia="zh-CN"/>
              </w:rPr>
              <w:t>/</w:t>
            </w:r>
          </w:p>
        </w:tc>
        <w:tc>
          <w:tcPr>
            <w:tcW w:w="404" w:type="pct"/>
            <w:vMerge w:val="restart"/>
            <w:tcBorders>
              <w:top w:val="single" w:color="auto" w:sz="4" w:space="0"/>
            </w:tcBorders>
            <w:noWrap w:val="0"/>
            <w:vAlign w:val="center"/>
          </w:tcPr>
          <w:p w14:paraId="2208EE55">
            <w:pPr>
              <w:jc w:val="center"/>
              <w:rPr>
                <w:rFonts w:hint="eastAsia" w:ascii="仿宋_GB2312" w:hAnsi="华文仿宋" w:eastAsia="仿宋_GB2312" w:cs="宋体"/>
                <w:color w:val="000000"/>
                <w:kern w:val="0"/>
                <w:sz w:val="30"/>
                <w:szCs w:val="30"/>
                <w:highlight w:val="none"/>
                <w:lang w:val="en-US" w:eastAsia="zh-CN"/>
              </w:rPr>
            </w:pPr>
            <w:r>
              <w:rPr>
                <w:rFonts w:hint="eastAsia" w:ascii="仿宋_GB2312" w:hAnsi="华文仿宋" w:eastAsia="仿宋_GB2312" w:cs="宋体"/>
                <w:color w:val="000000"/>
                <w:kern w:val="0"/>
                <w:sz w:val="30"/>
                <w:szCs w:val="30"/>
                <w:highlight w:val="none"/>
                <w:lang w:val="en-US" w:eastAsia="zh-CN"/>
              </w:rPr>
              <w:t>/</w:t>
            </w:r>
          </w:p>
        </w:tc>
      </w:tr>
      <w:tr w14:paraId="6D30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4" w:type="pct"/>
            <w:vMerge w:val="continue"/>
            <w:noWrap w:val="0"/>
            <w:vAlign w:val="center"/>
          </w:tcPr>
          <w:p w14:paraId="76CE5899">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03D5DFAF">
            <w:pPr>
              <w:rPr>
                <w:rFonts w:ascii="仿宋_GB2312" w:hAnsi="仿宋" w:eastAsia="仿宋_GB2312" w:cs="宋体"/>
                <w:color w:val="000000"/>
                <w:sz w:val="30"/>
                <w:szCs w:val="30"/>
                <w:highlight w:val="none"/>
              </w:rPr>
            </w:pPr>
          </w:p>
        </w:tc>
        <w:tc>
          <w:tcPr>
            <w:tcW w:w="1631" w:type="pct"/>
            <w:gridSpan w:val="2"/>
            <w:tcBorders>
              <w:top w:val="single" w:color="auto" w:sz="4" w:space="0"/>
              <w:bottom w:val="single" w:color="auto" w:sz="4" w:space="0"/>
            </w:tcBorders>
            <w:noWrap w:val="0"/>
            <w:vAlign w:val="center"/>
          </w:tcPr>
          <w:p w14:paraId="5A549F1B">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法学[03]</w:t>
            </w:r>
          </w:p>
        </w:tc>
        <w:tc>
          <w:tcPr>
            <w:tcW w:w="423" w:type="pct"/>
            <w:tcBorders>
              <w:top w:val="single" w:color="auto" w:sz="4" w:space="0"/>
              <w:bottom w:val="single" w:color="auto" w:sz="4" w:space="0"/>
            </w:tcBorders>
            <w:noWrap w:val="0"/>
            <w:vAlign w:val="center"/>
          </w:tcPr>
          <w:p w14:paraId="03C42E1B">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259</w:t>
            </w:r>
          </w:p>
        </w:tc>
        <w:tc>
          <w:tcPr>
            <w:tcW w:w="826" w:type="pct"/>
            <w:vMerge w:val="continue"/>
            <w:noWrap w:val="0"/>
            <w:vAlign w:val="center"/>
          </w:tcPr>
          <w:p w14:paraId="7CC88DD7">
            <w:pPr>
              <w:jc w:val="center"/>
              <w:rPr>
                <w:rFonts w:hint="eastAsia" w:ascii="仿宋_GB2312" w:hAnsi="仿宋" w:eastAsia="仿宋_GB2312" w:cs="Arial"/>
                <w:color w:val="000000"/>
                <w:sz w:val="30"/>
                <w:szCs w:val="30"/>
                <w:highlight w:val="yellow"/>
                <w:lang w:eastAsia="zh-CN"/>
              </w:rPr>
            </w:pPr>
          </w:p>
        </w:tc>
        <w:tc>
          <w:tcPr>
            <w:tcW w:w="337" w:type="pct"/>
            <w:vMerge w:val="continue"/>
            <w:noWrap w:val="0"/>
            <w:vAlign w:val="center"/>
          </w:tcPr>
          <w:p w14:paraId="51592A8B">
            <w:pPr>
              <w:jc w:val="center"/>
              <w:rPr>
                <w:rFonts w:hint="eastAsia" w:ascii="仿宋_GB2312" w:hAnsi="仿宋" w:eastAsia="仿宋_GB2312" w:cs="Arial"/>
                <w:color w:val="000000"/>
                <w:sz w:val="30"/>
                <w:szCs w:val="30"/>
                <w:highlight w:val="yellow"/>
                <w:lang w:eastAsia="zh-CN"/>
              </w:rPr>
            </w:pPr>
          </w:p>
        </w:tc>
        <w:tc>
          <w:tcPr>
            <w:tcW w:w="462" w:type="pct"/>
            <w:vMerge w:val="continue"/>
            <w:noWrap w:val="0"/>
            <w:vAlign w:val="center"/>
          </w:tcPr>
          <w:p w14:paraId="5E498F00">
            <w:pPr>
              <w:jc w:val="center"/>
              <w:rPr>
                <w:rFonts w:hint="default" w:ascii="仿宋_GB2312" w:hAnsi="仿宋" w:eastAsia="仿宋_GB2312" w:cs="Arial"/>
                <w:color w:val="000000"/>
                <w:sz w:val="30"/>
                <w:szCs w:val="30"/>
                <w:highlight w:val="yellow"/>
                <w:lang w:val="en-US" w:eastAsia="zh-CN"/>
              </w:rPr>
            </w:pPr>
          </w:p>
        </w:tc>
        <w:tc>
          <w:tcPr>
            <w:tcW w:w="404" w:type="pct"/>
            <w:vMerge w:val="continue"/>
            <w:noWrap w:val="0"/>
            <w:vAlign w:val="center"/>
          </w:tcPr>
          <w:p w14:paraId="30C7DD5B">
            <w:pPr>
              <w:jc w:val="center"/>
              <w:rPr>
                <w:rFonts w:hint="default" w:ascii="仿宋_GB2312" w:hAnsi="仿宋" w:eastAsia="仿宋_GB2312" w:cs="Arial"/>
                <w:color w:val="000000"/>
                <w:sz w:val="30"/>
                <w:szCs w:val="30"/>
                <w:highlight w:val="yellow"/>
                <w:lang w:val="en-US" w:eastAsia="zh-CN"/>
              </w:rPr>
            </w:pPr>
          </w:p>
        </w:tc>
      </w:tr>
      <w:tr w14:paraId="10DB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4" w:type="pct"/>
            <w:vMerge w:val="continue"/>
            <w:noWrap w:val="0"/>
            <w:vAlign w:val="center"/>
          </w:tcPr>
          <w:p w14:paraId="2E0D7053">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268ABD02">
            <w:pPr>
              <w:rPr>
                <w:rFonts w:ascii="仿宋_GB2312" w:hAnsi="仿宋" w:eastAsia="仿宋_GB2312" w:cs="宋体"/>
                <w:color w:val="000000"/>
                <w:sz w:val="30"/>
                <w:szCs w:val="30"/>
                <w:highlight w:val="none"/>
              </w:rPr>
            </w:pPr>
          </w:p>
        </w:tc>
        <w:tc>
          <w:tcPr>
            <w:tcW w:w="1631" w:type="pct"/>
            <w:gridSpan w:val="2"/>
            <w:tcBorders>
              <w:top w:val="single" w:color="auto" w:sz="4" w:space="0"/>
              <w:bottom w:val="single" w:color="auto" w:sz="4" w:space="0"/>
            </w:tcBorders>
            <w:noWrap w:val="0"/>
            <w:vAlign w:val="center"/>
          </w:tcPr>
          <w:p w14:paraId="26B4B0C5">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教育学 [04</w:t>
            </w:r>
            <w:r>
              <w:rPr>
                <w:rFonts w:ascii="仿宋_GB2312" w:hAnsi="仿宋" w:eastAsia="仿宋_GB2312"/>
                <w:color w:val="000000"/>
                <w:sz w:val="30"/>
                <w:szCs w:val="30"/>
                <w:highlight w:val="none"/>
              </w:rPr>
              <w:t>01</w:t>
            </w:r>
            <w:r>
              <w:rPr>
                <w:rFonts w:hint="eastAsia" w:ascii="仿宋_GB2312" w:hAnsi="仿宋" w:eastAsia="仿宋_GB2312"/>
                <w:color w:val="000000"/>
                <w:sz w:val="30"/>
                <w:szCs w:val="30"/>
                <w:highlight w:val="none"/>
              </w:rPr>
              <w:t>] 心理学 [04</w:t>
            </w:r>
            <w:r>
              <w:rPr>
                <w:rFonts w:ascii="仿宋_GB2312" w:hAnsi="仿宋" w:eastAsia="仿宋_GB2312"/>
                <w:color w:val="000000"/>
                <w:sz w:val="30"/>
                <w:szCs w:val="30"/>
                <w:highlight w:val="none"/>
              </w:rPr>
              <w:t>02</w:t>
            </w:r>
            <w:r>
              <w:rPr>
                <w:rFonts w:hint="eastAsia" w:ascii="仿宋_GB2312" w:hAnsi="仿宋" w:eastAsia="仿宋_GB2312"/>
                <w:color w:val="000000"/>
                <w:sz w:val="30"/>
                <w:szCs w:val="30"/>
                <w:highlight w:val="none"/>
              </w:rPr>
              <w:t>]</w:t>
            </w:r>
          </w:p>
        </w:tc>
        <w:tc>
          <w:tcPr>
            <w:tcW w:w="423" w:type="pct"/>
            <w:tcBorders>
              <w:top w:val="single" w:color="auto" w:sz="4" w:space="0"/>
              <w:bottom w:val="single" w:color="auto" w:sz="4" w:space="0"/>
            </w:tcBorders>
            <w:noWrap w:val="0"/>
            <w:vAlign w:val="center"/>
          </w:tcPr>
          <w:p w14:paraId="29195397">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273</w:t>
            </w:r>
          </w:p>
        </w:tc>
        <w:tc>
          <w:tcPr>
            <w:tcW w:w="826" w:type="pct"/>
            <w:vMerge w:val="continue"/>
            <w:noWrap w:val="0"/>
            <w:vAlign w:val="center"/>
          </w:tcPr>
          <w:p w14:paraId="78C72DC7">
            <w:pPr>
              <w:jc w:val="center"/>
              <w:rPr>
                <w:rFonts w:hint="default" w:ascii="仿宋_GB2312" w:hAnsi="仿宋" w:eastAsia="仿宋_GB2312" w:cs="Arial"/>
                <w:color w:val="000000"/>
                <w:sz w:val="30"/>
                <w:szCs w:val="30"/>
                <w:highlight w:val="yellow"/>
                <w:lang w:val="en-US" w:eastAsia="zh-CN"/>
              </w:rPr>
            </w:pPr>
          </w:p>
        </w:tc>
        <w:tc>
          <w:tcPr>
            <w:tcW w:w="337" w:type="pct"/>
            <w:vMerge w:val="continue"/>
            <w:noWrap w:val="0"/>
            <w:vAlign w:val="center"/>
          </w:tcPr>
          <w:p w14:paraId="4484B12E">
            <w:pPr>
              <w:jc w:val="center"/>
              <w:rPr>
                <w:rFonts w:hint="default" w:ascii="仿宋_GB2312" w:hAnsi="仿宋" w:eastAsia="仿宋_GB2312" w:cs="Arial"/>
                <w:color w:val="000000"/>
                <w:sz w:val="30"/>
                <w:szCs w:val="30"/>
                <w:highlight w:val="yellow"/>
                <w:lang w:val="en-US" w:eastAsia="zh-CN"/>
              </w:rPr>
            </w:pPr>
          </w:p>
        </w:tc>
        <w:tc>
          <w:tcPr>
            <w:tcW w:w="462" w:type="pct"/>
            <w:vMerge w:val="continue"/>
            <w:noWrap w:val="0"/>
            <w:vAlign w:val="center"/>
          </w:tcPr>
          <w:p w14:paraId="6D0AA391">
            <w:pPr>
              <w:jc w:val="center"/>
              <w:rPr>
                <w:rFonts w:hint="default" w:ascii="仿宋_GB2312" w:hAnsi="仿宋" w:eastAsia="仿宋_GB2312" w:cs="Arial"/>
                <w:color w:val="000000"/>
                <w:sz w:val="30"/>
                <w:szCs w:val="30"/>
                <w:highlight w:val="yellow"/>
                <w:lang w:val="en-US" w:eastAsia="zh-CN"/>
              </w:rPr>
            </w:pPr>
          </w:p>
        </w:tc>
        <w:tc>
          <w:tcPr>
            <w:tcW w:w="404" w:type="pct"/>
            <w:vMerge w:val="continue"/>
            <w:noWrap w:val="0"/>
            <w:vAlign w:val="center"/>
          </w:tcPr>
          <w:p w14:paraId="640660A3">
            <w:pPr>
              <w:jc w:val="center"/>
              <w:rPr>
                <w:rFonts w:ascii="仿宋_GB2312" w:hAnsi="仿宋" w:eastAsia="仿宋_GB2312" w:cs="Arial"/>
                <w:color w:val="000000"/>
                <w:sz w:val="30"/>
                <w:szCs w:val="30"/>
                <w:highlight w:val="yellow"/>
              </w:rPr>
            </w:pPr>
          </w:p>
        </w:tc>
      </w:tr>
      <w:tr w14:paraId="3071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14" w:type="pct"/>
            <w:vMerge w:val="continue"/>
            <w:noWrap w:val="0"/>
            <w:vAlign w:val="center"/>
          </w:tcPr>
          <w:p w14:paraId="363B7407">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4A85B672">
            <w:pPr>
              <w:rPr>
                <w:rFonts w:ascii="仿宋_GB2312" w:hAnsi="仿宋" w:eastAsia="仿宋_GB2312" w:cs="宋体"/>
                <w:color w:val="000000"/>
                <w:sz w:val="30"/>
                <w:szCs w:val="30"/>
                <w:highlight w:val="none"/>
              </w:rPr>
            </w:pPr>
          </w:p>
        </w:tc>
        <w:tc>
          <w:tcPr>
            <w:tcW w:w="1631" w:type="pct"/>
            <w:gridSpan w:val="2"/>
            <w:tcBorders>
              <w:top w:val="single" w:color="auto" w:sz="4" w:space="0"/>
              <w:bottom w:val="single" w:color="auto" w:sz="4" w:space="0"/>
            </w:tcBorders>
            <w:noWrap w:val="0"/>
            <w:vAlign w:val="center"/>
          </w:tcPr>
          <w:p w14:paraId="367CC07B">
            <w:pPr>
              <w:jc w:val="center"/>
              <w:rPr>
                <w:rFonts w:hint="eastAsia" w:ascii="仿宋_GB2312" w:hAnsi="仿宋" w:eastAsia="仿宋_GB2312" w:cs="Arial"/>
                <w:color w:val="000000"/>
                <w:sz w:val="30"/>
                <w:szCs w:val="30"/>
                <w:highlight w:val="none"/>
                <w:lang w:val="en-US" w:eastAsia="zh-CN"/>
              </w:rPr>
            </w:pPr>
            <w:r>
              <w:rPr>
                <w:rFonts w:hint="eastAsia" w:ascii="仿宋_GB2312" w:hAnsi="仿宋" w:eastAsia="仿宋_GB2312"/>
                <w:color w:val="000000"/>
                <w:sz w:val="30"/>
                <w:szCs w:val="30"/>
                <w:highlight w:val="none"/>
              </w:rPr>
              <w:t>体育学[0403]体育[04</w:t>
            </w:r>
            <w:r>
              <w:rPr>
                <w:rFonts w:hint="eastAsia" w:ascii="仿宋_GB2312" w:hAnsi="仿宋" w:eastAsia="仿宋_GB2312"/>
                <w:color w:val="000000"/>
                <w:sz w:val="30"/>
                <w:szCs w:val="30"/>
                <w:highlight w:val="none"/>
                <w:lang w:val="en-US" w:eastAsia="zh-CN"/>
              </w:rPr>
              <w:t>52</w:t>
            </w:r>
            <w:r>
              <w:rPr>
                <w:rFonts w:hint="eastAsia" w:ascii="仿宋_GB2312" w:hAnsi="仿宋" w:eastAsia="仿宋_GB2312"/>
                <w:color w:val="000000"/>
                <w:sz w:val="30"/>
                <w:szCs w:val="30"/>
                <w:highlight w:val="none"/>
              </w:rPr>
              <w:t>]</w:t>
            </w:r>
          </w:p>
        </w:tc>
        <w:tc>
          <w:tcPr>
            <w:tcW w:w="423" w:type="pct"/>
            <w:tcBorders>
              <w:top w:val="single" w:color="auto" w:sz="4" w:space="0"/>
              <w:bottom w:val="single" w:color="auto" w:sz="4" w:space="0"/>
            </w:tcBorders>
            <w:noWrap w:val="0"/>
            <w:vAlign w:val="center"/>
          </w:tcPr>
          <w:p w14:paraId="27A572E0">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244</w:t>
            </w:r>
          </w:p>
        </w:tc>
        <w:tc>
          <w:tcPr>
            <w:tcW w:w="826" w:type="pct"/>
            <w:vMerge w:val="continue"/>
            <w:noWrap w:val="0"/>
            <w:vAlign w:val="center"/>
          </w:tcPr>
          <w:p w14:paraId="65EC905B">
            <w:pPr>
              <w:jc w:val="center"/>
              <w:rPr>
                <w:rFonts w:hint="default" w:ascii="仿宋_GB2312" w:hAnsi="仿宋" w:eastAsia="仿宋_GB2312" w:cs="Arial"/>
                <w:color w:val="000000"/>
                <w:sz w:val="30"/>
                <w:szCs w:val="30"/>
                <w:highlight w:val="yellow"/>
                <w:lang w:val="en-US" w:eastAsia="zh-CN"/>
              </w:rPr>
            </w:pPr>
          </w:p>
        </w:tc>
        <w:tc>
          <w:tcPr>
            <w:tcW w:w="337" w:type="pct"/>
            <w:vMerge w:val="continue"/>
            <w:noWrap w:val="0"/>
            <w:vAlign w:val="center"/>
          </w:tcPr>
          <w:p w14:paraId="4457F588">
            <w:pPr>
              <w:jc w:val="center"/>
              <w:rPr>
                <w:rFonts w:hint="default" w:ascii="仿宋_GB2312" w:hAnsi="仿宋" w:eastAsia="仿宋_GB2312" w:cs="Arial"/>
                <w:color w:val="000000"/>
                <w:sz w:val="30"/>
                <w:szCs w:val="30"/>
                <w:highlight w:val="yellow"/>
                <w:lang w:val="en-US" w:eastAsia="zh-CN"/>
              </w:rPr>
            </w:pPr>
          </w:p>
        </w:tc>
        <w:tc>
          <w:tcPr>
            <w:tcW w:w="462" w:type="pct"/>
            <w:vMerge w:val="continue"/>
            <w:noWrap w:val="0"/>
            <w:vAlign w:val="center"/>
          </w:tcPr>
          <w:p w14:paraId="6330B51A">
            <w:pPr>
              <w:jc w:val="center"/>
              <w:rPr>
                <w:rFonts w:hint="default" w:ascii="仿宋_GB2312" w:hAnsi="仿宋" w:eastAsia="仿宋_GB2312" w:cs="Arial"/>
                <w:color w:val="000000"/>
                <w:sz w:val="30"/>
                <w:szCs w:val="30"/>
                <w:highlight w:val="yellow"/>
                <w:lang w:val="en-US" w:eastAsia="zh-CN"/>
              </w:rPr>
            </w:pPr>
          </w:p>
        </w:tc>
        <w:tc>
          <w:tcPr>
            <w:tcW w:w="404" w:type="pct"/>
            <w:vMerge w:val="continue"/>
            <w:noWrap w:val="0"/>
            <w:vAlign w:val="center"/>
          </w:tcPr>
          <w:p w14:paraId="0532E091">
            <w:pPr>
              <w:jc w:val="center"/>
              <w:rPr>
                <w:rFonts w:hint="eastAsia" w:ascii="仿宋_GB2312" w:hAnsi="仿宋" w:eastAsia="仿宋_GB2312" w:cs="Arial"/>
                <w:color w:val="000000"/>
                <w:sz w:val="30"/>
                <w:szCs w:val="30"/>
                <w:highlight w:val="yellow"/>
                <w:lang w:val="en-US" w:eastAsia="zh-CN"/>
              </w:rPr>
            </w:pPr>
          </w:p>
        </w:tc>
      </w:tr>
      <w:tr w14:paraId="1A56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4" w:type="pct"/>
            <w:vMerge w:val="continue"/>
            <w:noWrap w:val="0"/>
            <w:vAlign w:val="center"/>
          </w:tcPr>
          <w:p w14:paraId="3A21002B">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4ECDA6A3">
            <w:pPr>
              <w:rPr>
                <w:rFonts w:ascii="仿宋_GB2312" w:hAnsi="仿宋" w:eastAsia="仿宋_GB2312" w:cs="宋体"/>
                <w:color w:val="000000"/>
                <w:sz w:val="30"/>
                <w:szCs w:val="30"/>
                <w:highlight w:val="none"/>
              </w:rPr>
            </w:pPr>
          </w:p>
        </w:tc>
        <w:tc>
          <w:tcPr>
            <w:tcW w:w="1631" w:type="pct"/>
            <w:gridSpan w:val="2"/>
            <w:tcBorders>
              <w:top w:val="single" w:color="auto" w:sz="4" w:space="0"/>
              <w:bottom w:val="single" w:color="auto" w:sz="4" w:space="0"/>
            </w:tcBorders>
            <w:noWrap w:val="0"/>
            <w:vAlign w:val="center"/>
          </w:tcPr>
          <w:p w14:paraId="18990FFB">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文学[05]</w:t>
            </w:r>
          </w:p>
        </w:tc>
        <w:tc>
          <w:tcPr>
            <w:tcW w:w="423" w:type="pct"/>
            <w:tcBorders>
              <w:top w:val="single" w:color="auto" w:sz="4" w:space="0"/>
              <w:bottom w:val="single" w:color="auto" w:sz="4" w:space="0"/>
            </w:tcBorders>
            <w:noWrap w:val="0"/>
            <w:vAlign w:val="center"/>
          </w:tcPr>
          <w:p w14:paraId="674726E2">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281</w:t>
            </w:r>
          </w:p>
        </w:tc>
        <w:tc>
          <w:tcPr>
            <w:tcW w:w="826" w:type="pct"/>
            <w:vMerge w:val="continue"/>
            <w:noWrap w:val="0"/>
            <w:vAlign w:val="center"/>
          </w:tcPr>
          <w:p w14:paraId="56649510">
            <w:pPr>
              <w:jc w:val="center"/>
              <w:rPr>
                <w:rFonts w:hint="default" w:ascii="仿宋_GB2312" w:hAnsi="仿宋" w:eastAsia="仿宋_GB2312" w:cs="Arial"/>
                <w:color w:val="000000"/>
                <w:sz w:val="30"/>
                <w:szCs w:val="30"/>
                <w:highlight w:val="yellow"/>
                <w:lang w:val="en-US" w:eastAsia="zh-CN"/>
              </w:rPr>
            </w:pPr>
          </w:p>
        </w:tc>
        <w:tc>
          <w:tcPr>
            <w:tcW w:w="337" w:type="pct"/>
            <w:vMerge w:val="continue"/>
            <w:noWrap w:val="0"/>
            <w:vAlign w:val="center"/>
          </w:tcPr>
          <w:p w14:paraId="27891995">
            <w:pPr>
              <w:jc w:val="center"/>
              <w:rPr>
                <w:rFonts w:hint="default" w:ascii="仿宋_GB2312" w:hAnsi="仿宋" w:eastAsia="仿宋_GB2312" w:cs="Arial"/>
                <w:color w:val="000000"/>
                <w:sz w:val="30"/>
                <w:szCs w:val="30"/>
                <w:highlight w:val="yellow"/>
                <w:lang w:val="en-US" w:eastAsia="zh-CN"/>
              </w:rPr>
            </w:pPr>
          </w:p>
        </w:tc>
        <w:tc>
          <w:tcPr>
            <w:tcW w:w="462" w:type="pct"/>
            <w:vMerge w:val="continue"/>
            <w:noWrap w:val="0"/>
            <w:vAlign w:val="center"/>
          </w:tcPr>
          <w:p w14:paraId="76DC225B">
            <w:pPr>
              <w:jc w:val="center"/>
              <w:rPr>
                <w:rFonts w:hint="default" w:ascii="仿宋_GB2312" w:hAnsi="仿宋" w:eastAsia="仿宋_GB2312" w:cs="Arial"/>
                <w:color w:val="000000"/>
                <w:sz w:val="30"/>
                <w:szCs w:val="30"/>
                <w:highlight w:val="yellow"/>
                <w:lang w:val="en-US" w:eastAsia="zh-CN"/>
              </w:rPr>
            </w:pPr>
          </w:p>
        </w:tc>
        <w:tc>
          <w:tcPr>
            <w:tcW w:w="404" w:type="pct"/>
            <w:vMerge w:val="continue"/>
            <w:noWrap w:val="0"/>
            <w:vAlign w:val="center"/>
          </w:tcPr>
          <w:p w14:paraId="4FA454C4">
            <w:pPr>
              <w:jc w:val="center"/>
              <w:rPr>
                <w:rFonts w:hint="default" w:ascii="仿宋_GB2312" w:hAnsi="仿宋" w:eastAsia="仿宋_GB2312" w:cs="Arial"/>
                <w:color w:val="000000"/>
                <w:sz w:val="30"/>
                <w:szCs w:val="30"/>
                <w:highlight w:val="yellow"/>
                <w:lang w:val="en-US" w:eastAsia="zh-CN"/>
              </w:rPr>
            </w:pPr>
          </w:p>
        </w:tc>
      </w:tr>
      <w:tr w14:paraId="5631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4" w:type="pct"/>
            <w:vMerge w:val="continue"/>
            <w:noWrap w:val="0"/>
            <w:vAlign w:val="center"/>
          </w:tcPr>
          <w:p w14:paraId="315388D4">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053FF058">
            <w:pPr>
              <w:rPr>
                <w:rFonts w:ascii="仿宋_GB2312" w:hAnsi="仿宋" w:eastAsia="仿宋_GB2312" w:cs="宋体"/>
                <w:color w:val="000000"/>
                <w:sz w:val="30"/>
                <w:szCs w:val="30"/>
                <w:highlight w:val="none"/>
              </w:rPr>
            </w:pPr>
          </w:p>
        </w:tc>
        <w:tc>
          <w:tcPr>
            <w:tcW w:w="1631" w:type="pct"/>
            <w:gridSpan w:val="2"/>
            <w:tcBorders>
              <w:top w:val="single" w:color="auto" w:sz="4" w:space="0"/>
              <w:bottom w:val="single" w:color="auto" w:sz="4" w:space="0"/>
            </w:tcBorders>
            <w:noWrap w:val="0"/>
            <w:vAlign w:val="center"/>
          </w:tcPr>
          <w:p w14:paraId="468A0460">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理学[07]</w:t>
            </w:r>
          </w:p>
        </w:tc>
        <w:tc>
          <w:tcPr>
            <w:tcW w:w="423" w:type="pct"/>
            <w:tcBorders>
              <w:top w:val="single" w:color="auto" w:sz="4" w:space="0"/>
              <w:bottom w:val="single" w:color="auto" w:sz="4" w:space="0"/>
            </w:tcBorders>
            <w:noWrap w:val="0"/>
            <w:vAlign w:val="center"/>
          </w:tcPr>
          <w:p w14:paraId="51C0C33B">
            <w:pPr>
              <w:jc w:val="center"/>
              <w:rPr>
                <w:rFonts w:hint="default" w:ascii="仿宋_GB2312" w:hAnsi="仿宋" w:eastAsia="仿宋_GB2312" w:cs="Arial"/>
                <w:sz w:val="30"/>
                <w:szCs w:val="30"/>
                <w:highlight w:val="none"/>
                <w:lang w:val="en-US" w:eastAsia="zh-CN"/>
              </w:rPr>
            </w:pPr>
            <w:r>
              <w:rPr>
                <w:rFonts w:hint="eastAsia" w:ascii="仿宋_GB2312" w:hAnsi="仿宋" w:eastAsia="仿宋_GB2312" w:cs="Arial"/>
                <w:sz w:val="30"/>
                <w:szCs w:val="30"/>
                <w:highlight w:val="none"/>
                <w:lang w:val="en-US" w:eastAsia="zh-CN"/>
              </w:rPr>
              <w:t>220</w:t>
            </w:r>
          </w:p>
        </w:tc>
        <w:tc>
          <w:tcPr>
            <w:tcW w:w="826" w:type="pct"/>
            <w:vMerge w:val="continue"/>
            <w:noWrap w:val="0"/>
            <w:vAlign w:val="center"/>
          </w:tcPr>
          <w:p w14:paraId="3AA70A0C">
            <w:pPr>
              <w:jc w:val="center"/>
              <w:rPr>
                <w:rFonts w:hint="default" w:ascii="仿宋_GB2312" w:hAnsi="仿宋" w:eastAsia="仿宋_GB2312" w:cs="Arial"/>
                <w:color w:val="000000"/>
                <w:sz w:val="30"/>
                <w:szCs w:val="30"/>
                <w:highlight w:val="yellow"/>
                <w:lang w:val="en-US" w:eastAsia="zh-CN"/>
              </w:rPr>
            </w:pPr>
          </w:p>
        </w:tc>
        <w:tc>
          <w:tcPr>
            <w:tcW w:w="337" w:type="pct"/>
            <w:vMerge w:val="continue"/>
            <w:noWrap w:val="0"/>
            <w:vAlign w:val="center"/>
          </w:tcPr>
          <w:p w14:paraId="4BE42A41">
            <w:pPr>
              <w:jc w:val="center"/>
              <w:rPr>
                <w:rFonts w:hint="default" w:ascii="仿宋_GB2312" w:hAnsi="仿宋" w:eastAsia="仿宋_GB2312" w:cs="Arial"/>
                <w:color w:val="000000"/>
                <w:sz w:val="30"/>
                <w:szCs w:val="30"/>
                <w:highlight w:val="yellow"/>
                <w:lang w:val="en-US" w:eastAsia="zh-CN"/>
              </w:rPr>
            </w:pPr>
          </w:p>
        </w:tc>
        <w:tc>
          <w:tcPr>
            <w:tcW w:w="462" w:type="pct"/>
            <w:vMerge w:val="continue"/>
            <w:noWrap w:val="0"/>
            <w:vAlign w:val="center"/>
          </w:tcPr>
          <w:p w14:paraId="5F5D6BEE">
            <w:pPr>
              <w:jc w:val="center"/>
              <w:rPr>
                <w:rFonts w:hint="default" w:ascii="仿宋_GB2312" w:hAnsi="仿宋" w:eastAsia="仿宋_GB2312" w:cs="Arial"/>
                <w:color w:val="000000"/>
                <w:sz w:val="30"/>
                <w:szCs w:val="30"/>
                <w:highlight w:val="yellow"/>
                <w:lang w:val="en-US" w:eastAsia="zh-CN"/>
              </w:rPr>
            </w:pPr>
          </w:p>
        </w:tc>
        <w:tc>
          <w:tcPr>
            <w:tcW w:w="404" w:type="pct"/>
            <w:vMerge w:val="continue"/>
            <w:noWrap w:val="0"/>
            <w:vAlign w:val="center"/>
          </w:tcPr>
          <w:p w14:paraId="0BC34AE9">
            <w:pPr>
              <w:jc w:val="center"/>
              <w:rPr>
                <w:rFonts w:hint="default" w:ascii="仿宋_GB2312" w:hAnsi="仿宋" w:eastAsia="仿宋_GB2312" w:cs="Arial"/>
                <w:color w:val="000000"/>
                <w:sz w:val="30"/>
                <w:szCs w:val="30"/>
                <w:highlight w:val="yellow"/>
                <w:lang w:val="en-US" w:eastAsia="zh-CN"/>
              </w:rPr>
            </w:pPr>
          </w:p>
        </w:tc>
      </w:tr>
      <w:tr w14:paraId="2AB6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4" w:type="pct"/>
            <w:vMerge w:val="continue"/>
            <w:noWrap w:val="0"/>
            <w:vAlign w:val="center"/>
          </w:tcPr>
          <w:p w14:paraId="3295609D">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1516F5DD">
            <w:pPr>
              <w:rPr>
                <w:rFonts w:ascii="仿宋_GB2312" w:hAnsi="仿宋" w:eastAsia="仿宋_GB2312" w:cs="宋体"/>
                <w:color w:val="000000"/>
                <w:sz w:val="30"/>
                <w:szCs w:val="30"/>
                <w:highlight w:val="none"/>
              </w:rPr>
            </w:pPr>
          </w:p>
        </w:tc>
        <w:tc>
          <w:tcPr>
            <w:tcW w:w="1631" w:type="pct"/>
            <w:gridSpan w:val="2"/>
            <w:tcBorders>
              <w:top w:val="single" w:color="auto" w:sz="4" w:space="0"/>
              <w:bottom w:val="single" w:color="auto" w:sz="4" w:space="0"/>
            </w:tcBorders>
            <w:noWrap w:val="0"/>
            <w:vAlign w:val="center"/>
          </w:tcPr>
          <w:p w14:paraId="458299BD">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工学[08] (不含工学照顾专业)</w:t>
            </w:r>
          </w:p>
        </w:tc>
        <w:tc>
          <w:tcPr>
            <w:tcW w:w="423" w:type="pct"/>
            <w:tcBorders>
              <w:top w:val="single" w:color="auto" w:sz="4" w:space="0"/>
              <w:bottom w:val="single" w:color="auto" w:sz="4" w:space="0"/>
            </w:tcBorders>
            <w:noWrap w:val="0"/>
            <w:vAlign w:val="center"/>
          </w:tcPr>
          <w:p w14:paraId="261F6FA3">
            <w:pPr>
              <w:jc w:val="center"/>
              <w:rPr>
                <w:rFonts w:hint="default" w:ascii="仿宋_GB2312" w:hAnsi="仿宋" w:eastAsia="仿宋_GB2312" w:cs="Arial"/>
                <w:sz w:val="30"/>
                <w:szCs w:val="30"/>
                <w:highlight w:val="none"/>
                <w:lang w:val="en-US" w:eastAsia="zh-CN"/>
              </w:rPr>
            </w:pPr>
            <w:r>
              <w:rPr>
                <w:rFonts w:hint="eastAsia" w:ascii="仿宋_GB2312" w:hAnsi="仿宋" w:eastAsia="仿宋_GB2312" w:cs="Arial"/>
                <w:sz w:val="30"/>
                <w:szCs w:val="30"/>
                <w:highlight w:val="none"/>
                <w:lang w:val="en-US" w:eastAsia="zh-CN"/>
              </w:rPr>
              <w:t>208</w:t>
            </w:r>
          </w:p>
        </w:tc>
        <w:tc>
          <w:tcPr>
            <w:tcW w:w="826" w:type="pct"/>
            <w:vMerge w:val="continue"/>
            <w:noWrap w:val="0"/>
            <w:vAlign w:val="center"/>
          </w:tcPr>
          <w:p w14:paraId="66C3E5E8">
            <w:pPr>
              <w:jc w:val="center"/>
              <w:rPr>
                <w:rFonts w:hint="eastAsia" w:ascii="仿宋_GB2312" w:hAnsi="仿宋" w:eastAsia="仿宋_GB2312" w:cs="Arial"/>
                <w:color w:val="000000"/>
                <w:sz w:val="30"/>
                <w:szCs w:val="30"/>
                <w:highlight w:val="yellow"/>
                <w:lang w:eastAsia="zh-CN"/>
              </w:rPr>
            </w:pPr>
          </w:p>
        </w:tc>
        <w:tc>
          <w:tcPr>
            <w:tcW w:w="337" w:type="pct"/>
            <w:vMerge w:val="continue"/>
            <w:noWrap w:val="0"/>
            <w:vAlign w:val="center"/>
          </w:tcPr>
          <w:p w14:paraId="07CECCFC">
            <w:pPr>
              <w:jc w:val="center"/>
              <w:rPr>
                <w:rFonts w:hint="eastAsia" w:ascii="仿宋_GB2312" w:hAnsi="仿宋" w:eastAsia="仿宋_GB2312" w:cs="Arial"/>
                <w:color w:val="000000"/>
                <w:sz w:val="30"/>
                <w:szCs w:val="30"/>
                <w:highlight w:val="yellow"/>
                <w:lang w:eastAsia="zh-CN"/>
              </w:rPr>
            </w:pPr>
          </w:p>
        </w:tc>
        <w:tc>
          <w:tcPr>
            <w:tcW w:w="462" w:type="pct"/>
            <w:vMerge w:val="continue"/>
            <w:noWrap w:val="0"/>
            <w:vAlign w:val="center"/>
          </w:tcPr>
          <w:p w14:paraId="6D57E06E">
            <w:pPr>
              <w:jc w:val="center"/>
              <w:rPr>
                <w:rFonts w:hint="eastAsia" w:ascii="仿宋_GB2312" w:hAnsi="仿宋" w:eastAsia="仿宋_GB2312" w:cs="Arial"/>
                <w:color w:val="000000"/>
                <w:sz w:val="30"/>
                <w:szCs w:val="30"/>
                <w:highlight w:val="yellow"/>
                <w:lang w:eastAsia="zh-CN"/>
              </w:rPr>
            </w:pPr>
          </w:p>
        </w:tc>
        <w:tc>
          <w:tcPr>
            <w:tcW w:w="404" w:type="pct"/>
            <w:vMerge w:val="continue"/>
            <w:noWrap w:val="0"/>
            <w:vAlign w:val="center"/>
          </w:tcPr>
          <w:p w14:paraId="0A528249">
            <w:pPr>
              <w:jc w:val="center"/>
              <w:rPr>
                <w:rFonts w:hint="eastAsia" w:ascii="仿宋_GB2312" w:hAnsi="仿宋" w:eastAsia="仿宋_GB2312" w:cs="Arial"/>
                <w:color w:val="000000"/>
                <w:sz w:val="30"/>
                <w:szCs w:val="30"/>
                <w:highlight w:val="yellow"/>
                <w:lang w:eastAsia="zh-CN"/>
              </w:rPr>
            </w:pPr>
          </w:p>
        </w:tc>
      </w:tr>
      <w:tr w14:paraId="2CDD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4" w:type="pct"/>
            <w:vMerge w:val="continue"/>
            <w:noWrap w:val="0"/>
            <w:vAlign w:val="center"/>
          </w:tcPr>
          <w:p w14:paraId="08AF981B">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3CEA7E00">
            <w:pPr>
              <w:rPr>
                <w:rFonts w:ascii="仿宋_GB2312" w:hAnsi="仿宋" w:eastAsia="仿宋_GB2312" w:cs="宋体"/>
                <w:color w:val="000000"/>
                <w:sz w:val="30"/>
                <w:szCs w:val="30"/>
                <w:highlight w:val="none"/>
              </w:rPr>
            </w:pPr>
          </w:p>
        </w:tc>
        <w:tc>
          <w:tcPr>
            <w:tcW w:w="1631" w:type="pct"/>
            <w:gridSpan w:val="2"/>
            <w:tcBorders>
              <w:top w:val="single" w:color="auto" w:sz="4" w:space="0"/>
              <w:bottom w:val="single" w:color="auto" w:sz="4" w:space="0"/>
            </w:tcBorders>
            <w:noWrap w:val="0"/>
            <w:vAlign w:val="center"/>
          </w:tcPr>
          <w:p w14:paraId="79E48B1C">
            <w:pPr>
              <w:jc w:val="center"/>
              <w:rPr>
                <w:rFonts w:hint="eastAsia"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工学照顾专业(水利工程[0815]、</w:t>
            </w:r>
          </w:p>
          <w:p w14:paraId="0719BD90">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地质资源与地质工程[0818] )</w:t>
            </w:r>
          </w:p>
        </w:tc>
        <w:tc>
          <w:tcPr>
            <w:tcW w:w="423" w:type="pct"/>
            <w:tcBorders>
              <w:top w:val="single" w:color="auto" w:sz="4" w:space="0"/>
              <w:bottom w:val="single" w:color="auto" w:sz="4" w:space="0"/>
            </w:tcBorders>
            <w:noWrap w:val="0"/>
            <w:vAlign w:val="center"/>
          </w:tcPr>
          <w:p w14:paraId="766E21CE">
            <w:pPr>
              <w:jc w:val="center"/>
              <w:rPr>
                <w:rFonts w:hint="default" w:ascii="仿宋_GB2312" w:hAnsi="仿宋" w:eastAsia="仿宋_GB2312" w:cs="Arial"/>
                <w:sz w:val="30"/>
                <w:szCs w:val="30"/>
                <w:highlight w:val="none"/>
                <w:lang w:val="en-US" w:eastAsia="zh-CN"/>
              </w:rPr>
            </w:pPr>
            <w:r>
              <w:rPr>
                <w:rFonts w:hint="eastAsia" w:ascii="仿宋_GB2312" w:hAnsi="仿宋" w:eastAsia="仿宋_GB2312" w:cs="Arial"/>
                <w:sz w:val="30"/>
                <w:szCs w:val="30"/>
                <w:highlight w:val="none"/>
                <w:lang w:val="en-US" w:eastAsia="zh-CN"/>
              </w:rPr>
              <w:t>201</w:t>
            </w:r>
          </w:p>
        </w:tc>
        <w:tc>
          <w:tcPr>
            <w:tcW w:w="826" w:type="pct"/>
            <w:vMerge w:val="continue"/>
            <w:noWrap w:val="0"/>
            <w:vAlign w:val="center"/>
          </w:tcPr>
          <w:p w14:paraId="050D5A66">
            <w:pPr>
              <w:jc w:val="center"/>
              <w:rPr>
                <w:rFonts w:hint="eastAsia" w:ascii="仿宋_GB2312" w:hAnsi="仿宋" w:eastAsia="仿宋_GB2312" w:cs="Arial"/>
                <w:color w:val="000000"/>
                <w:sz w:val="30"/>
                <w:szCs w:val="30"/>
                <w:highlight w:val="yellow"/>
                <w:lang w:eastAsia="zh-CN"/>
              </w:rPr>
            </w:pPr>
          </w:p>
        </w:tc>
        <w:tc>
          <w:tcPr>
            <w:tcW w:w="337" w:type="pct"/>
            <w:vMerge w:val="continue"/>
            <w:noWrap w:val="0"/>
            <w:vAlign w:val="center"/>
          </w:tcPr>
          <w:p w14:paraId="38905382">
            <w:pPr>
              <w:jc w:val="center"/>
              <w:rPr>
                <w:rFonts w:hint="eastAsia" w:ascii="仿宋_GB2312" w:hAnsi="仿宋" w:eastAsia="仿宋_GB2312" w:cs="Arial"/>
                <w:color w:val="000000"/>
                <w:sz w:val="30"/>
                <w:szCs w:val="30"/>
                <w:highlight w:val="yellow"/>
                <w:lang w:eastAsia="zh-CN"/>
              </w:rPr>
            </w:pPr>
          </w:p>
        </w:tc>
        <w:tc>
          <w:tcPr>
            <w:tcW w:w="462" w:type="pct"/>
            <w:vMerge w:val="continue"/>
            <w:noWrap w:val="0"/>
            <w:vAlign w:val="center"/>
          </w:tcPr>
          <w:p w14:paraId="725FE5F3">
            <w:pPr>
              <w:jc w:val="center"/>
              <w:rPr>
                <w:rFonts w:hint="eastAsia" w:ascii="仿宋_GB2312" w:hAnsi="仿宋" w:eastAsia="仿宋_GB2312" w:cs="Arial"/>
                <w:color w:val="000000"/>
                <w:sz w:val="30"/>
                <w:szCs w:val="30"/>
                <w:highlight w:val="yellow"/>
                <w:lang w:eastAsia="zh-CN"/>
              </w:rPr>
            </w:pPr>
          </w:p>
        </w:tc>
        <w:tc>
          <w:tcPr>
            <w:tcW w:w="404" w:type="pct"/>
            <w:vMerge w:val="continue"/>
            <w:noWrap w:val="0"/>
            <w:vAlign w:val="center"/>
          </w:tcPr>
          <w:p w14:paraId="1A79634D">
            <w:pPr>
              <w:jc w:val="center"/>
              <w:rPr>
                <w:rFonts w:hint="eastAsia" w:ascii="仿宋_GB2312" w:hAnsi="仿宋" w:eastAsia="仿宋_GB2312" w:cs="Arial"/>
                <w:color w:val="000000"/>
                <w:sz w:val="30"/>
                <w:szCs w:val="30"/>
                <w:highlight w:val="yellow"/>
                <w:lang w:eastAsia="zh-CN"/>
              </w:rPr>
            </w:pPr>
          </w:p>
        </w:tc>
      </w:tr>
      <w:tr w14:paraId="5718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14" w:type="pct"/>
            <w:vMerge w:val="continue"/>
            <w:noWrap w:val="0"/>
            <w:vAlign w:val="center"/>
          </w:tcPr>
          <w:p w14:paraId="35D12816">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1B1FC7F8">
            <w:pPr>
              <w:rPr>
                <w:rFonts w:ascii="仿宋_GB2312" w:hAnsi="仿宋" w:eastAsia="仿宋_GB2312" w:cs="宋体"/>
                <w:color w:val="000000"/>
                <w:sz w:val="30"/>
                <w:szCs w:val="30"/>
                <w:highlight w:val="none"/>
              </w:rPr>
            </w:pPr>
          </w:p>
        </w:tc>
        <w:tc>
          <w:tcPr>
            <w:tcW w:w="698" w:type="pct"/>
            <w:vMerge w:val="restart"/>
            <w:tcBorders>
              <w:top w:val="single" w:color="auto" w:sz="4" w:space="0"/>
              <w:bottom w:val="single" w:color="auto" w:sz="4" w:space="0"/>
            </w:tcBorders>
            <w:noWrap w:val="0"/>
            <w:vAlign w:val="center"/>
          </w:tcPr>
          <w:p w14:paraId="234AF221">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管理学[12]</w:t>
            </w:r>
          </w:p>
        </w:tc>
        <w:tc>
          <w:tcPr>
            <w:tcW w:w="932" w:type="pct"/>
            <w:tcBorders>
              <w:top w:val="single" w:color="auto" w:sz="4" w:space="0"/>
              <w:bottom w:val="single" w:color="auto" w:sz="4" w:space="0"/>
            </w:tcBorders>
            <w:noWrap w:val="0"/>
            <w:vAlign w:val="center"/>
          </w:tcPr>
          <w:p w14:paraId="19A2D1BD">
            <w:pPr>
              <w:jc w:val="center"/>
              <w:rPr>
                <w:rFonts w:hint="eastAsia" w:ascii="仿宋_GB2312" w:hAnsi="仿宋" w:eastAsia="仿宋_GB2312"/>
                <w:color w:val="000000"/>
                <w:sz w:val="30"/>
                <w:szCs w:val="30"/>
                <w:highlight w:val="none"/>
              </w:rPr>
            </w:pPr>
            <w:r>
              <w:rPr>
                <w:rFonts w:hint="eastAsia" w:ascii="仿宋_GB2312" w:hAnsi="华文仿宋" w:eastAsia="仿宋_GB2312" w:cs="宋体"/>
                <w:color w:val="000000"/>
                <w:kern w:val="0"/>
                <w:sz w:val="30"/>
                <w:szCs w:val="30"/>
                <w:highlight w:val="none"/>
                <w:lang w:val="en-US" w:eastAsia="zh-CN"/>
              </w:rPr>
              <w:t>工商</w:t>
            </w:r>
            <w:r>
              <w:rPr>
                <w:rFonts w:hint="eastAsia" w:ascii="仿宋_GB2312" w:hAnsi="华文仿宋" w:eastAsia="仿宋_GB2312" w:cs="宋体"/>
                <w:color w:val="000000"/>
                <w:kern w:val="0"/>
                <w:sz w:val="30"/>
                <w:szCs w:val="30"/>
                <w:highlight w:val="none"/>
              </w:rPr>
              <w:t>管理[125</w:t>
            </w:r>
            <w:r>
              <w:rPr>
                <w:rFonts w:hint="eastAsia" w:ascii="仿宋_GB2312" w:hAnsi="华文仿宋" w:eastAsia="仿宋_GB2312" w:cs="宋体"/>
                <w:color w:val="000000"/>
                <w:kern w:val="0"/>
                <w:sz w:val="30"/>
                <w:szCs w:val="30"/>
                <w:highlight w:val="none"/>
                <w:lang w:val="en-US" w:eastAsia="zh-CN"/>
              </w:rPr>
              <w:t>1</w:t>
            </w:r>
            <w:r>
              <w:rPr>
                <w:rFonts w:hint="eastAsia" w:ascii="仿宋_GB2312" w:hAnsi="华文仿宋" w:eastAsia="仿宋_GB2312" w:cs="宋体"/>
                <w:color w:val="000000"/>
                <w:kern w:val="0"/>
                <w:sz w:val="30"/>
                <w:szCs w:val="30"/>
                <w:highlight w:val="none"/>
              </w:rPr>
              <w:t>]</w:t>
            </w:r>
          </w:p>
        </w:tc>
        <w:tc>
          <w:tcPr>
            <w:tcW w:w="423" w:type="pct"/>
            <w:tcBorders>
              <w:top w:val="single" w:color="auto" w:sz="4" w:space="0"/>
              <w:bottom w:val="single" w:color="auto" w:sz="4" w:space="0"/>
            </w:tcBorders>
            <w:noWrap w:val="0"/>
            <w:vAlign w:val="top"/>
          </w:tcPr>
          <w:p w14:paraId="74416DF4">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121</w:t>
            </w:r>
          </w:p>
        </w:tc>
        <w:tc>
          <w:tcPr>
            <w:tcW w:w="826" w:type="pct"/>
            <w:vMerge w:val="continue"/>
            <w:noWrap w:val="0"/>
            <w:vAlign w:val="center"/>
          </w:tcPr>
          <w:p w14:paraId="2ED2DD1D">
            <w:pPr>
              <w:jc w:val="center"/>
              <w:rPr>
                <w:rFonts w:hint="eastAsia" w:ascii="仿宋_GB2312" w:hAnsi="仿宋" w:eastAsia="仿宋_GB2312" w:cs="Arial"/>
                <w:color w:val="000000"/>
                <w:sz w:val="30"/>
                <w:szCs w:val="30"/>
                <w:highlight w:val="yellow"/>
                <w:lang w:eastAsia="zh-CN"/>
              </w:rPr>
            </w:pPr>
          </w:p>
        </w:tc>
        <w:tc>
          <w:tcPr>
            <w:tcW w:w="337" w:type="pct"/>
            <w:vMerge w:val="continue"/>
            <w:noWrap w:val="0"/>
            <w:vAlign w:val="center"/>
          </w:tcPr>
          <w:p w14:paraId="752A2478">
            <w:pPr>
              <w:jc w:val="center"/>
              <w:rPr>
                <w:rFonts w:hint="eastAsia" w:ascii="仿宋_GB2312" w:hAnsi="仿宋" w:eastAsia="仿宋_GB2312" w:cs="Arial"/>
                <w:color w:val="000000"/>
                <w:sz w:val="30"/>
                <w:szCs w:val="30"/>
                <w:highlight w:val="yellow"/>
                <w:lang w:eastAsia="zh-CN"/>
              </w:rPr>
            </w:pPr>
          </w:p>
        </w:tc>
        <w:tc>
          <w:tcPr>
            <w:tcW w:w="462" w:type="pct"/>
            <w:vMerge w:val="continue"/>
            <w:noWrap w:val="0"/>
            <w:vAlign w:val="center"/>
          </w:tcPr>
          <w:p w14:paraId="214CC15E">
            <w:pPr>
              <w:jc w:val="center"/>
              <w:rPr>
                <w:rFonts w:hint="default" w:ascii="仿宋_GB2312" w:hAnsi="仿宋" w:eastAsia="仿宋_GB2312" w:cs="Arial"/>
                <w:color w:val="000000"/>
                <w:sz w:val="30"/>
                <w:szCs w:val="30"/>
                <w:highlight w:val="yellow"/>
                <w:lang w:val="en-US" w:eastAsia="zh-CN"/>
              </w:rPr>
            </w:pPr>
          </w:p>
        </w:tc>
        <w:tc>
          <w:tcPr>
            <w:tcW w:w="404" w:type="pct"/>
            <w:vMerge w:val="continue"/>
            <w:noWrap w:val="0"/>
            <w:vAlign w:val="center"/>
          </w:tcPr>
          <w:p w14:paraId="406122D6">
            <w:pPr>
              <w:jc w:val="center"/>
              <w:rPr>
                <w:rFonts w:hint="default" w:ascii="仿宋_GB2312" w:hAnsi="仿宋" w:eastAsia="仿宋_GB2312" w:cs="Arial"/>
                <w:color w:val="000000"/>
                <w:sz w:val="30"/>
                <w:szCs w:val="30"/>
                <w:highlight w:val="yellow"/>
                <w:lang w:val="en-US" w:eastAsia="zh-CN"/>
              </w:rPr>
            </w:pPr>
          </w:p>
        </w:tc>
      </w:tr>
      <w:tr w14:paraId="27C4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14" w:type="pct"/>
            <w:vMerge w:val="continue"/>
            <w:noWrap w:val="0"/>
            <w:vAlign w:val="center"/>
          </w:tcPr>
          <w:p w14:paraId="69F5BBB2">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6301A82C">
            <w:pPr>
              <w:rPr>
                <w:rFonts w:ascii="仿宋_GB2312" w:hAnsi="仿宋" w:eastAsia="仿宋_GB2312" w:cs="宋体"/>
                <w:color w:val="000000"/>
                <w:sz w:val="30"/>
                <w:szCs w:val="30"/>
                <w:highlight w:val="none"/>
              </w:rPr>
            </w:pPr>
          </w:p>
        </w:tc>
        <w:tc>
          <w:tcPr>
            <w:tcW w:w="698" w:type="pct"/>
            <w:vMerge w:val="continue"/>
            <w:tcBorders>
              <w:top w:val="single" w:color="auto" w:sz="4" w:space="0"/>
              <w:bottom w:val="single" w:color="auto" w:sz="4" w:space="0"/>
            </w:tcBorders>
            <w:noWrap w:val="0"/>
            <w:vAlign w:val="center"/>
          </w:tcPr>
          <w:p w14:paraId="3ADFC054">
            <w:pPr>
              <w:jc w:val="center"/>
              <w:rPr>
                <w:rFonts w:hint="eastAsia" w:ascii="仿宋_GB2312" w:hAnsi="仿宋" w:eastAsia="仿宋_GB2312"/>
                <w:color w:val="000000"/>
                <w:sz w:val="30"/>
                <w:szCs w:val="30"/>
                <w:highlight w:val="none"/>
              </w:rPr>
            </w:pPr>
          </w:p>
        </w:tc>
        <w:tc>
          <w:tcPr>
            <w:tcW w:w="932" w:type="pct"/>
            <w:tcBorders>
              <w:top w:val="single" w:color="auto" w:sz="4" w:space="0"/>
              <w:bottom w:val="single" w:color="auto" w:sz="4" w:space="0"/>
            </w:tcBorders>
            <w:noWrap w:val="0"/>
            <w:vAlign w:val="center"/>
          </w:tcPr>
          <w:p w14:paraId="7FF9503C">
            <w:pPr>
              <w:jc w:val="center"/>
              <w:rPr>
                <w:rFonts w:hint="eastAsia" w:ascii="仿宋_GB2312" w:hAnsi="仿宋" w:eastAsia="仿宋_GB2312"/>
                <w:color w:val="000000"/>
                <w:sz w:val="30"/>
                <w:szCs w:val="30"/>
                <w:highlight w:val="none"/>
              </w:rPr>
            </w:pPr>
            <w:r>
              <w:rPr>
                <w:rFonts w:hint="eastAsia" w:ascii="仿宋_GB2312" w:hAnsi="华文仿宋" w:eastAsia="仿宋_GB2312" w:cs="宋体"/>
                <w:color w:val="000000"/>
                <w:kern w:val="0"/>
                <w:sz w:val="30"/>
                <w:szCs w:val="30"/>
                <w:highlight w:val="none"/>
                <w:lang w:val="en-US" w:eastAsia="zh-CN"/>
              </w:rPr>
              <w:t>公共</w:t>
            </w:r>
            <w:r>
              <w:rPr>
                <w:rFonts w:hint="eastAsia" w:ascii="仿宋_GB2312" w:hAnsi="华文仿宋" w:eastAsia="仿宋_GB2312" w:cs="宋体"/>
                <w:color w:val="000000"/>
                <w:kern w:val="0"/>
                <w:sz w:val="30"/>
                <w:szCs w:val="30"/>
                <w:highlight w:val="none"/>
              </w:rPr>
              <w:t>管理[125</w:t>
            </w:r>
            <w:r>
              <w:rPr>
                <w:rFonts w:hint="eastAsia" w:ascii="仿宋_GB2312" w:hAnsi="华文仿宋" w:eastAsia="仿宋_GB2312" w:cs="宋体"/>
                <w:color w:val="000000"/>
                <w:kern w:val="0"/>
                <w:sz w:val="30"/>
                <w:szCs w:val="30"/>
                <w:highlight w:val="none"/>
                <w:lang w:val="en-US" w:eastAsia="zh-CN"/>
              </w:rPr>
              <w:t>2</w:t>
            </w:r>
            <w:r>
              <w:rPr>
                <w:rFonts w:hint="eastAsia" w:ascii="仿宋_GB2312" w:hAnsi="华文仿宋" w:eastAsia="仿宋_GB2312" w:cs="宋体"/>
                <w:color w:val="000000"/>
                <w:kern w:val="0"/>
                <w:sz w:val="30"/>
                <w:szCs w:val="30"/>
                <w:highlight w:val="none"/>
              </w:rPr>
              <w:t>]</w:t>
            </w:r>
          </w:p>
        </w:tc>
        <w:tc>
          <w:tcPr>
            <w:tcW w:w="423" w:type="pct"/>
            <w:tcBorders>
              <w:top w:val="single" w:color="auto" w:sz="4" w:space="0"/>
              <w:bottom w:val="single" w:color="auto" w:sz="4" w:space="0"/>
            </w:tcBorders>
            <w:noWrap w:val="0"/>
            <w:vAlign w:val="top"/>
          </w:tcPr>
          <w:p w14:paraId="2159D012">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132</w:t>
            </w:r>
          </w:p>
        </w:tc>
        <w:tc>
          <w:tcPr>
            <w:tcW w:w="826" w:type="pct"/>
            <w:vMerge w:val="continue"/>
            <w:noWrap w:val="0"/>
            <w:vAlign w:val="center"/>
          </w:tcPr>
          <w:p w14:paraId="165C3AC7">
            <w:pPr>
              <w:jc w:val="center"/>
              <w:rPr>
                <w:rFonts w:hint="eastAsia" w:ascii="仿宋_GB2312" w:hAnsi="仿宋" w:eastAsia="仿宋_GB2312" w:cs="Arial"/>
                <w:color w:val="000000"/>
                <w:sz w:val="30"/>
                <w:szCs w:val="30"/>
                <w:highlight w:val="yellow"/>
              </w:rPr>
            </w:pPr>
          </w:p>
        </w:tc>
        <w:tc>
          <w:tcPr>
            <w:tcW w:w="337" w:type="pct"/>
            <w:vMerge w:val="continue"/>
            <w:noWrap w:val="0"/>
            <w:vAlign w:val="center"/>
          </w:tcPr>
          <w:p w14:paraId="2C6BEA51">
            <w:pPr>
              <w:jc w:val="center"/>
              <w:rPr>
                <w:rFonts w:hint="eastAsia" w:ascii="仿宋_GB2312" w:hAnsi="仿宋" w:eastAsia="仿宋_GB2312" w:cs="Arial"/>
                <w:color w:val="000000"/>
                <w:sz w:val="30"/>
                <w:szCs w:val="30"/>
                <w:highlight w:val="yellow"/>
              </w:rPr>
            </w:pPr>
          </w:p>
        </w:tc>
        <w:tc>
          <w:tcPr>
            <w:tcW w:w="462" w:type="pct"/>
            <w:vMerge w:val="continue"/>
            <w:noWrap w:val="0"/>
            <w:vAlign w:val="center"/>
          </w:tcPr>
          <w:p w14:paraId="5B41BDA0">
            <w:pPr>
              <w:jc w:val="center"/>
              <w:rPr>
                <w:rFonts w:hint="eastAsia" w:ascii="仿宋_GB2312" w:hAnsi="仿宋" w:eastAsia="仿宋_GB2312" w:cs="Arial"/>
                <w:color w:val="000000"/>
                <w:sz w:val="30"/>
                <w:szCs w:val="30"/>
                <w:highlight w:val="yellow"/>
              </w:rPr>
            </w:pPr>
          </w:p>
        </w:tc>
        <w:tc>
          <w:tcPr>
            <w:tcW w:w="404" w:type="pct"/>
            <w:vMerge w:val="continue"/>
            <w:noWrap w:val="0"/>
            <w:vAlign w:val="center"/>
          </w:tcPr>
          <w:p w14:paraId="4C455BE1">
            <w:pPr>
              <w:jc w:val="center"/>
              <w:rPr>
                <w:rFonts w:hint="eastAsia" w:ascii="仿宋_GB2312" w:hAnsi="仿宋" w:eastAsia="仿宋_GB2312" w:cs="Arial"/>
                <w:color w:val="000000"/>
                <w:sz w:val="30"/>
                <w:szCs w:val="30"/>
                <w:highlight w:val="yellow"/>
              </w:rPr>
            </w:pPr>
          </w:p>
        </w:tc>
      </w:tr>
      <w:tr w14:paraId="4AC1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14" w:type="pct"/>
            <w:vMerge w:val="continue"/>
            <w:noWrap w:val="0"/>
            <w:vAlign w:val="center"/>
          </w:tcPr>
          <w:p w14:paraId="0F4BD8EA">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1774E196">
            <w:pPr>
              <w:rPr>
                <w:rFonts w:ascii="仿宋_GB2312" w:hAnsi="仿宋" w:eastAsia="仿宋_GB2312" w:cs="宋体"/>
                <w:color w:val="000000"/>
                <w:sz w:val="30"/>
                <w:szCs w:val="30"/>
                <w:highlight w:val="none"/>
              </w:rPr>
            </w:pPr>
          </w:p>
        </w:tc>
        <w:tc>
          <w:tcPr>
            <w:tcW w:w="698" w:type="pct"/>
            <w:vMerge w:val="continue"/>
            <w:tcBorders>
              <w:top w:val="single" w:color="auto" w:sz="4" w:space="0"/>
              <w:bottom w:val="single" w:color="auto" w:sz="4" w:space="0"/>
            </w:tcBorders>
            <w:noWrap w:val="0"/>
            <w:vAlign w:val="center"/>
          </w:tcPr>
          <w:p w14:paraId="3BBB87F7">
            <w:pPr>
              <w:jc w:val="center"/>
              <w:rPr>
                <w:rFonts w:hint="eastAsia" w:ascii="仿宋_GB2312" w:hAnsi="仿宋" w:eastAsia="仿宋_GB2312"/>
                <w:color w:val="000000"/>
                <w:sz w:val="30"/>
                <w:szCs w:val="30"/>
                <w:highlight w:val="none"/>
              </w:rPr>
            </w:pPr>
          </w:p>
        </w:tc>
        <w:tc>
          <w:tcPr>
            <w:tcW w:w="932" w:type="pct"/>
            <w:tcBorders>
              <w:top w:val="single" w:color="auto" w:sz="4" w:space="0"/>
              <w:bottom w:val="single" w:color="auto" w:sz="4" w:space="0"/>
            </w:tcBorders>
            <w:noWrap w:val="0"/>
            <w:vAlign w:val="center"/>
          </w:tcPr>
          <w:p w14:paraId="76050CE2">
            <w:pPr>
              <w:jc w:val="center"/>
              <w:rPr>
                <w:rFonts w:hint="eastAsia" w:ascii="仿宋_GB2312" w:hAnsi="仿宋" w:eastAsia="仿宋_GB2312"/>
                <w:color w:val="000000"/>
                <w:sz w:val="30"/>
                <w:szCs w:val="30"/>
                <w:highlight w:val="none"/>
              </w:rPr>
            </w:pPr>
            <w:r>
              <w:rPr>
                <w:rFonts w:hint="eastAsia" w:ascii="仿宋_GB2312" w:hAnsi="华文仿宋" w:eastAsia="仿宋_GB2312" w:cs="宋体"/>
                <w:color w:val="000000"/>
                <w:kern w:val="0"/>
                <w:sz w:val="30"/>
                <w:szCs w:val="30"/>
                <w:highlight w:val="none"/>
                <w:lang w:val="en-US" w:eastAsia="zh-CN"/>
              </w:rPr>
              <w:t>会计</w:t>
            </w:r>
            <w:r>
              <w:rPr>
                <w:rFonts w:hint="eastAsia" w:ascii="仿宋_GB2312" w:hAnsi="华文仿宋" w:eastAsia="仿宋_GB2312" w:cs="宋体"/>
                <w:color w:val="000000"/>
                <w:kern w:val="0"/>
                <w:sz w:val="30"/>
                <w:szCs w:val="30"/>
                <w:highlight w:val="none"/>
              </w:rPr>
              <w:t>[125</w:t>
            </w:r>
            <w:r>
              <w:rPr>
                <w:rFonts w:hint="eastAsia" w:ascii="仿宋_GB2312" w:hAnsi="华文仿宋" w:eastAsia="仿宋_GB2312" w:cs="宋体"/>
                <w:color w:val="000000"/>
                <w:kern w:val="0"/>
                <w:sz w:val="30"/>
                <w:szCs w:val="30"/>
                <w:highlight w:val="none"/>
                <w:lang w:val="en-US" w:eastAsia="zh-CN"/>
              </w:rPr>
              <w:t>3</w:t>
            </w:r>
            <w:r>
              <w:rPr>
                <w:rFonts w:hint="eastAsia" w:ascii="仿宋_GB2312" w:hAnsi="华文仿宋" w:eastAsia="仿宋_GB2312" w:cs="宋体"/>
                <w:color w:val="000000"/>
                <w:kern w:val="0"/>
                <w:sz w:val="30"/>
                <w:szCs w:val="30"/>
                <w:highlight w:val="none"/>
              </w:rPr>
              <w:t>]</w:t>
            </w:r>
          </w:p>
        </w:tc>
        <w:tc>
          <w:tcPr>
            <w:tcW w:w="423" w:type="pct"/>
            <w:tcBorders>
              <w:top w:val="single" w:color="auto" w:sz="4" w:space="0"/>
              <w:bottom w:val="single" w:color="auto" w:sz="4" w:space="0"/>
            </w:tcBorders>
            <w:noWrap w:val="0"/>
            <w:vAlign w:val="top"/>
          </w:tcPr>
          <w:p w14:paraId="629E757D">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156</w:t>
            </w:r>
          </w:p>
        </w:tc>
        <w:tc>
          <w:tcPr>
            <w:tcW w:w="826" w:type="pct"/>
            <w:vMerge w:val="continue"/>
            <w:noWrap w:val="0"/>
            <w:vAlign w:val="center"/>
          </w:tcPr>
          <w:p w14:paraId="4309C954">
            <w:pPr>
              <w:jc w:val="center"/>
              <w:rPr>
                <w:rFonts w:hint="eastAsia" w:ascii="仿宋_GB2312" w:hAnsi="仿宋" w:eastAsia="仿宋_GB2312" w:cs="Arial"/>
                <w:color w:val="000000"/>
                <w:sz w:val="30"/>
                <w:szCs w:val="30"/>
                <w:highlight w:val="yellow"/>
              </w:rPr>
            </w:pPr>
          </w:p>
        </w:tc>
        <w:tc>
          <w:tcPr>
            <w:tcW w:w="337" w:type="pct"/>
            <w:vMerge w:val="continue"/>
            <w:noWrap w:val="0"/>
            <w:vAlign w:val="center"/>
          </w:tcPr>
          <w:p w14:paraId="2C6F4EFB">
            <w:pPr>
              <w:jc w:val="center"/>
              <w:rPr>
                <w:rFonts w:hint="eastAsia" w:ascii="仿宋_GB2312" w:hAnsi="仿宋" w:eastAsia="仿宋_GB2312" w:cs="Arial"/>
                <w:color w:val="000000"/>
                <w:sz w:val="30"/>
                <w:szCs w:val="30"/>
                <w:highlight w:val="yellow"/>
              </w:rPr>
            </w:pPr>
          </w:p>
        </w:tc>
        <w:tc>
          <w:tcPr>
            <w:tcW w:w="462" w:type="pct"/>
            <w:vMerge w:val="continue"/>
            <w:noWrap w:val="0"/>
            <w:vAlign w:val="center"/>
          </w:tcPr>
          <w:p w14:paraId="2FFFA35F">
            <w:pPr>
              <w:jc w:val="center"/>
              <w:rPr>
                <w:rFonts w:hint="eastAsia" w:ascii="仿宋_GB2312" w:hAnsi="仿宋" w:eastAsia="仿宋_GB2312" w:cs="Arial"/>
                <w:color w:val="000000"/>
                <w:sz w:val="30"/>
                <w:szCs w:val="30"/>
                <w:highlight w:val="yellow"/>
              </w:rPr>
            </w:pPr>
          </w:p>
        </w:tc>
        <w:tc>
          <w:tcPr>
            <w:tcW w:w="404" w:type="pct"/>
            <w:vMerge w:val="continue"/>
            <w:noWrap w:val="0"/>
            <w:vAlign w:val="center"/>
          </w:tcPr>
          <w:p w14:paraId="0A91CBD9">
            <w:pPr>
              <w:jc w:val="center"/>
              <w:rPr>
                <w:rFonts w:hint="eastAsia" w:ascii="仿宋_GB2312" w:hAnsi="仿宋" w:eastAsia="仿宋_GB2312" w:cs="Arial"/>
                <w:color w:val="000000"/>
                <w:sz w:val="30"/>
                <w:szCs w:val="30"/>
                <w:highlight w:val="yellow"/>
              </w:rPr>
            </w:pPr>
          </w:p>
        </w:tc>
      </w:tr>
      <w:tr w14:paraId="1EE2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314" w:type="pct"/>
            <w:vMerge w:val="continue"/>
            <w:noWrap w:val="0"/>
            <w:vAlign w:val="center"/>
          </w:tcPr>
          <w:p w14:paraId="67D11F2E">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4A74C555">
            <w:pPr>
              <w:rPr>
                <w:rFonts w:ascii="仿宋_GB2312" w:hAnsi="仿宋" w:eastAsia="仿宋_GB2312" w:cs="宋体"/>
                <w:color w:val="000000"/>
                <w:sz w:val="30"/>
                <w:szCs w:val="30"/>
                <w:highlight w:val="none"/>
              </w:rPr>
            </w:pPr>
          </w:p>
        </w:tc>
        <w:tc>
          <w:tcPr>
            <w:tcW w:w="698" w:type="pct"/>
            <w:vMerge w:val="continue"/>
            <w:tcBorders>
              <w:top w:val="single" w:color="auto" w:sz="4" w:space="0"/>
              <w:bottom w:val="single" w:color="auto" w:sz="4" w:space="0"/>
            </w:tcBorders>
            <w:noWrap w:val="0"/>
            <w:vAlign w:val="center"/>
          </w:tcPr>
          <w:p w14:paraId="54FE2C50">
            <w:pPr>
              <w:jc w:val="center"/>
              <w:rPr>
                <w:rFonts w:hint="eastAsia" w:ascii="仿宋_GB2312" w:hAnsi="仿宋" w:eastAsia="仿宋_GB2312"/>
                <w:color w:val="000000"/>
                <w:sz w:val="30"/>
                <w:szCs w:val="30"/>
                <w:highlight w:val="none"/>
              </w:rPr>
            </w:pPr>
          </w:p>
        </w:tc>
        <w:tc>
          <w:tcPr>
            <w:tcW w:w="932" w:type="pct"/>
            <w:tcBorders>
              <w:top w:val="single" w:color="auto" w:sz="4" w:space="0"/>
              <w:bottom w:val="single" w:color="auto" w:sz="4" w:space="0"/>
            </w:tcBorders>
            <w:noWrap w:val="0"/>
            <w:vAlign w:val="center"/>
          </w:tcPr>
          <w:p w14:paraId="740C0AC5">
            <w:pPr>
              <w:jc w:val="center"/>
              <w:rPr>
                <w:rFonts w:hint="eastAsia" w:ascii="仿宋_GB2312" w:hAnsi="仿宋" w:eastAsia="仿宋_GB2312"/>
                <w:color w:val="000000"/>
                <w:sz w:val="30"/>
                <w:szCs w:val="30"/>
                <w:highlight w:val="none"/>
              </w:rPr>
            </w:pPr>
            <w:r>
              <w:rPr>
                <w:rFonts w:hint="eastAsia" w:ascii="仿宋_GB2312" w:hAnsi="华文仿宋" w:eastAsia="仿宋_GB2312" w:cs="宋体"/>
                <w:color w:val="000000"/>
                <w:kern w:val="0"/>
                <w:sz w:val="30"/>
                <w:szCs w:val="30"/>
                <w:lang w:val="en-US" w:eastAsia="zh-CN"/>
              </w:rPr>
              <w:t>其他学科专业</w:t>
            </w:r>
          </w:p>
        </w:tc>
        <w:tc>
          <w:tcPr>
            <w:tcW w:w="423" w:type="pct"/>
            <w:tcBorders>
              <w:top w:val="single" w:color="auto" w:sz="4" w:space="0"/>
              <w:bottom w:val="single" w:color="auto" w:sz="4" w:space="0"/>
            </w:tcBorders>
            <w:noWrap w:val="0"/>
            <w:vAlign w:val="top"/>
          </w:tcPr>
          <w:p w14:paraId="1474831A">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267</w:t>
            </w:r>
          </w:p>
        </w:tc>
        <w:tc>
          <w:tcPr>
            <w:tcW w:w="826" w:type="pct"/>
            <w:vMerge w:val="continue"/>
            <w:noWrap w:val="0"/>
            <w:vAlign w:val="center"/>
          </w:tcPr>
          <w:p w14:paraId="5A5AB5C0">
            <w:pPr>
              <w:jc w:val="center"/>
              <w:rPr>
                <w:rFonts w:hint="eastAsia" w:ascii="仿宋_GB2312" w:hAnsi="仿宋" w:eastAsia="仿宋_GB2312" w:cs="Arial"/>
                <w:color w:val="000000"/>
                <w:sz w:val="30"/>
                <w:szCs w:val="30"/>
                <w:highlight w:val="yellow"/>
              </w:rPr>
            </w:pPr>
          </w:p>
        </w:tc>
        <w:tc>
          <w:tcPr>
            <w:tcW w:w="337" w:type="pct"/>
            <w:vMerge w:val="continue"/>
            <w:noWrap w:val="0"/>
            <w:vAlign w:val="center"/>
          </w:tcPr>
          <w:p w14:paraId="25387EAD">
            <w:pPr>
              <w:jc w:val="center"/>
              <w:rPr>
                <w:rFonts w:hint="eastAsia" w:ascii="仿宋_GB2312" w:hAnsi="仿宋" w:eastAsia="仿宋_GB2312" w:cs="Arial"/>
                <w:color w:val="000000"/>
                <w:sz w:val="30"/>
                <w:szCs w:val="30"/>
                <w:highlight w:val="yellow"/>
              </w:rPr>
            </w:pPr>
          </w:p>
        </w:tc>
        <w:tc>
          <w:tcPr>
            <w:tcW w:w="462" w:type="pct"/>
            <w:vMerge w:val="continue"/>
            <w:noWrap w:val="0"/>
            <w:vAlign w:val="center"/>
          </w:tcPr>
          <w:p w14:paraId="77C662AE">
            <w:pPr>
              <w:jc w:val="center"/>
              <w:rPr>
                <w:rFonts w:hint="eastAsia" w:ascii="仿宋_GB2312" w:hAnsi="仿宋" w:eastAsia="仿宋_GB2312" w:cs="Arial"/>
                <w:color w:val="000000"/>
                <w:sz w:val="30"/>
                <w:szCs w:val="30"/>
                <w:highlight w:val="yellow"/>
              </w:rPr>
            </w:pPr>
          </w:p>
        </w:tc>
        <w:tc>
          <w:tcPr>
            <w:tcW w:w="404" w:type="pct"/>
            <w:vMerge w:val="continue"/>
            <w:noWrap w:val="0"/>
            <w:vAlign w:val="center"/>
          </w:tcPr>
          <w:p w14:paraId="7F08BAB0">
            <w:pPr>
              <w:jc w:val="center"/>
              <w:rPr>
                <w:rFonts w:hint="eastAsia" w:ascii="仿宋_GB2312" w:hAnsi="仿宋" w:eastAsia="仿宋_GB2312" w:cs="Arial"/>
                <w:color w:val="000000"/>
                <w:sz w:val="30"/>
                <w:szCs w:val="30"/>
                <w:highlight w:val="yellow"/>
              </w:rPr>
            </w:pPr>
          </w:p>
        </w:tc>
      </w:tr>
      <w:tr w14:paraId="63DA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4" w:type="pct"/>
            <w:vMerge w:val="continue"/>
            <w:tcBorders>
              <w:bottom w:val="single" w:color="auto" w:sz="4" w:space="0"/>
            </w:tcBorders>
            <w:noWrap w:val="0"/>
            <w:vAlign w:val="center"/>
          </w:tcPr>
          <w:p w14:paraId="3A853D08">
            <w:pPr>
              <w:rPr>
                <w:rFonts w:ascii="仿宋_GB2312" w:hAnsi="仿宋" w:eastAsia="仿宋_GB2312" w:cs="宋体"/>
                <w:color w:val="000000"/>
                <w:sz w:val="30"/>
                <w:szCs w:val="30"/>
                <w:highlight w:val="none"/>
              </w:rPr>
            </w:pPr>
          </w:p>
        </w:tc>
        <w:tc>
          <w:tcPr>
            <w:tcW w:w="600" w:type="pct"/>
            <w:vMerge w:val="continue"/>
            <w:tcBorders>
              <w:top w:val="single" w:color="auto" w:sz="4" w:space="0"/>
              <w:bottom w:val="single" w:color="auto" w:sz="4" w:space="0"/>
            </w:tcBorders>
            <w:noWrap w:val="0"/>
            <w:vAlign w:val="center"/>
          </w:tcPr>
          <w:p w14:paraId="2E6B7457">
            <w:pPr>
              <w:rPr>
                <w:rFonts w:ascii="仿宋_GB2312" w:hAnsi="仿宋" w:eastAsia="仿宋_GB2312" w:cs="宋体"/>
                <w:color w:val="000000"/>
                <w:sz w:val="30"/>
                <w:szCs w:val="30"/>
                <w:highlight w:val="none"/>
              </w:rPr>
            </w:pPr>
          </w:p>
        </w:tc>
        <w:tc>
          <w:tcPr>
            <w:tcW w:w="1631" w:type="pct"/>
            <w:gridSpan w:val="2"/>
            <w:tcBorders>
              <w:top w:val="single" w:color="auto" w:sz="4" w:space="0"/>
              <w:bottom w:val="single" w:color="auto" w:sz="4" w:space="0"/>
            </w:tcBorders>
            <w:noWrap w:val="0"/>
            <w:vAlign w:val="center"/>
          </w:tcPr>
          <w:p w14:paraId="380DE937">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lang w:val="en-US" w:eastAsia="zh-CN"/>
              </w:rPr>
              <w:t>艺术学</w:t>
            </w:r>
            <w:r>
              <w:rPr>
                <w:rFonts w:hint="eastAsia" w:ascii="仿宋_GB2312" w:hAnsi="仿宋" w:eastAsia="仿宋_GB2312"/>
                <w:color w:val="000000"/>
                <w:sz w:val="30"/>
                <w:szCs w:val="30"/>
                <w:highlight w:val="none"/>
              </w:rPr>
              <w:t>[1</w:t>
            </w:r>
            <w:r>
              <w:rPr>
                <w:rFonts w:hint="eastAsia" w:ascii="仿宋_GB2312" w:hAnsi="仿宋" w:eastAsia="仿宋_GB2312"/>
                <w:color w:val="000000"/>
                <w:sz w:val="30"/>
                <w:szCs w:val="30"/>
                <w:highlight w:val="none"/>
                <w:lang w:val="en-US" w:eastAsia="zh-CN"/>
              </w:rPr>
              <w:t>3</w:t>
            </w:r>
            <w:r>
              <w:rPr>
                <w:rFonts w:hint="eastAsia" w:ascii="仿宋_GB2312" w:hAnsi="仿宋" w:eastAsia="仿宋_GB2312"/>
                <w:color w:val="000000"/>
                <w:sz w:val="30"/>
                <w:szCs w:val="30"/>
                <w:highlight w:val="none"/>
              </w:rPr>
              <w:t>]</w:t>
            </w:r>
          </w:p>
        </w:tc>
        <w:tc>
          <w:tcPr>
            <w:tcW w:w="423" w:type="pct"/>
            <w:tcBorders>
              <w:top w:val="single" w:color="auto" w:sz="4" w:space="0"/>
              <w:bottom w:val="single" w:color="auto" w:sz="4" w:space="0"/>
            </w:tcBorders>
            <w:noWrap w:val="0"/>
            <w:vAlign w:val="top"/>
          </w:tcPr>
          <w:p w14:paraId="479C618B">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281</w:t>
            </w:r>
          </w:p>
        </w:tc>
        <w:tc>
          <w:tcPr>
            <w:tcW w:w="826" w:type="pct"/>
            <w:vMerge w:val="continue"/>
            <w:tcBorders>
              <w:bottom w:val="single" w:color="auto" w:sz="4" w:space="0"/>
            </w:tcBorders>
            <w:noWrap w:val="0"/>
            <w:vAlign w:val="center"/>
          </w:tcPr>
          <w:p w14:paraId="46E9B785">
            <w:pPr>
              <w:jc w:val="center"/>
              <w:rPr>
                <w:rFonts w:hint="eastAsia" w:ascii="仿宋_GB2312" w:hAnsi="仿宋" w:eastAsia="仿宋_GB2312" w:cs="Arial"/>
                <w:color w:val="000000"/>
                <w:sz w:val="30"/>
                <w:szCs w:val="30"/>
                <w:highlight w:val="yellow"/>
                <w:lang w:eastAsia="zh-CN"/>
              </w:rPr>
            </w:pPr>
          </w:p>
        </w:tc>
        <w:tc>
          <w:tcPr>
            <w:tcW w:w="337" w:type="pct"/>
            <w:vMerge w:val="continue"/>
            <w:tcBorders>
              <w:bottom w:val="single" w:color="auto" w:sz="4" w:space="0"/>
            </w:tcBorders>
            <w:noWrap w:val="0"/>
            <w:vAlign w:val="center"/>
          </w:tcPr>
          <w:p w14:paraId="43789E24">
            <w:pPr>
              <w:jc w:val="center"/>
              <w:rPr>
                <w:rFonts w:hint="eastAsia" w:ascii="仿宋_GB2312" w:hAnsi="仿宋" w:eastAsia="仿宋_GB2312" w:cs="Arial"/>
                <w:color w:val="000000"/>
                <w:sz w:val="30"/>
                <w:szCs w:val="30"/>
                <w:highlight w:val="yellow"/>
                <w:lang w:eastAsia="zh-CN"/>
              </w:rPr>
            </w:pPr>
          </w:p>
        </w:tc>
        <w:tc>
          <w:tcPr>
            <w:tcW w:w="462" w:type="pct"/>
            <w:vMerge w:val="continue"/>
            <w:tcBorders>
              <w:bottom w:val="single" w:color="auto" w:sz="4" w:space="0"/>
            </w:tcBorders>
            <w:noWrap w:val="0"/>
            <w:vAlign w:val="center"/>
          </w:tcPr>
          <w:p w14:paraId="0D139195">
            <w:pPr>
              <w:jc w:val="center"/>
              <w:rPr>
                <w:rFonts w:hint="eastAsia" w:ascii="仿宋_GB2312" w:hAnsi="仿宋" w:eastAsia="仿宋_GB2312" w:cs="Arial"/>
                <w:color w:val="000000"/>
                <w:sz w:val="30"/>
                <w:szCs w:val="30"/>
                <w:highlight w:val="yellow"/>
                <w:lang w:eastAsia="zh-CN"/>
              </w:rPr>
            </w:pPr>
          </w:p>
        </w:tc>
        <w:tc>
          <w:tcPr>
            <w:tcW w:w="404" w:type="pct"/>
            <w:vMerge w:val="continue"/>
            <w:tcBorders>
              <w:bottom w:val="single" w:color="auto" w:sz="4" w:space="0"/>
            </w:tcBorders>
            <w:noWrap w:val="0"/>
            <w:vAlign w:val="center"/>
          </w:tcPr>
          <w:p w14:paraId="267FB8AA">
            <w:pPr>
              <w:jc w:val="center"/>
              <w:rPr>
                <w:rFonts w:hint="eastAsia" w:ascii="仿宋_GB2312" w:hAnsi="仿宋" w:eastAsia="仿宋_GB2312" w:cs="Arial"/>
                <w:color w:val="000000"/>
                <w:sz w:val="30"/>
                <w:szCs w:val="30"/>
                <w:highlight w:val="yellow"/>
                <w:lang w:eastAsia="zh-CN"/>
              </w:rPr>
            </w:pPr>
          </w:p>
        </w:tc>
      </w:tr>
    </w:tbl>
    <w:p w14:paraId="13B6B0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b/>
          <w:bCs/>
          <w:color w:val="000000"/>
          <w:sz w:val="36"/>
          <w:szCs w:val="36"/>
          <w:lang w:val="en-US" w:eastAsia="zh-CN"/>
        </w:rPr>
      </w:pPr>
    </w:p>
    <w:tbl>
      <w:tblPr>
        <w:tblStyle w:val="8"/>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220"/>
        <w:gridCol w:w="1706"/>
        <w:gridCol w:w="2662"/>
        <w:gridCol w:w="924"/>
        <w:gridCol w:w="2401"/>
        <w:gridCol w:w="935"/>
        <w:gridCol w:w="1210"/>
        <w:gridCol w:w="1418"/>
      </w:tblGrid>
      <w:tr w14:paraId="1674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325" w:type="pct"/>
            <w:noWrap w:val="0"/>
            <w:vAlign w:val="center"/>
          </w:tcPr>
          <w:p w14:paraId="766EA690">
            <w:pPr>
              <w:jc w:val="center"/>
              <w:rPr>
                <w:rFonts w:hint="eastAsia" w:ascii="仿宋_GB2312" w:hAnsi="仿宋" w:eastAsia="仿宋_GB2312"/>
                <w:b/>
                <w:bCs/>
                <w:color w:val="000000"/>
                <w:sz w:val="30"/>
                <w:szCs w:val="30"/>
                <w:highlight w:val="none"/>
                <w:lang w:val="en-US" w:eastAsia="zh-CN"/>
              </w:rPr>
            </w:pPr>
            <w:r>
              <w:rPr>
                <w:rFonts w:hint="eastAsia" w:ascii="仿宋_GB2312" w:hAnsi="仿宋" w:eastAsia="仿宋_GB2312" w:cs="宋体"/>
                <w:b/>
                <w:bCs/>
                <w:color w:val="000000"/>
                <w:sz w:val="30"/>
                <w:szCs w:val="30"/>
                <w:highlight w:val="none"/>
                <w:lang w:val="en-US" w:eastAsia="zh-CN"/>
              </w:rPr>
              <w:t>类别</w:t>
            </w:r>
          </w:p>
        </w:tc>
        <w:tc>
          <w:tcPr>
            <w:tcW w:w="457" w:type="pct"/>
            <w:noWrap w:val="0"/>
            <w:vAlign w:val="center"/>
          </w:tcPr>
          <w:p w14:paraId="18F6986D">
            <w:pPr>
              <w:jc w:val="center"/>
              <w:rPr>
                <w:rFonts w:hint="eastAsia" w:ascii="仿宋_GB2312" w:hAnsi="仿宋" w:eastAsia="仿宋_GB2312" w:cs="宋体"/>
                <w:b/>
                <w:bCs/>
                <w:color w:val="000000"/>
                <w:sz w:val="30"/>
                <w:szCs w:val="30"/>
                <w:highlight w:val="none"/>
                <w:lang w:eastAsia="zh-CN"/>
              </w:rPr>
            </w:pPr>
            <w:r>
              <w:rPr>
                <w:rFonts w:hint="eastAsia" w:ascii="仿宋_GB2312" w:hAnsi="仿宋" w:eastAsia="仿宋_GB2312"/>
                <w:b/>
                <w:bCs/>
                <w:color w:val="000000"/>
                <w:sz w:val="30"/>
                <w:szCs w:val="30"/>
                <w:highlight w:val="none"/>
                <w:lang w:val="en-US" w:eastAsia="zh-CN"/>
              </w:rPr>
              <w:t>名称</w:t>
            </w:r>
          </w:p>
        </w:tc>
        <w:tc>
          <w:tcPr>
            <w:tcW w:w="1636" w:type="pct"/>
            <w:gridSpan w:val="2"/>
            <w:noWrap w:val="0"/>
            <w:vAlign w:val="center"/>
          </w:tcPr>
          <w:p w14:paraId="1E426D0A">
            <w:pPr>
              <w:jc w:val="center"/>
              <w:rPr>
                <w:rFonts w:ascii="仿宋_GB2312" w:hAnsi="仿宋" w:eastAsia="仿宋_GB2312" w:cs="宋体"/>
                <w:b/>
                <w:bCs/>
                <w:color w:val="000000"/>
                <w:sz w:val="30"/>
                <w:szCs w:val="30"/>
                <w:highlight w:val="none"/>
              </w:rPr>
            </w:pPr>
            <w:r>
              <w:rPr>
                <w:rFonts w:hint="eastAsia" w:ascii="仿宋_GB2312" w:hAnsi="仿宋" w:eastAsia="仿宋_GB2312"/>
                <w:b/>
                <w:bCs/>
                <w:color w:val="000000"/>
                <w:sz w:val="30"/>
                <w:szCs w:val="30"/>
                <w:highlight w:val="none"/>
              </w:rPr>
              <w:t>学科门类(专业)</w:t>
            </w:r>
          </w:p>
        </w:tc>
        <w:tc>
          <w:tcPr>
            <w:tcW w:w="346" w:type="pct"/>
            <w:noWrap w:val="0"/>
            <w:vAlign w:val="center"/>
          </w:tcPr>
          <w:p w14:paraId="7ED47C9C">
            <w:pPr>
              <w:jc w:val="center"/>
              <w:rPr>
                <w:rFonts w:ascii="仿宋_GB2312" w:hAnsi="仿宋" w:eastAsia="仿宋_GB2312"/>
                <w:b/>
                <w:bCs/>
                <w:color w:val="000000"/>
                <w:sz w:val="30"/>
                <w:szCs w:val="30"/>
                <w:highlight w:val="none"/>
              </w:rPr>
            </w:pPr>
            <w:r>
              <w:rPr>
                <w:rFonts w:hint="eastAsia" w:ascii="仿宋_GB2312" w:hAnsi="仿宋" w:eastAsia="仿宋_GB2312"/>
                <w:b/>
                <w:bCs/>
                <w:color w:val="000000"/>
                <w:sz w:val="30"/>
                <w:szCs w:val="30"/>
                <w:highlight w:val="none"/>
              </w:rPr>
              <w:t>总分</w:t>
            </w:r>
          </w:p>
        </w:tc>
        <w:tc>
          <w:tcPr>
            <w:tcW w:w="899" w:type="pct"/>
            <w:noWrap w:val="0"/>
            <w:vAlign w:val="center"/>
          </w:tcPr>
          <w:p w14:paraId="24CD2A3A">
            <w:pPr>
              <w:jc w:val="center"/>
              <w:rPr>
                <w:rFonts w:hint="eastAsia" w:ascii="仿宋_GB2312" w:hAnsi="仿宋" w:eastAsia="仿宋_GB2312"/>
                <w:b/>
                <w:bCs/>
                <w:color w:val="000000"/>
                <w:sz w:val="30"/>
                <w:szCs w:val="30"/>
                <w:highlight w:val="none"/>
              </w:rPr>
            </w:pPr>
            <w:r>
              <w:rPr>
                <w:rFonts w:hint="eastAsia" w:ascii="仿宋_GB2312" w:hAnsi="仿宋" w:eastAsia="仿宋_GB2312"/>
                <w:b/>
                <w:bCs/>
                <w:color w:val="000000"/>
                <w:sz w:val="30"/>
                <w:szCs w:val="30"/>
                <w:highlight w:val="none"/>
              </w:rPr>
              <w:t>政治理论</w:t>
            </w:r>
          </w:p>
          <w:p w14:paraId="5B902C6E">
            <w:pPr>
              <w:jc w:val="center"/>
              <w:rPr>
                <w:rFonts w:hint="eastAsia" w:ascii="仿宋_GB2312" w:hAnsi="仿宋" w:eastAsia="仿宋_GB2312"/>
                <w:b/>
                <w:bCs/>
                <w:color w:val="000000"/>
                <w:sz w:val="30"/>
                <w:szCs w:val="30"/>
                <w:highlight w:val="none"/>
              </w:rPr>
            </w:pPr>
            <w:r>
              <w:rPr>
                <w:rFonts w:hint="eastAsia" w:ascii="仿宋_GB2312" w:hAnsi="仿宋" w:eastAsia="仿宋_GB2312"/>
                <w:b/>
                <w:bCs/>
                <w:color w:val="000000"/>
                <w:sz w:val="30"/>
                <w:szCs w:val="30"/>
                <w:highlight w:val="none"/>
                <w:lang w:eastAsia="zh-CN"/>
              </w:rPr>
              <w:t>（</w:t>
            </w:r>
            <w:r>
              <w:rPr>
                <w:rFonts w:hint="eastAsia" w:ascii="仿宋_GB2312" w:hAnsi="仿宋" w:eastAsia="仿宋_GB2312"/>
                <w:b/>
                <w:bCs/>
                <w:color w:val="000000"/>
                <w:sz w:val="30"/>
                <w:szCs w:val="30"/>
                <w:highlight w:val="none"/>
                <w:lang w:val="en-US" w:eastAsia="zh-CN"/>
              </w:rPr>
              <w:t>管理类联考</w:t>
            </w:r>
            <w:r>
              <w:rPr>
                <w:rFonts w:hint="eastAsia" w:ascii="仿宋_GB2312" w:hAnsi="仿宋" w:eastAsia="仿宋_GB2312"/>
                <w:b/>
                <w:bCs/>
                <w:color w:val="000000"/>
                <w:sz w:val="30"/>
                <w:szCs w:val="30"/>
                <w:highlight w:val="none"/>
                <w:lang w:eastAsia="zh-CN"/>
              </w:rPr>
              <w:t>）</w:t>
            </w:r>
          </w:p>
        </w:tc>
        <w:tc>
          <w:tcPr>
            <w:tcW w:w="350" w:type="pct"/>
            <w:noWrap w:val="0"/>
            <w:vAlign w:val="center"/>
          </w:tcPr>
          <w:p w14:paraId="594CFCCE">
            <w:pPr>
              <w:jc w:val="center"/>
              <w:rPr>
                <w:rFonts w:ascii="仿宋_GB2312" w:hAnsi="仿宋" w:eastAsia="仿宋_GB2312" w:cs="宋体"/>
                <w:b/>
                <w:bCs/>
                <w:color w:val="000000"/>
                <w:sz w:val="30"/>
                <w:szCs w:val="30"/>
                <w:highlight w:val="none"/>
              </w:rPr>
            </w:pPr>
            <w:r>
              <w:rPr>
                <w:rFonts w:hint="eastAsia" w:ascii="仿宋_GB2312" w:hAnsi="仿宋" w:eastAsia="仿宋_GB2312"/>
                <w:b/>
                <w:bCs/>
                <w:color w:val="000000"/>
                <w:sz w:val="30"/>
                <w:szCs w:val="30"/>
                <w:highlight w:val="none"/>
              </w:rPr>
              <w:t>外国语</w:t>
            </w:r>
          </w:p>
        </w:tc>
        <w:tc>
          <w:tcPr>
            <w:tcW w:w="453" w:type="pct"/>
            <w:noWrap w:val="0"/>
            <w:vAlign w:val="center"/>
          </w:tcPr>
          <w:p w14:paraId="5D24FDCE">
            <w:pPr>
              <w:jc w:val="center"/>
              <w:rPr>
                <w:rFonts w:ascii="仿宋_GB2312" w:hAnsi="仿宋" w:eastAsia="仿宋_GB2312"/>
                <w:b/>
                <w:bCs/>
                <w:color w:val="000000"/>
                <w:sz w:val="30"/>
                <w:szCs w:val="30"/>
                <w:highlight w:val="none"/>
              </w:rPr>
            </w:pPr>
            <w:r>
              <w:rPr>
                <w:rFonts w:hint="eastAsia" w:ascii="仿宋_GB2312" w:hAnsi="仿宋" w:eastAsia="仿宋_GB2312"/>
                <w:b/>
                <w:bCs/>
                <w:color w:val="000000"/>
                <w:sz w:val="30"/>
                <w:szCs w:val="30"/>
                <w:highlight w:val="none"/>
              </w:rPr>
              <w:t>业务课一</w:t>
            </w:r>
          </w:p>
        </w:tc>
        <w:tc>
          <w:tcPr>
            <w:tcW w:w="531" w:type="pct"/>
            <w:noWrap w:val="0"/>
            <w:vAlign w:val="center"/>
          </w:tcPr>
          <w:p w14:paraId="727F7ACC">
            <w:pPr>
              <w:jc w:val="center"/>
              <w:rPr>
                <w:rFonts w:ascii="仿宋_GB2312" w:hAnsi="仿宋" w:eastAsia="仿宋_GB2312"/>
                <w:b/>
                <w:bCs/>
                <w:color w:val="000000"/>
                <w:sz w:val="30"/>
                <w:szCs w:val="30"/>
                <w:highlight w:val="none"/>
              </w:rPr>
            </w:pPr>
            <w:r>
              <w:rPr>
                <w:rFonts w:hint="eastAsia" w:ascii="仿宋_GB2312" w:hAnsi="仿宋" w:eastAsia="仿宋_GB2312"/>
                <w:b/>
                <w:bCs/>
                <w:color w:val="000000"/>
                <w:sz w:val="30"/>
                <w:szCs w:val="30"/>
                <w:highlight w:val="none"/>
              </w:rPr>
              <w:t>业务课二</w:t>
            </w:r>
          </w:p>
        </w:tc>
      </w:tr>
      <w:tr w14:paraId="1A7D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5" w:type="pct"/>
            <w:vMerge w:val="restart"/>
            <w:noWrap w:val="0"/>
            <w:vAlign w:val="center"/>
          </w:tcPr>
          <w:p w14:paraId="76E7C340">
            <w:pPr>
              <w:jc w:val="center"/>
              <w:rPr>
                <w:rFonts w:hint="eastAsia" w:ascii="仿宋_GB2312" w:hAnsi="华文仿宋" w:eastAsia="仿宋_GB2312" w:cs="宋体"/>
                <w:color w:val="000000"/>
                <w:kern w:val="0"/>
                <w:sz w:val="30"/>
                <w:szCs w:val="30"/>
                <w:highlight w:val="none"/>
              </w:rPr>
            </w:pPr>
            <w:r>
              <w:rPr>
                <w:rFonts w:hint="eastAsia" w:ascii="仿宋_GB2312" w:hAnsi="华文仿宋" w:eastAsia="仿宋_GB2312" w:cs="宋体"/>
                <w:color w:val="000000"/>
                <w:kern w:val="0"/>
                <w:sz w:val="30"/>
                <w:szCs w:val="30"/>
                <w:lang w:val="en-US" w:eastAsia="zh-CN"/>
              </w:rPr>
              <w:t>专项计划</w:t>
            </w:r>
          </w:p>
        </w:tc>
        <w:tc>
          <w:tcPr>
            <w:tcW w:w="457" w:type="pct"/>
            <w:vMerge w:val="restart"/>
            <w:noWrap w:val="0"/>
            <w:vAlign w:val="center"/>
          </w:tcPr>
          <w:p w14:paraId="493994B5">
            <w:pPr>
              <w:jc w:val="center"/>
              <w:rPr>
                <w:rFonts w:ascii="仿宋_GB2312" w:hAnsi="仿宋" w:eastAsia="仿宋_GB2312" w:cs="宋体"/>
                <w:color w:val="000000"/>
                <w:sz w:val="30"/>
                <w:szCs w:val="30"/>
                <w:highlight w:val="none"/>
              </w:rPr>
            </w:pPr>
            <w:r>
              <w:rPr>
                <w:rFonts w:hint="eastAsia" w:ascii="仿宋_GB2312" w:hAnsi="华文仿宋" w:eastAsia="仿宋_GB2312" w:cs="宋体"/>
                <w:color w:val="000000"/>
                <w:kern w:val="0"/>
                <w:sz w:val="30"/>
                <w:szCs w:val="30"/>
                <w:highlight w:val="none"/>
              </w:rPr>
              <w:t>退役大学生士兵计划</w:t>
            </w:r>
          </w:p>
        </w:tc>
        <w:tc>
          <w:tcPr>
            <w:tcW w:w="1636" w:type="pct"/>
            <w:gridSpan w:val="2"/>
            <w:noWrap w:val="0"/>
            <w:vAlign w:val="center"/>
          </w:tcPr>
          <w:p w14:paraId="783B2AAE">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经济学[02]</w:t>
            </w:r>
          </w:p>
        </w:tc>
        <w:tc>
          <w:tcPr>
            <w:tcW w:w="346" w:type="pct"/>
            <w:noWrap w:val="0"/>
            <w:vAlign w:val="center"/>
          </w:tcPr>
          <w:p w14:paraId="55BC16BF">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323</w:t>
            </w:r>
          </w:p>
        </w:tc>
        <w:tc>
          <w:tcPr>
            <w:tcW w:w="899" w:type="pct"/>
            <w:vMerge w:val="restart"/>
            <w:noWrap w:val="0"/>
            <w:vAlign w:val="center"/>
          </w:tcPr>
          <w:p w14:paraId="0DCCEC69">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w:t>
            </w:r>
          </w:p>
        </w:tc>
        <w:tc>
          <w:tcPr>
            <w:tcW w:w="350" w:type="pct"/>
            <w:vMerge w:val="restart"/>
            <w:noWrap w:val="0"/>
            <w:vAlign w:val="center"/>
          </w:tcPr>
          <w:p w14:paraId="74B4E309">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w:t>
            </w:r>
          </w:p>
        </w:tc>
        <w:tc>
          <w:tcPr>
            <w:tcW w:w="453" w:type="pct"/>
            <w:vMerge w:val="restart"/>
            <w:noWrap w:val="0"/>
            <w:vAlign w:val="center"/>
          </w:tcPr>
          <w:p w14:paraId="6C717C96">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w:t>
            </w:r>
          </w:p>
        </w:tc>
        <w:tc>
          <w:tcPr>
            <w:tcW w:w="531" w:type="pct"/>
            <w:vMerge w:val="restart"/>
            <w:noWrap w:val="0"/>
            <w:vAlign w:val="center"/>
          </w:tcPr>
          <w:p w14:paraId="223596DE">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w:t>
            </w:r>
          </w:p>
        </w:tc>
      </w:tr>
      <w:tr w14:paraId="4A24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5" w:type="pct"/>
            <w:vMerge w:val="continue"/>
            <w:noWrap w:val="0"/>
            <w:vAlign w:val="center"/>
          </w:tcPr>
          <w:p w14:paraId="15580DBB">
            <w:pPr>
              <w:rPr>
                <w:rFonts w:ascii="仿宋_GB2312" w:hAnsi="仿宋" w:eastAsia="仿宋_GB2312" w:cs="宋体"/>
                <w:color w:val="000000"/>
                <w:sz w:val="30"/>
                <w:szCs w:val="30"/>
                <w:highlight w:val="none"/>
              </w:rPr>
            </w:pPr>
          </w:p>
        </w:tc>
        <w:tc>
          <w:tcPr>
            <w:tcW w:w="457" w:type="pct"/>
            <w:vMerge w:val="continue"/>
            <w:noWrap w:val="0"/>
            <w:vAlign w:val="center"/>
          </w:tcPr>
          <w:p w14:paraId="684D5531">
            <w:pPr>
              <w:rPr>
                <w:rFonts w:ascii="仿宋_GB2312" w:hAnsi="仿宋" w:eastAsia="仿宋_GB2312" w:cs="宋体"/>
                <w:color w:val="000000"/>
                <w:sz w:val="30"/>
                <w:szCs w:val="30"/>
                <w:highlight w:val="none"/>
              </w:rPr>
            </w:pPr>
          </w:p>
        </w:tc>
        <w:tc>
          <w:tcPr>
            <w:tcW w:w="1636" w:type="pct"/>
            <w:gridSpan w:val="2"/>
            <w:noWrap w:val="0"/>
            <w:vAlign w:val="center"/>
          </w:tcPr>
          <w:p w14:paraId="7FD3E11A">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法学[03]</w:t>
            </w:r>
          </w:p>
        </w:tc>
        <w:tc>
          <w:tcPr>
            <w:tcW w:w="346" w:type="pct"/>
            <w:noWrap w:val="0"/>
            <w:vAlign w:val="center"/>
          </w:tcPr>
          <w:p w14:paraId="0407E1B0">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323</w:t>
            </w:r>
          </w:p>
        </w:tc>
        <w:tc>
          <w:tcPr>
            <w:tcW w:w="899" w:type="pct"/>
            <w:vMerge w:val="continue"/>
            <w:noWrap w:val="0"/>
            <w:vAlign w:val="center"/>
          </w:tcPr>
          <w:p w14:paraId="229D28C1">
            <w:pPr>
              <w:jc w:val="center"/>
              <w:rPr>
                <w:rFonts w:hint="eastAsia" w:ascii="仿宋_GB2312" w:hAnsi="仿宋" w:eastAsia="仿宋_GB2312" w:cs="Arial"/>
                <w:color w:val="000000"/>
                <w:sz w:val="30"/>
                <w:szCs w:val="30"/>
                <w:highlight w:val="none"/>
                <w:lang w:eastAsia="zh-CN"/>
              </w:rPr>
            </w:pPr>
          </w:p>
        </w:tc>
        <w:tc>
          <w:tcPr>
            <w:tcW w:w="350" w:type="pct"/>
            <w:vMerge w:val="continue"/>
            <w:noWrap w:val="0"/>
            <w:vAlign w:val="center"/>
          </w:tcPr>
          <w:p w14:paraId="234DF26F">
            <w:pPr>
              <w:jc w:val="center"/>
              <w:rPr>
                <w:rFonts w:hint="eastAsia" w:ascii="仿宋_GB2312" w:hAnsi="仿宋" w:eastAsia="仿宋_GB2312" w:cs="Arial"/>
                <w:color w:val="000000"/>
                <w:sz w:val="30"/>
                <w:szCs w:val="30"/>
                <w:highlight w:val="none"/>
                <w:lang w:eastAsia="zh-CN"/>
              </w:rPr>
            </w:pPr>
          </w:p>
        </w:tc>
        <w:tc>
          <w:tcPr>
            <w:tcW w:w="453" w:type="pct"/>
            <w:vMerge w:val="continue"/>
            <w:noWrap w:val="0"/>
            <w:vAlign w:val="center"/>
          </w:tcPr>
          <w:p w14:paraId="5CFB95FF">
            <w:pPr>
              <w:jc w:val="center"/>
              <w:rPr>
                <w:rFonts w:hint="default" w:ascii="仿宋_GB2312" w:hAnsi="仿宋" w:eastAsia="仿宋_GB2312" w:cs="Arial"/>
                <w:color w:val="000000"/>
                <w:sz w:val="30"/>
                <w:szCs w:val="30"/>
                <w:highlight w:val="none"/>
                <w:lang w:val="en-US" w:eastAsia="zh-CN"/>
              </w:rPr>
            </w:pPr>
          </w:p>
        </w:tc>
        <w:tc>
          <w:tcPr>
            <w:tcW w:w="531" w:type="pct"/>
            <w:vMerge w:val="continue"/>
            <w:noWrap w:val="0"/>
            <w:vAlign w:val="center"/>
          </w:tcPr>
          <w:p w14:paraId="1BE41821">
            <w:pPr>
              <w:jc w:val="center"/>
              <w:rPr>
                <w:rFonts w:hint="default" w:ascii="仿宋_GB2312" w:hAnsi="仿宋" w:eastAsia="仿宋_GB2312" w:cs="Arial"/>
                <w:color w:val="000000"/>
                <w:sz w:val="30"/>
                <w:szCs w:val="30"/>
                <w:highlight w:val="none"/>
                <w:lang w:val="en-US" w:eastAsia="zh-CN"/>
              </w:rPr>
            </w:pPr>
          </w:p>
        </w:tc>
      </w:tr>
      <w:tr w14:paraId="5242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5" w:type="pct"/>
            <w:vMerge w:val="continue"/>
            <w:noWrap w:val="0"/>
            <w:vAlign w:val="center"/>
          </w:tcPr>
          <w:p w14:paraId="3D0B7564">
            <w:pPr>
              <w:rPr>
                <w:rFonts w:ascii="仿宋_GB2312" w:hAnsi="仿宋" w:eastAsia="仿宋_GB2312" w:cs="宋体"/>
                <w:color w:val="000000"/>
                <w:sz w:val="30"/>
                <w:szCs w:val="30"/>
                <w:highlight w:val="none"/>
              </w:rPr>
            </w:pPr>
          </w:p>
        </w:tc>
        <w:tc>
          <w:tcPr>
            <w:tcW w:w="457" w:type="pct"/>
            <w:vMerge w:val="continue"/>
            <w:noWrap w:val="0"/>
            <w:vAlign w:val="center"/>
          </w:tcPr>
          <w:p w14:paraId="4879DA60">
            <w:pPr>
              <w:rPr>
                <w:rFonts w:ascii="仿宋_GB2312" w:hAnsi="仿宋" w:eastAsia="仿宋_GB2312" w:cs="宋体"/>
                <w:color w:val="000000"/>
                <w:sz w:val="30"/>
                <w:szCs w:val="30"/>
                <w:highlight w:val="none"/>
              </w:rPr>
            </w:pPr>
          </w:p>
        </w:tc>
        <w:tc>
          <w:tcPr>
            <w:tcW w:w="1636" w:type="pct"/>
            <w:gridSpan w:val="2"/>
            <w:noWrap w:val="0"/>
            <w:vAlign w:val="center"/>
          </w:tcPr>
          <w:p w14:paraId="3755445F">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教育学 [04</w:t>
            </w:r>
            <w:r>
              <w:rPr>
                <w:rFonts w:ascii="仿宋_GB2312" w:hAnsi="仿宋" w:eastAsia="仿宋_GB2312"/>
                <w:color w:val="000000"/>
                <w:sz w:val="30"/>
                <w:szCs w:val="30"/>
                <w:highlight w:val="none"/>
              </w:rPr>
              <w:t>01</w:t>
            </w:r>
            <w:r>
              <w:rPr>
                <w:rFonts w:hint="eastAsia" w:ascii="仿宋_GB2312" w:hAnsi="仿宋" w:eastAsia="仿宋_GB2312"/>
                <w:color w:val="000000"/>
                <w:sz w:val="30"/>
                <w:szCs w:val="30"/>
                <w:highlight w:val="none"/>
              </w:rPr>
              <w:t>] 心理学 [04</w:t>
            </w:r>
            <w:r>
              <w:rPr>
                <w:rFonts w:ascii="仿宋_GB2312" w:hAnsi="仿宋" w:eastAsia="仿宋_GB2312"/>
                <w:color w:val="000000"/>
                <w:sz w:val="30"/>
                <w:szCs w:val="30"/>
                <w:highlight w:val="none"/>
              </w:rPr>
              <w:t>02</w:t>
            </w:r>
            <w:r>
              <w:rPr>
                <w:rFonts w:hint="eastAsia" w:ascii="仿宋_GB2312" w:hAnsi="仿宋" w:eastAsia="仿宋_GB2312"/>
                <w:color w:val="000000"/>
                <w:sz w:val="30"/>
                <w:szCs w:val="30"/>
                <w:highlight w:val="none"/>
              </w:rPr>
              <w:t>]</w:t>
            </w:r>
          </w:p>
        </w:tc>
        <w:tc>
          <w:tcPr>
            <w:tcW w:w="346" w:type="pct"/>
            <w:noWrap w:val="0"/>
            <w:vAlign w:val="center"/>
          </w:tcPr>
          <w:p w14:paraId="69C43875">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341</w:t>
            </w:r>
          </w:p>
        </w:tc>
        <w:tc>
          <w:tcPr>
            <w:tcW w:w="899" w:type="pct"/>
            <w:vMerge w:val="continue"/>
            <w:noWrap w:val="0"/>
            <w:vAlign w:val="center"/>
          </w:tcPr>
          <w:p w14:paraId="63654859">
            <w:pPr>
              <w:jc w:val="center"/>
              <w:rPr>
                <w:rFonts w:hint="default" w:ascii="仿宋_GB2312" w:hAnsi="仿宋" w:eastAsia="仿宋_GB2312" w:cs="Arial"/>
                <w:color w:val="000000"/>
                <w:sz w:val="30"/>
                <w:szCs w:val="30"/>
                <w:highlight w:val="none"/>
                <w:lang w:val="en-US" w:eastAsia="zh-CN"/>
              </w:rPr>
            </w:pPr>
          </w:p>
        </w:tc>
        <w:tc>
          <w:tcPr>
            <w:tcW w:w="350" w:type="pct"/>
            <w:vMerge w:val="continue"/>
            <w:noWrap w:val="0"/>
            <w:vAlign w:val="center"/>
          </w:tcPr>
          <w:p w14:paraId="11694667">
            <w:pPr>
              <w:jc w:val="center"/>
              <w:rPr>
                <w:rFonts w:hint="default" w:ascii="仿宋_GB2312" w:hAnsi="仿宋" w:eastAsia="仿宋_GB2312" w:cs="Arial"/>
                <w:color w:val="000000"/>
                <w:sz w:val="30"/>
                <w:szCs w:val="30"/>
                <w:highlight w:val="none"/>
                <w:lang w:val="en-US" w:eastAsia="zh-CN"/>
              </w:rPr>
            </w:pPr>
          </w:p>
        </w:tc>
        <w:tc>
          <w:tcPr>
            <w:tcW w:w="453" w:type="pct"/>
            <w:vMerge w:val="continue"/>
            <w:noWrap w:val="0"/>
            <w:vAlign w:val="center"/>
          </w:tcPr>
          <w:p w14:paraId="49938024">
            <w:pPr>
              <w:jc w:val="center"/>
              <w:rPr>
                <w:rFonts w:hint="default" w:ascii="仿宋_GB2312" w:hAnsi="仿宋" w:eastAsia="仿宋_GB2312" w:cs="Arial"/>
                <w:color w:val="000000"/>
                <w:sz w:val="30"/>
                <w:szCs w:val="30"/>
                <w:highlight w:val="none"/>
                <w:lang w:val="en-US" w:eastAsia="zh-CN"/>
              </w:rPr>
            </w:pPr>
          </w:p>
        </w:tc>
        <w:tc>
          <w:tcPr>
            <w:tcW w:w="531" w:type="pct"/>
            <w:vMerge w:val="continue"/>
            <w:noWrap w:val="0"/>
            <w:vAlign w:val="center"/>
          </w:tcPr>
          <w:p w14:paraId="3C66327B">
            <w:pPr>
              <w:jc w:val="center"/>
              <w:rPr>
                <w:rFonts w:ascii="仿宋_GB2312" w:hAnsi="仿宋" w:eastAsia="仿宋_GB2312" w:cs="Arial"/>
                <w:color w:val="000000"/>
                <w:sz w:val="30"/>
                <w:szCs w:val="30"/>
                <w:highlight w:val="none"/>
              </w:rPr>
            </w:pPr>
          </w:p>
        </w:tc>
      </w:tr>
      <w:tr w14:paraId="7DD8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25" w:type="pct"/>
            <w:vMerge w:val="continue"/>
            <w:noWrap w:val="0"/>
            <w:vAlign w:val="center"/>
          </w:tcPr>
          <w:p w14:paraId="0A59CEBE">
            <w:pPr>
              <w:rPr>
                <w:rFonts w:ascii="仿宋_GB2312" w:hAnsi="仿宋" w:eastAsia="仿宋_GB2312" w:cs="宋体"/>
                <w:color w:val="000000"/>
                <w:sz w:val="30"/>
                <w:szCs w:val="30"/>
                <w:highlight w:val="none"/>
              </w:rPr>
            </w:pPr>
          </w:p>
        </w:tc>
        <w:tc>
          <w:tcPr>
            <w:tcW w:w="457" w:type="pct"/>
            <w:vMerge w:val="continue"/>
            <w:noWrap w:val="0"/>
            <w:vAlign w:val="center"/>
          </w:tcPr>
          <w:p w14:paraId="42CE9657">
            <w:pPr>
              <w:rPr>
                <w:rFonts w:ascii="仿宋_GB2312" w:hAnsi="仿宋" w:eastAsia="仿宋_GB2312" w:cs="宋体"/>
                <w:color w:val="000000"/>
                <w:sz w:val="30"/>
                <w:szCs w:val="30"/>
                <w:highlight w:val="none"/>
              </w:rPr>
            </w:pPr>
          </w:p>
        </w:tc>
        <w:tc>
          <w:tcPr>
            <w:tcW w:w="1636" w:type="pct"/>
            <w:gridSpan w:val="2"/>
            <w:noWrap w:val="0"/>
            <w:vAlign w:val="center"/>
          </w:tcPr>
          <w:p w14:paraId="5B4477FA">
            <w:pPr>
              <w:jc w:val="center"/>
              <w:rPr>
                <w:rFonts w:hint="eastAsia" w:ascii="仿宋_GB2312" w:hAnsi="仿宋" w:eastAsia="仿宋_GB2312" w:cs="Arial"/>
                <w:color w:val="000000"/>
                <w:sz w:val="30"/>
                <w:szCs w:val="30"/>
                <w:highlight w:val="none"/>
                <w:lang w:val="en-US" w:eastAsia="zh-CN"/>
              </w:rPr>
            </w:pPr>
            <w:r>
              <w:rPr>
                <w:rFonts w:hint="eastAsia" w:ascii="仿宋_GB2312" w:hAnsi="仿宋" w:eastAsia="仿宋_GB2312"/>
                <w:color w:val="000000"/>
                <w:sz w:val="30"/>
                <w:szCs w:val="30"/>
                <w:highlight w:val="none"/>
              </w:rPr>
              <w:t>体育学[0403]体育[04</w:t>
            </w:r>
            <w:r>
              <w:rPr>
                <w:rFonts w:hint="eastAsia" w:ascii="仿宋_GB2312" w:hAnsi="仿宋" w:eastAsia="仿宋_GB2312"/>
                <w:color w:val="000000"/>
                <w:sz w:val="30"/>
                <w:szCs w:val="30"/>
                <w:highlight w:val="none"/>
                <w:lang w:val="en-US" w:eastAsia="zh-CN"/>
              </w:rPr>
              <w:t>52</w:t>
            </w:r>
            <w:r>
              <w:rPr>
                <w:rFonts w:hint="eastAsia" w:ascii="仿宋_GB2312" w:hAnsi="仿宋" w:eastAsia="仿宋_GB2312"/>
                <w:color w:val="000000"/>
                <w:sz w:val="30"/>
                <w:szCs w:val="30"/>
                <w:highlight w:val="none"/>
              </w:rPr>
              <w:t>]</w:t>
            </w:r>
          </w:p>
        </w:tc>
        <w:tc>
          <w:tcPr>
            <w:tcW w:w="346" w:type="pct"/>
            <w:noWrap w:val="0"/>
            <w:vAlign w:val="center"/>
          </w:tcPr>
          <w:p w14:paraId="0AB5EB2C">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304</w:t>
            </w:r>
          </w:p>
        </w:tc>
        <w:tc>
          <w:tcPr>
            <w:tcW w:w="899" w:type="pct"/>
            <w:vMerge w:val="continue"/>
            <w:noWrap w:val="0"/>
            <w:vAlign w:val="center"/>
          </w:tcPr>
          <w:p w14:paraId="1163F7C9">
            <w:pPr>
              <w:jc w:val="center"/>
              <w:rPr>
                <w:rFonts w:hint="default" w:ascii="仿宋_GB2312" w:hAnsi="仿宋" w:eastAsia="仿宋_GB2312" w:cs="Arial"/>
                <w:color w:val="000000"/>
                <w:sz w:val="30"/>
                <w:szCs w:val="30"/>
                <w:highlight w:val="none"/>
                <w:lang w:val="en-US" w:eastAsia="zh-CN"/>
              </w:rPr>
            </w:pPr>
          </w:p>
        </w:tc>
        <w:tc>
          <w:tcPr>
            <w:tcW w:w="350" w:type="pct"/>
            <w:vMerge w:val="continue"/>
            <w:noWrap w:val="0"/>
            <w:vAlign w:val="center"/>
          </w:tcPr>
          <w:p w14:paraId="41C94B01">
            <w:pPr>
              <w:jc w:val="center"/>
              <w:rPr>
                <w:rFonts w:hint="default" w:ascii="仿宋_GB2312" w:hAnsi="仿宋" w:eastAsia="仿宋_GB2312" w:cs="Arial"/>
                <w:color w:val="000000"/>
                <w:sz w:val="30"/>
                <w:szCs w:val="30"/>
                <w:highlight w:val="none"/>
                <w:lang w:val="en-US" w:eastAsia="zh-CN"/>
              </w:rPr>
            </w:pPr>
          </w:p>
        </w:tc>
        <w:tc>
          <w:tcPr>
            <w:tcW w:w="453" w:type="pct"/>
            <w:vMerge w:val="continue"/>
            <w:noWrap w:val="0"/>
            <w:vAlign w:val="center"/>
          </w:tcPr>
          <w:p w14:paraId="485B3128">
            <w:pPr>
              <w:jc w:val="center"/>
              <w:rPr>
                <w:rFonts w:hint="default" w:ascii="仿宋_GB2312" w:hAnsi="仿宋" w:eastAsia="仿宋_GB2312" w:cs="Arial"/>
                <w:color w:val="000000"/>
                <w:sz w:val="30"/>
                <w:szCs w:val="30"/>
                <w:highlight w:val="none"/>
                <w:lang w:val="en-US" w:eastAsia="zh-CN"/>
              </w:rPr>
            </w:pPr>
          </w:p>
        </w:tc>
        <w:tc>
          <w:tcPr>
            <w:tcW w:w="531" w:type="pct"/>
            <w:vMerge w:val="continue"/>
            <w:noWrap w:val="0"/>
            <w:vAlign w:val="center"/>
          </w:tcPr>
          <w:p w14:paraId="4C25199A">
            <w:pPr>
              <w:jc w:val="center"/>
              <w:rPr>
                <w:rFonts w:ascii="仿宋_GB2312" w:hAnsi="仿宋" w:eastAsia="仿宋_GB2312" w:cs="Arial"/>
                <w:color w:val="000000"/>
                <w:sz w:val="30"/>
                <w:szCs w:val="30"/>
                <w:highlight w:val="none"/>
              </w:rPr>
            </w:pPr>
          </w:p>
        </w:tc>
      </w:tr>
      <w:tr w14:paraId="1EC2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5" w:type="pct"/>
            <w:vMerge w:val="continue"/>
            <w:noWrap w:val="0"/>
            <w:vAlign w:val="center"/>
          </w:tcPr>
          <w:p w14:paraId="2945A889">
            <w:pPr>
              <w:rPr>
                <w:rFonts w:ascii="仿宋_GB2312" w:hAnsi="仿宋" w:eastAsia="仿宋_GB2312" w:cs="宋体"/>
                <w:color w:val="000000"/>
                <w:sz w:val="30"/>
                <w:szCs w:val="30"/>
                <w:highlight w:val="none"/>
              </w:rPr>
            </w:pPr>
          </w:p>
        </w:tc>
        <w:tc>
          <w:tcPr>
            <w:tcW w:w="457" w:type="pct"/>
            <w:vMerge w:val="continue"/>
            <w:noWrap w:val="0"/>
            <w:vAlign w:val="center"/>
          </w:tcPr>
          <w:p w14:paraId="629E401D">
            <w:pPr>
              <w:rPr>
                <w:rFonts w:ascii="仿宋_GB2312" w:hAnsi="仿宋" w:eastAsia="仿宋_GB2312" w:cs="宋体"/>
                <w:color w:val="000000"/>
                <w:sz w:val="30"/>
                <w:szCs w:val="30"/>
                <w:highlight w:val="none"/>
              </w:rPr>
            </w:pPr>
          </w:p>
        </w:tc>
        <w:tc>
          <w:tcPr>
            <w:tcW w:w="1636" w:type="pct"/>
            <w:gridSpan w:val="2"/>
            <w:noWrap w:val="0"/>
            <w:vAlign w:val="center"/>
          </w:tcPr>
          <w:p w14:paraId="060C29DD">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文学[05]</w:t>
            </w:r>
          </w:p>
        </w:tc>
        <w:tc>
          <w:tcPr>
            <w:tcW w:w="346" w:type="pct"/>
            <w:noWrap w:val="0"/>
            <w:vAlign w:val="center"/>
          </w:tcPr>
          <w:p w14:paraId="16EEEC71">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351</w:t>
            </w:r>
          </w:p>
        </w:tc>
        <w:tc>
          <w:tcPr>
            <w:tcW w:w="899" w:type="pct"/>
            <w:vMerge w:val="continue"/>
            <w:noWrap w:val="0"/>
            <w:vAlign w:val="center"/>
          </w:tcPr>
          <w:p w14:paraId="457630E3">
            <w:pPr>
              <w:jc w:val="center"/>
              <w:rPr>
                <w:rFonts w:hint="default" w:ascii="仿宋_GB2312" w:hAnsi="仿宋" w:eastAsia="仿宋_GB2312" w:cs="Arial"/>
                <w:color w:val="000000"/>
                <w:sz w:val="30"/>
                <w:szCs w:val="30"/>
                <w:highlight w:val="none"/>
                <w:lang w:val="en-US" w:eastAsia="zh-CN"/>
              </w:rPr>
            </w:pPr>
          </w:p>
        </w:tc>
        <w:tc>
          <w:tcPr>
            <w:tcW w:w="350" w:type="pct"/>
            <w:vMerge w:val="continue"/>
            <w:noWrap w:val="0"/>
            <w:vAlign w:val="center"/>
          </w:tcPr>
          <w:p w14:paraId="3CF68CB9">
            <w:pPr>
              <w:jc w:val="center"/>
              <w:rPr>
                <w:rFonts w:hint="default" w:ascii="仿宋_GB2312" w:hAnsi="仿宋" w:eastAsia="仿宋_GB2312" w:cs="Arial"/>
                <w:color w:val="000000"/>
                <w:sz w:val="30"/>
                <w:szCs w:val="30"/>
                <w:highlight w:val="none"/>
                <w:lang w:val="en-US" w:eastAsia="zh-CN"/>
              </w:rPr>
            </w:pPr>
          </w:p>
        </w:tc>
        <w:tc>
          <w:tcPr>
            <w:tcW w:w="453" w:type="pct"/>
            <w:vMerge w:val="continue"/>
            <w:noWrap w:val="0"/>
            <w:vAlign w:val="center"/>
          </w:tcPr>
          <w:p w14:paraId="20AC1D6D">
            <w:pPr>
              <w:jc w:val="center"/>
              <w:rPr>
                <w:rFonts w:hint="default" w:ascii="仿宋_GB2312" w:hAnsi="仿宋" w:eastAsia="仿宋_GB2312" w:cs="Arial"/>
                <w:color w:val="000000"/>
                <w:sz w:val="30"/>
                <w:szCs w:val="30"/>
                <w:highlight w:val="none"/>
                <w:lang w:val="en-US" w:eastAsia="zh-CN"/>
              </w:rPr>
            </w:pPr>
          </w:p>
        </w:tc>
        <w:tc>
          <w:tcPr>
            <w:tcW w:w="531" w:type="pct"/>
            <w:vMerge w:val="continue"/>
            <w:noWrap w:val="0"/>
            <w:vAlign w:val="center"/>
          </w:tcPr>
          <w:p w14:paraId="08DD080D">
            <w:pPr>
              <w:jc w:val="center"/>
              <w:rPr>
                <w:rFonts w:hint="default" w:ascii="仿宋_GB2312" w:hAnsi="仿宋" w:eastAsia="仿宋_GB2312" w:cs="Arial"/>
                <w:color w:val="000000"/>
                <w:sz w:val="30"/>
                <w:szCs w:val="30"/>
                <w:highlight w:val="none"/>
                <w:lang w:val="en-US" w:eastAsia="zh-CN"/>
              </w:rPr>
            </w:pPr>
          </w:p>
        </w:tc>
      </w:tr>
      <w:tr w14:paraId="0DF3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5" w:type="pct"/>
            <w:vMerge w:val="continue"/>
            <w:noWrap w:val="0"/>
            <w:vAlign w:val="center"/>
          </w:tcPr>
          <w:p w14:paraId="693F8958">
            <w:pPr>
              <w:rPr>
                <w:rFonts w:ascii="仿宋_GB2312" w:hAnsi="仿宋" w:eastAsia="仿宋_GB2312" w:cs="宋体"/>
                <w:color w:val="000000"/>
                <w:sz w:val="30"/>
                <w:szCs w:val="30"/>
                <w:highlight w:val="none"/>
              </w:rPr>
            </w:pPr>
          </w:p>
        </w:tc>
        <w:tc>
          <w:tcPr>
            <w:tcW w:w="457" w:type="pct"/>
            <w:vMerge w:val="continue"/>
            <w:noWrap w:val="0"/>
            <w:vAlign w:val="center"/>
          </w:tcPr>
          <w:p w14:paraId="3EAB4DC1">
            <w:pPr>
              <w:rPr>
                <w:rFonts w:ascii="仿宋_GB2312" w:hAnsi="仿宋" w:eastAsia="仿宋_GB2312" w:cs="宋体"/>
                <w:color w:val="000000"/>
                <w:sz w:val="30"/>
                <w:szCs w:val="30"/>
                <w:highlight w:val="none"/>
              </w:rPr>
            </w:pPr>
          </w:p>
        </w:tc>
        <w:tc>
          <w:tcPr>
            <w:tcW w:w="1636" w:type="pct"/>
            <w:gridSpan w:val="2"/>
            <w:noWrap w:val="0"/>
            <w:vAlign w:val="center"/>
          </w:tcPr>
          <w:p w14:paraId="24D05333">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理学[07]</w:t>
            </w:r>
          </w:p>
        </w:tc>
        <w:tc>
          <w:tcPr>
            <w:tcW w:w="346" w:type="pct"/>
            <w:noWrap w:val="0"/>
            <w:vAlign w:val="center"/>
          </w:tcPr>
          <w:p w14:paraId="54F0ADD2">
            <w:pPr>
              <w:jc w:val="center"/>
              <w:rPr>
                <w:rFonts w:hint="default" w:ascii="仿宋_GB2312" w:hAnsi="仿宋" w:eastAsia="仿宋_GB2312" w:cs="Arial"/>
                <w:sz w:val="30"/>
                <w:szCs w:val="30"/>
                <w:highlight w:val="none"/>
                <w:lang w:val="en-US" w:eastAsia="zh-CN"/>
              </w:rPr>
            </w:pPr>
            <w:r>
              <w:rPr>
                <w:rFonts w:hint="eastAsia" w:ascii="仿宋_GB2312" w:hAnsi="仿宋" w:eastAsia="仿宋_GB2312" w:cs="Arial"/>
                <w:sz w:val="30"/>
                <w:szCs w:val="30"/>
                <w:highlight w:val="none"/>
                <w:lang w:val="en-US" w:eastAsia="zh-CN"/>
              </w:rPr>
              <w:t>274</w:t>
            </w:r>
          </w:p>
        </w:tc>
        <w:tc>
          <w:tcPr>
            <w:tcW w:w="899" w:type="pct"/>
            <w:vMerge w:val="continue"/>
            <w:noWrap w:val="0"/>
            <w:vAlign w:val="center"/>
          </w:tcPr>
          <w:p w14:paraId="3CE12939">
            <w:pPr>
              <w:jc w:val="center"/>
              <w:rPr>
                <w:rFonts w:hint="default" w:ascii="仿宋_GB2312" w:hAnsi="仿宋" w:eastAsia="仿宋_GB2312" w:cs="Arial"/>
                <w:color w:val="000000"/>
                <w:sz w:val="30"/>
                <w:szCs w:val="30"/>
                <w:highlight w:val="none"/>
                <w:lang w:val="en-US" w:eastAsia="zh-CN"/>
              </w:rPr>
            </w:pPr>
          </w:p>
        </w:tc>
        <w:tc>
          <w:tcPr>
            <w:tcW w:w="350" w:type="pct"/>
            <w:vMerge w:val="continue"/>
            <w:noWrap w:val="0"/>
            <w:vAlign w:val="center"/>
          </w:tcPr>
          <w:p w14:paraId="4804D7DD">
            <w:pPr>
              <w:jc w:val="center"/>
              <w:rPr>
                <w:rFonts w:hint="default" w:ascii="仿宋_GB2312" w:hAnsi="仿宋" w:eastAsia="仿宋_GB2312" w:cs="Arial"/>
                <w:color w:val="000000"/>
                <w:sz w:val="30"/>
                <w:szCs w:val="30"/>
                <w:highlight w:val="none"/>
                <w:lang w:val="en-US" w:eastAsia="zh-CN"/>
              </w:rPr>
            </w:pPr>
          </w:p>
        </w:tc>
        <w:tc>
          <w:tcPr>
            <w:tcW w:w="453" w:type="pct"/>
            <w:vMerge w:val="continue"/>
            <w:noWrap w:val="0"/>
            <w:vAlign w:val="center"/>
          </w:tcPr>
          <w:p w14:paraId="4D2CD011">
            <w:pPr>
              <w:jc w:val="center"/>
              <w:rPr>
                <w:rFonts w:hint="default" w:ascii="仿宋_GB2312" w:hAnsi="仿宋" w:eastAsia="仿宋_GB2312" w:cs="Arial"/>
                <w:color w:val="000000"/>
                <w:sz w:val="30"/>
                <w:szCs w:val="30"/>
                <w:highlight w:val="none"/>
                <w:lang w:val="en-US" w:eastAsia="zh-CN"/>
              </w:rPr>
            </w:pPr>
          </w:p>
        </w:tc>
        <w:tc>
          <w:tcPr>
            <w:tcW w:w="531" w:type="pct"/>
            <w:vMerge w:val="continue"/>
            <w:noWrap w:val="0"/>
            <w:vAlign w:val="center"/>
          </w:tcPr>
          <w:p w14:paraId="1BF1BDF4">
            <w:pPr>
              <w:jc w:val="center"/>
              <w:rPr>
                <w:rFonts w:hint="default" w:ascii="仿宋_GB2312" w:hAnsi="仿宋" w:eastAsia="仿宋_GB2312" w:cs="Arial"/>
                <w:color w:val="000000"/>
                <w:sz w:val="30"/>
                <w:szCs w:val="30"/>
                <w:highlight w:val="none"/>
                <w:lang w:val="en-US" w:eastAsia="zh-CN"/>
              </w:rPr>
            </w:pPr>
          </w:p>
        </w:tc>
      </w:tr>
      <w:tr w14:paraId="4EC3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5" w:type="pct"/>
            <w:vMerge w:val="continue"/>
            <w:noWrap w:val="0"/>
            <w:vAlign w:val="center"/>
          </w:tcPr>
          <w:p w14:paraId="7535236A">
            <w:pPr>
              <w:rPr>
                <w:rFonts w:ascii="仿宋_GB2312" w:hAnsi="仿宋" w:eastAsia="仿宋_GB2312" w:cs="宋体"/>
                <w:color w:val="000000"/>
                <w:sz w:val="30"/>
                <w:szCs w:val="30"/>
                <w:highlight w:val="none"/>
              </w:rPr>
            </w:pPr>
          </w:p>
        </w:tc>
        <w:tc>
          <w:tcPr>
            <w:tcW w:w="457" w:type="pct"/>
            <w:vMerge w:val="continue"/>
            <w:noWrap w:val="0"/>
            <w:vAlign w:val="center"/>
          </w:tcPr>
          <w:p w14:paraId="22748BE4">
            <w:pPr>
              <w:rPr>
                <w:rFonts w:ascii="仿宋_GB2312" w:hAnsi="仿宋" w:eastAsia="仿宋_GB2312" w:cs="宋体"/>
                <w:color w:val="000000"/>
                <w:sz w:val="30"/>
                <w:szCs w:val="30"/>
                <w:highlight w:val="none"/>
              </w:rPr>
            </w:pPr>
          </w:p>
        </w:tc>
        <w:tc>
          <w:tcPr>
            <w:tcW w:w="1636" w:type="pct"/>
            <w:gridSpan w:val="2"/>
            <w:noWrap w:val="0"/>
            <w:vAlign w:val="center"/>
          </w:tcPr>
          <w:p w14:paraId="4EA7FDC1">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工学[08] (不含工学照顾专业)</w:t>
            </w:r>
          </w:p>
        </w:tc>
        <w:tc>
          <w:tcPr>
            <w:tcW w:w="346" w:type="pct"/>
            <w:noWrap w:val="0"/>
            <w:vAlign w:val="center"/>
          </w:tcPr>
          <w:p w14:paraId="2294E943">
            <w:pPr>
              <w:jc w:val="center"/>
              <w:rPr>
                <w:rFonts w:hint="default" w:ascii="仿宋_GB2312" w:hAnsi="仿宋" w:eastAsia="仿宋_GB2312" w:cs="Arial"/>
                <w:sz w:val="30"/>
                <w:szCs w:val="30"/>
                <w:highlight w:val="none"/>
                <w:lang w:val="en-US" w:eastAsia="zh-CN"/>
              </w:rPr>
            </w:pPr>
            <w:r>
              <w:rPr>
                <w:rFonts w:hint="eastAsia" w:ascii="仿宋_GB2312" w:hAnsi="仿宋" w:eastAsia="仿宋_GB2312" w:cs="Arial"/>
                <w:sz w:val="30"/>
                <w:szCs w:val="30"/>
                <w:highlight w:val="none"/>
                <w:lang w:val="en-US" w:eastAsia="zh-CN"/>
              </w:rPr>
              <w:t>260</w:t>
            </w:r>
          </w:p>
        </w:tc>
        <w:tc>
          <w:tcPr>
            <w:tcW w:w="899" w:type="pct"/>
            <w:vMerge w:val="continue"/>
            <w:noWrap w:val="0"/>
            <w:vAlign w:val="center"/>
          </w:tcPr>
          <w:p w14:paraId="385BE22D">
            <w:pPr>
              <w:jc w:val="center"/>
              <w:rPr>
                <w:rFonts w:hint="eastAsia" w:ascii="仿宋_GB2312" w:hAnsi="仿宋" w:eastAsia="仿宋_GB2312" w:cs="Arial"/>
                <w:color w:val="000000"/>
                <w:sz w:val="30"/>
                <w:szCs w:val="30"/>
                <w:highlight w:val="none"/>
                <w:lang w:eastAsia="zh-CN"/>
              </w:rPr>
            </w:pPr>
          </w:p>
        </w:tc>
        <w:tc>
          <w:tcPr>
            <w:tcW w:w="350" w:type="pct"/>
            <w:vMerge w:val="continue"/>
            <w:noWrap w:val="0"/>
            <w:vAlign w:val="center"/>
          </w:tcPr>
          <w:p w14:paraId="08C73CD3">
            <w:pPr>
              <w:jc w:val="center"/>
              <w:rPr>
                <w:rFonts w:hint="eastAsia" w:ascii="仿宋_GB2312" w:hAnsi="仿宋" w:eastAsia="仿宋_GB2312" w:cs="Arial"/>
                <w:color w:val="000000"/>
                <w:sz w:val="30"/>
                <w:szCs w:val="30"/>
                <w:highlight w:val="none"/>
                <w:lang w:eastAsia="zh-CN"/>
              </w:rPr>
            </w:pPr>
          </w:p>
        </w:tc>
        <w:tc>
          <w:tcPr>
            <w:tcW w:w="453" w:type="pct"/>
            <w:vMerge w:val="continue"/>
            <w:noWrap w:val="0"/>
            <w:vAlign w:val="center"/>
          </w:tcPr>
          <w:p w14:paraId="1F797060">
            <w:pPr>
              <w:jc w:val="center"/>
              <w:rPr>
                <w:rFonts w:hint="eastAsia" w:ascii="仿宋_GB2312" w:hAnsi="仿宋" w:eastAsia="仿宋_GB2312" w:cs="Arial"/>
                <w:color w:val="000000"/>
                <w:sz w:val="30"/>
                <w:szCs w:val="30"/>
                <w:highlight w:val="none"/>
                <w:lang w:eastAsia="zh-CN"/>
              </w:rPr>
            </w:pPr>
          </w:p>
        </w:tc>
        <w:tc>
          <w:tcPr>
            <w:tcW w:w="531" w:type="pct"/>
            <w:vMerge w:val="continue"/>
            <w:noWrap w:val="0"/>
            <w:vAlign w:val="center"/>
          </w:tcPr>
          <w:p w14:paraId="0A8708D7">
            <w:pPr>
              <w:jc w:val="center"/>
              <w:rPr>
                <w:rFonts w:hint="eastAsia" w:ascii="仿宋_GB2312" w:hAnsi="仿宋" w:eastAsia="仿宋_GB2312" w:cs="Arial"/>
                <w:color w:val="000000"/>
                <w:sz w:val="30"/>
                <w:szCs w:val="30"/>
                <w:highlight w:val="none"/>
                <w:lang w:eastAsia="zh-CN"/>
              </w:rPr>
            </w:pPr>
          </w:p>
        </w:tc>
      </w:tr>
      <w:tr w14:paraId="26DB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5" w:type="pct"/>
            <w:vMerge w:val="continue"/>
            <w:noWrap w:val="0"/>
            <w:vAlign w:val="center"/>
          </w:tcPr>
          <w:p w14:paraId="31B09FD6">
            <w:pPr>
              <w:rPr>
                <w:rFonts w:ascii="仿宋_GB2312" w:hAnsi="仿宋" w:eastAsia="仿宋_GB2312" w:cs="宋体"/>
                <w:color w:val="000000"/>
                <w:sz w:val="30"/>
                <w:szCs w:val="30"/>
                <w:highlight w:val="none"/>
              </w:rPr>
            </w:pPr>
          </w:p>
        </w:tc>
        <w:tc>
          <w:tcPr>
            <w:tcW w:w="457" w:type="pct"/>
            <w:vMerge w:val="continue"/>
            <w:noWrap w:val="0"/>
            <w:vAlign w:val="center"/>
          </w:tcPr>
          <w:p w14:paraId="347D1BB0">
            <w:pPr>
              <w:rPr>
                <w:rFonts w:ascii="仿宋_GB2312" w:hAnsi="仿宋" w:eastAsia="仿宋_GB2312" w:cs="宋体"/>
                <w:color w:val="000000"/>
                <w:sz w:val="30"/>
                <w:szCs w:val="30"/>
                <w:highlight w:val="none"/>
              </w:rPr>
            </w:pPr>
          </w:p>
        </w:tc>
        <w:tc>
          <w:tcPr>
            <w:tcW w:w="1636" w:type="pct"/>
            <w:gridSpan w:val="2"/>
            <w:noWrap w:val="0"/>
            <w:vAlign w:val="center"/>
          </w:tcPr>
          <w:p w14:paraId="63D81734">
            <w:pPr>
              <w:jc w:val="left"/>
              <w:rPr>
                <w:rFonts w:hint="eastAsia"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工学照顾专业(水利工[0815]、</w:t>
            </w:r>
          </w:p>
          <w:p w14:paraId="4E5049E6">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地质资源与地质工程[0818] )</w:t>
            </w:r>
          </w:p>
        </w:tc>
        <w:tc>
          <w:tcPr>
            <w:tcW w:w="346" w:type="pct"/>
            <w:noWrap w:val="0"/>
            <w:vAlign w:val="center"/>
          </w:tcPr>
          <w:p w14:paraId="3F081767">
            <w:pPr>
              <w:jc w:val="center"/>
              <w:rPr>
                <w:rFonts w:hint="default" w:ascii="仿宋_GB2312" w:hAnsi="仿宋" w:eastAsia="仿宋_GB2312" w:cs="Arial"/>
                <w:sz w:val="30"/>
                <w:szCs w:val="30"/>
                <w:highlight w:val="none"/>
                <w:lang w:val="en-US" w:eastAsia="zh-CN"/>
              </w:rPr>
            </w:pPr>
            <w:r>
              <w:rPr>
                <w:rFonts w:hint="eastAsia" w:ascii="仿宋_GB2312" w:hAnsi="仿宋" w:eastAsia="仿宋_GB2312" w:cs="Arial"/>
                <w:sz w:val="30"/>
                <w:szCs w:val="30"/>
                <w:highlight w:val="none"/>
                <w:lang w:val="en-US" w:eastAsia="zh-CN"/>
              </w:rPr>
              <w:t>251</w:t>
            </w:r>
          </w:p>
        </w:tc>
        <w:tc>
          <w:tcPr>
            <w:tcW w:w="899" w:type="pct"/>
            <w:vMerge w:val="continue"/>
            <w:noWrap w:val="0"/>
            <w:vAlign w:val="center"/>
          </w:tcPr>
          <w:p w14:paraId="4BDC0F31">
            <w:pPr>
              <w:jc w:val="center"/>
              <w:rPr>
                <w:rFonts w:hint="eastAsia" w:ascii="仿宋_GB2312" w:hAnsi="仿宋" w:eastAsia="仿宋_GB2312" w:cs="Arial"/>
                <w:color w:val="000000"/>
                <w:sz w:val="30"/>
                <w:szCs w:val="30"/>
                <w:highlight w:val="none"/>
                <w:lang w:eastAsia="zh-CN"/>
              </w:rPr>
            </w:pPr>
          </w:p>
        </w:tc>
        <w:tc>
          <w:tcPr>
            <w:tcW w:w="350" w:type="pct"/>
            <w:vMerge w:val="continue"/>
            <w:noWrap w:val="0"/>
            <w:vAlign w:val="center"/>
          </w:tcPr>
          <w:p w14:paraId="6DF4E805">
            <w:pPr>
              <w:jc w:val="center"/>
              <w:rPr>
                <w:rFonts w:hint="eastAsia" w:ascii="仿宋_GB2312" w:hAnsi="仿宋" w:eastAsia="仿宋_GB2312" w:cs="Arial"/>
                <w:color w:val="000000"/>
                <w:sz w:val="30"/>
                <w:szCs w:val="30"/>
                <w:highlight w:val="none"/>
                <w:lang w:eastAsia="zh-CN"/>
              </w:rPr>
            </w:pPr>
          </w:p>
        </w:tc>
        <w:tc>
          <w:tcPr>
            <w:tcW w:w="453" w:type="pct"/>
            <w:vMerge w:val="continue"/>
            <w:noWrap w:val="0"/>
            <w:vAlign w:val="center"/>
          </w:tcPr>
          <w:p w14:paraId="182454D0">
            <w:pPr>
              <w:jc w:val="center"/>
              <w:rPr>
                <w:rFonts w:hint="eastAsia" w:ascii="仿宋_GB2312" w:hAnsi="仿宋" w:eastAsia="仿宋_GB2312" w:cs="Arial"/>
                <w:color w:val="000000"/>
                <w:sz w:val="30"/>
                <w:szCs w:val="30"/>
                <w:highlight w:val="none"/>
                <w:lang w:eastAsia="zh-CN"/>
              </w:rPr>
            </w:pPr>
          </w:p>
        </w:tc>
        <w:tc>
          <w:tcPr>
            <w:tcW w:w="531" w:type="pct"/>
            <w:vMerge w:val="continue"/>
            <w:noWrap w:val="0"/>
            <w:vAlign w:val="center"/>
          </w:tcPr>
          <w:p w14:paraId="65F95C10">
            <w:pPr>
              <w:jc w:val="center"/>
              <w:rPr>
                <w:rFonts w:hint="eastAsia" w:ascii="仿宋_GB2312" w:hAnsi="仿宋" w:eastAsia="仿宋_GB2312" w:cs="Arial"/>
                <w:color w:val="000000"/>
                <w:sz w:val="30"/>
                <w:szCs w:val="30"/>
                <w:highlight w:val="none"/>
                <w:lang w:eastAsia="zh-CN"/>
              </w:rPr>
            </w:pPr>
          </w:p>
        </w:tc>
      </w:tr>
      <w:tr w14:paraId="427F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25" w:type="pct"/>
            <w:vMerge w:val="continue"/>
            <w:noWrap w:val="0"/>
            <w:vAlign w:val="center"/>
          </w:tcPr>
          <w:p w14:paraId="7A93D521">
            <w:pPr>
              <w:rPr>
                <w:rFonts w:ascii="仿宋_GB2312" w:hAnsi="仿宋" w:eastAsia="仿宋_GB2312" w:cs="宋体"/>
                <w:color w:val="000000"/>
                <w:sz w:val="30"/>
                <w:szCs w:val="30"/>
                <w:highlight w:val="none"/>
              </w:rPr>
            </w:pPr>
          </w:p>
        </w:tc>
        <w:tc>
          <w:tcPr>
            <w:tcW w:w="457" w:type="pct"/>
            <w:vMerge w:val="continue"/>
            <w:noWrap w:val="0"/>
            <w:vAlign w:val="center"/>
          </w:tcPr>
          <w:p w14:paraId="62958010">
            <w:pPr>
              <w:rPr>
                <w:rFonts w:ascii="仿宋_GB2312" w:hAnsi="仿宋" w:eastAsia="仿宋_GB2312" w:cs="宋体"/>
                <w:color w:val="000000"/>
                <w:sz w:val="30"/>
                <w:szCs w:val="30"/>
                <w:highlight w:val="none"/>
              </w:rPr>
            </w:pPr>
          </w:p>
        </w:tc>
        <w:tc>
          <w:tcPr>
            <w:tcW w:w="639" w:type="pct"/>
            <w:vMerge w:val="restart"/>
            <w:noWrap w:val="0"/>
            <w:vAlign w:val="center"/>
          </w:tcPr>
          <w:p w14:paraId="7C6C6D7C">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rPr>
              <w:t>管理学[12]</w:t>
            </w:r>
          </w:p>
        </w:tc>
        <w:tc>
          <w:tcPr>
            <w:tcW w:w="996" w:type="pct"/>
            <w:noWrap w:val="0"/>
            <w:vAlign w:val="center"/>
          </w:tcPr>
          <w:p w14:paraId="14B535F9">
            <w:pPr>
              <w:jc w:val="center"/>
              <w:rPr>
                <w:rFonts w:hint="eastAsia" w:ascii="仿宋_GB2312" w:hAnsi="仿宋" w:eastAsia="仿宋_GB2312"/>
                <w:color w:val="000000"/>
                <w:sz w:val="30"/>
                <w:szCs w:val="30"/>
                <w:highlight w:val="none"/>
              </w:rPr>
            </w:pPr>
            <w:r>
              <w:rPr>
                <w:rFonts w:hint="eastAsia" w:ascii="仿宋_GB2312" w:hAnsi="华文仿宋" w:eastAsia="仿宋_GB2312" w:cs="宋体"/>
                <w:color w:val="000000"/>
                <w:kern w:val="0"/>
                <w:sz w:val="30"/>
                <w:szCs w:val="30"/>
                <w:highlight w:val="none"/>
                <w:lang w:val="en-US" w:eastAsia="zh-CN"/>
              </w:rPr>
              <w:t>工商</w:t>
            </w:r>
            <w:r>
              <w:rPr>
                <w:rFonts w:hint="eastAsia" w:ascii="仿宋_GB2312" w:hAnsi="华文仿宋" w:eastAsia="仿宋_GB2312" w:cs="宋体"/>
                <w:color w:val="000000"/>
                <w:kern w:val="0"/>
                <w:sz w:val="30"/>
                <w:szCs w:val="30"/>
                <w:highlight w:val="none"/>
              </w:rPr>
              <w:t>管理[125</w:t>
            </w:r>
            <w:r>
              <w:rPr>
                <w:rFonts w:hint="eastAsia" w:ascii="仿宋_GB2312" w:hAnsi="华文仿宋" w:eastAsia="仿宋_GB2312" w:cs="宋体"/>
                <w:color w:val="000000"/>
                <w:kern w:val="0"/>
                <w:sz w:val="30"/>
                <w:szCs w:val="30"/>
                <w:highlight w:val="none"/>
                <w:lang w:val="en-US" w:eastAsia="zh-CN"/>
              </w:rPr>
              <w:t>1</w:t>
            </w:r>
            <w:r>
              <w:rPr>
                <w:rFonts w:hint="eastAsia" w:ascii="仿宋_GB2312" w:hAnsi="华文仿宋" w:eastAsia="仿宋_GB2312" w:cs="宋体"/>
                <w:color w:val="000000"/>
                <w:kern w:val="0"/>
                <w:sz w:val="30"/>
                <w:szCs w:val="30"/>
                <w:highlight w:val="none"/>
              </w:rPr>
              <w:t>]</w:t>
            </w:r>
          </w:p>
        </w:tc>
        <w:tc>
          <w:tcPr>
            <w:tcW w:w="346" w:type="pct"/>
            <w:noWrap w:val="0"/>
            <w:vAlign w:val="top"/>
          </w:tcPr>
          <w:p w14:paraId="6625C224">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151</w:t>
            </w:r>
          </w:p>
        </w:tc>
        <w:tc>
          <w:tcPr>
            <w:tcW w:w="899" w:type="pct"/>
            <w:vMerge w:val="continue"/>
            <w:noWrap w:val="0"/>
            <w:vAlign w:val="center"/>
          </w:tcPr>
          <w:p w14:paraId="366C130D">
            <w:pPr>
              <w:jc w:val="center"/>
              <w:rPr>
                <w:rFonts w:hint="eastAsia" w:ascii="仿宋_GB2312" w:hAnsi="仿宋" w:eastAsia="仿宋_GB2312" w:cs="Arial"/>
                <w:color w:val="000000"/>
                <w:sz w:val="30"/>
                <w:szCs w:val="30"/>
                <w:highlight w:val="none"/>
                <w:lang w:eastAsia="zh-CN"/>
              </w:rPr>
            </w:pPr>
          </w:p>
        </w:tc>
        <w:tc>
          <w:tcPr>
            <w:tcW w:w="350" w:type="pct"/>
            <w:vMerge w:val="continue"/>
            <w:noWrap w:val="0"/>
            <w:vAlign w:val="center"/>
          </w:tcPr>
          <w:p w14:paraId="1962F449">
            <w:pPr>
              <w:jc w:val="center"/>
              <w:rPr>
                <w:rFonts w:hint="eastAsia" w:ascii="仿宋_GB2312" w:hAnsi="仿宋" w:eastAsia="仿宋_GB2312" w:cs="Arial"/>
                <w:color w:val="000000"/>
                <w:sz w:val="30"/>
                <w:szCs w:val="30"/>
                <w:highlight w:val="none"/>
                <w:lang w:eastAsia="zh-CN"/>
              </w:rPr>
            </w:pPr>
          </w:p>
        </w:tc>
        <w:tc>
          <w:tcPr>
            <w:tcW w:w="453" w:type="pct"/>
            <w:vMerge w:val="continue"/>
            <w:noWrap w:val="0"/>
            <w:vAlign w:val="center"/>
          </w:tcPr>
          <w:p w14:paraId="2F62DBAF">
            <w:pPr>
              <w:jc w:val="center"/>
              <w:rPr>
                <w:rFonts w:hint="default" w:ascii="仿宋_GB2312" w:hAnsi="仿宋" w:eastAsia="仿宋_GB2312" w:cs="Arial"/>
                <w:color w:val="000000"/>
                <w:sz w:val="30"/>
                <w:szCs w:val="30"/>
                <w:highlight w:val="none"/>
                <w:lang w:val="en-US" w:eastAsia="zh-CN"/>
              </w:rPr>
            </w:pPr>
          </w:p>
        </w:tc>
        <w:tc>
          <w:tcPr>
            <w:tcW w:w="531" w:type="pct"/>
            <w:vMerge w:val="continue"/>
            <w:noWrap w:val="0"/>
            <w:vAlign w:val="center"/>
          </w:tcPr>
          <w:p w14:paraId="274B79DF">
            <w:pPr>
              <w:jc w:val="center"/>
              <w:rPr>
                <w:rFonts w:hint="default" w:ascii="仿宋_GB2312" w:hAnsi="仿宋" w:eastAsia="仿宋_GB2312" w:cs="Arial"/>
                <w:color w:val="000000"/>
                <w:sz w:val="30"/>
                <w:szCs w:val="30"/>
                <w:highlight w:val="none"/>
                <w:lang w:val="en-US" w:eastAsia="zh-CN"/>
              </w:rPr>
            </w:pPr>
          </w:p>
        </w:tc>
      </w:tr>
      <w:tr w14:paraId="7D59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25" w:type="pct"/>
            <w:vMerge w:val="continue"/>
            <w:noWrap w:val="0"/>
            <w:vAlign w:val="center"/>
          </w:tcPr>
          <w:p w14:paraId="32217810">
            <w:pPr>
              <w:rPr>
                <w:rFonts w:ascii="仿宋_GB2312" w:hAnsi="仿宋" w:eastAsia="仿宋_GB2312" w:cs="宋体"/>
                <w:color w:val="000000"/>
                <w:sz w:val="30"/>
                <w:szCs w:val="30"/>
                <w:highlight w:val="none"/>
              </w:rPr>
            </w:pPr>
          </w:p>
        </w:tc>
        <w:tc>
          <w:tcPr>
            <w:tcW w:w="457" w:type="pct"/>
            <w:vMerge w:val="continue"/>
            <w:noWrap w:val="0"/>
            <w:vAlign w:val="center"/>
          </w:tcPr>
          <w:p w14:paraId="65F07E1D">
            <w:pPr>
              <w:rPr>
                <w:rFonts w:ascii="仿宋_GB2312" w:hAnsi="仿宋" w:eastAsia="仿宋_GB2312" w:cs="宋体"/>
                <w:color w:val="000000"/>
                <w:sz w:val="30"/>
                <w:szCs w:val="30"/>
                <w:highlight w:val="none"/>
              </w:rPr>
            </w:pPr>
          </w:p>
        </w:tc>
        <w:tc>
          <w:tcPr>
            <w:tcW w:w="639" w:type="pct"/>
            <w:vMerge w:val="continue"/>
            <w:noWrap w:val="0"/>
            <w:vAlign w:val="center"/>
          </w:tcPr>
          <w:p w14:paraId="5FEAB61E">
            <w:pPr>
              <w:jc w:val="center"/>
              <w:rPr>
                <w:rFonts w:hint="eastAsia" w:ascii="仿宋_GB2312" w:hAnsi="仿宋" w:eastAsia="仿宋_GB2312"/>
                <w:color w:val="000000"/>
                <w:sz w:val="30"/>
                <w:szCs w:val="30"/>
                <w:highlight w:val="none"/>
              </w:rPr>
            </w:pPr>
          </w:p>
        </w:tc>
        <w:tc>
          <w:tcPr>
            <w:tcW w:w="996" w:type="pct"/>
            <w:noWrap w:val="0"/>
            <w:vAlign w:val="center"/>
          </w:tcPr>
          <w:p w14:paraId="02AC0A3C">
            <w:pPr>
              <w:jc w:val="center"/>
              <w:rPr>
                <w:rFonts w:hint="eastAsia" w:ascii="仿宋_GB2312" w:hAnsi="仿宋" w:eastAsia="仿宋_GB2312"/>
                <w:color w:val="000000"/>
                <w:sz w:val="30"/>
                <w:szCs w:val="30"/>
                <w:highlight w:val="none"/>
              </w:rPr>
            </w:pPr>
            <w:r>
              <w:rPr>
                <w:rFonts w:hint="eastAsia" w:ascii="仿宋_GB2312" w:hAnsi="华文仿宋" w:eastAsia="仿宋_GB2312" w:cs="宋体"/>
                <w:color w:val="000000"/>
                <w:kern w:val="0"/>
                <w:sz w:val="30"/>
                <w:szCs w:val="30"/>
                <w:highlight w:val="none"/>
                <w:lang w:val="en-US" w:eastAsia="zh-CN"/>
              </w:rPr>
              <w:t>公共</w:t>
            </w:r>
            <w:r>
              <w:rPr>
                <w:rFonts w:hint="eastAsia" w:ascii="仿宋_GB2312" w:hAnsi="华文仿宋" w:eastAsia="仿宋_GB2312" w:cs="宋体"/>
                <w:color w:val="000000"/>
                <w:kern w:val="0"/>
                <w:sz w:val="30"/>
                <w:szCs w:val="30"/>
                <w:highlight w:val="none"/>
              </w:rPr>
              <w:t>管理[125</w:t>
            </w:r>
            <w:r>
              <w:rPr>
                <w:rFonts w:hint="eastAsia" w:ascii="仿宋_GB2312" w:hAnsi="华文仿宋" w:eastAsia="仿宋_GB2312" w:cs="宋体"/>
                <w:color w:val="000000"/>
                <w:kern w:val="0"/>
                <w:sz w:val="30"/>
                <w:szCs w:val="30"/>
                <w:highlight w:val="none"/>
                <w:lang w:val="en-US" w:eastAsia="zh-CN"/>
              </w:rPr>
              <w:t>2</w:t>
            </w:r>
            <w:r>
              <w:rPr>
                <w:rFonts w:hint="eastAsia" w:ascii="仿宋_GB2312" w:hAnsi="华文仿宋" w:eastAsia="仿宋_GB2312" w:cs="宋体"/>
                <w:color w:val="000000"/>
                <w:kern w:val="0"/>
                <w:sz w:val="30"/>
                <w:szCs w:val="30"/>
                <w:highlight w:val="none"/>
              </w:rPr>
              <w:t>]</w:t>
            </w:r>
          </w:p>
        </w:tc>
        <w:tc>
          <w:tcPr>
            <w:tcW w:w="346" w:type="pct"/>
            <w:noWrap w:val="0"/>
            <w:vAlign w:val="top"/>
          </w:tcPr>
          <w:p w14:paraId="48626395">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164</w:t>
            </w:r>
          </w:p>
        </w:tc>
        <w:tc>
          <w:tcPr>
            <w:tcW w:w="899" w:type="pct"/>
            <w:vMerge w:val="continue"/>
            <w:noWrap w:val="0"/>
            <w:vAlign w:val="center"/>
          </w:tcPr>
          <w:p w14:paraId="042B96B1">
            <w:pPr>
              <w:jc w:val="center"/>
              <w:rPr>
                <w:rFonts w:hint="eastAsia" w:ascii="仿宋_GB2312" w:hAnsi="仿宋" w:eastAsia="仿宋_GB2312" w:cs="Arial"/>
                <w:color w:val="000000"/>
                <w:sz w:val="30"/>
                <w:szCs w:val="30"/>
                <w:highlight w:val="none"/>
              </w:rPr>
            </w:pPr>
          </w:p>
        </w:tc>
        <w:tc>
          <w:tcPr>
            <w:tcW w:w="350" w:type="pct"/>
            <w:vMerge w:val="continue"/>
            <w:noWrap w:val="0"/>
            <w:vAlign w:val="center"/>
          </w:tcPr>
          <w:p w14:paraId="76A2DDCA">
            <w:pPr>
              <w:jc w:val="center"/>
              <w:rPr>
                <w:rFonts w:hint="eastAsia" w:ascii="仿宋_GB2312" w:hAnsi="仿宋" w:eastAsia="仿宋_GB2312" w:cs="Arial"/>
                <w:color w:val="000000"/>
                <w:sz w:val="30"/>
                <w:szCs w:val="30"/>
                <w:highlight w:val="none"/>
              </w:rPr>
            </w:pPr>
          </w:p>
        </w:tc>
        <w:tc>
          <w:tcPr>
            <w:tcW w:w="453" w:type="pct"/>
            <w:vMerge w:val="continue"/>
            <w:noWrap w:val="0"/>
            <w:vAlign w:val="center"/>
          </w:tcPr>
          <w:p w14:paraId="6189BD2C">
            <w:pPr>
              <w:jc w:val="center"/>
              <w:rPr>
                <w:rFonts w:hint="eastAsia" w:ascii="仿宋_GB2312" w:hAnsi="仿宋" w:eastAsia="仿宋_GB2312" w:cs="Arial"/>
                <w:color w:val="000000"/>
                <w:sz w:val="30"/>
                <w:szCs w:val="30"/>
                <w:highlight w:val="none"/>
              </w:rPr>
            </w:pPr>
          </w:p>
        </w:tc>
        <w:tc>
          <w:tcPr>
            <w:tcW w:w="531" w:type="pct"/>
            <w:vMerge w:val="continue"/>
            <w:noWrap w:val="0"/>
            <w:vAlign w:val="center"/>
          </w:tcPr>
          <w:p w14:paraId="3EB436E7">
            <w:pPr>
              <w:jc w:val="center"/>
              <w:rPr>
                <w:rFonts w:hint="eastAsia" w:ascii="仿宋_GB2312" w:hAnsi="仿宋" w:eastAsia="仿宋_GB2312" w:cs="Arial"/>
                <w:color w:val="000000"/>
                <w:sz w:val="30"/>
                <w:szCs w:val="30"/>
                <w:highlight w:val="none"/>
              </w:rPr>
            </w:pPr>
          </w:p>
        </w:tc>
      </w:tr>
      <w:tr w14:paraId="2790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25" w:type="pct"/>
            <w:vMerge w:val="continue"/>
            <w:noWrap w:val="0"/>
            <w:vAlign w:val="center"/>
          </w:tcPr>
          <w:p w14:paraId="25403FBC">
            <w:pPr>
              <w:rPr>
                <w:rFonts w:ascii="仿宋_GB2312" w:hAnsi="仿宋" w:eastAsia="仿宋_GB2312" w:cs="宋体"/>
                <w:color w:val="000000"/>
                <w:sz w:val="30"/>
                <w:szCs w:val="30"/>
                <w:highlight w:val="none"/>
              </w:rPr>
            </w:pPr>
          </w:p>
        </w:tc>
        <w:tc>
          <w:tcPr>
            <w:tcW w:w="457" w:type="pct"/>
            <w:vMerge w:val="continue"/>
            <w:noWrap w:val="0"/>
            <w:vAlign w:val="center"/>
          </w:tcPr>
          <w:p w14:paraId="24D97B17">
            <w:pPr>
              <w:rPr>
                <w:rFonts w:ascii="仿宋_GB2312" w:hAnsi="仿宋" w:eastAsia="仿宋_GB2312" w:cs="宋体"/>
                <w:color w:val="000000"/>
                <w:sz w:val="30"/>
                <w:szCs w:val="30"/>
                <w:highlight w:val="none"/>
              </w:rPr>
            </w:pPr>
          </w:p>
        </w:tc>
        <w:tc>
          <w:tcPr>
            <w:tcW w:w="639" w:type="pct"/>
            <w:vMerge w:val="continue"/>
            <w:noWrap w:val="0"/>
            <w:vAlign w:val="center"/>
          </w:tcPr>
          <w:p w14:paraId="6C3959B1">
            <w:pPr>
              <w:jc w:val="center"/>
              <w:rPr>
                <w:rFonts w:hint="eastAsia" w:ascii="仿宋_GB2312" w:hAnsi="仿宋" w:eastAsia="仿宋_GB2312"/>
                <w:color w:val="000000"/>
                <w:sz w:val="30"/>
                <w:szCs w:val="30"/>
                <w:highlight w:val="none"/>
              </w:rPr>
            </w:pPr>
          </w:p>
        </w:tc>
        <w:tc>
          <w:tcPr>
            <w:tcW w:w="996" w:type="pct"/>
            <w:noWrap w:val="0"/>
            <w:vAlign w:val="center"/>
          </w:tcPr>
          <w:p w14:paraId="70A87E6C">
            <w:pPr>
              <w:jc w:val="center"/>
              <w:rPr>
                <w:rFonts w:hint="eastAsia" w:ascii="仿宋_GB2312" w:hAnsi="仿宋" w:eastAsia="仿宋_GB2312"/>
                <w:color w:val="000000"/>
                <w:sz w:val="30"/>
                <w:szCs w:val="30"/>
                <w:highlight w:val="none"/>
              </w:rPr>
            </w:pPr>
            <w:r>
              <w:rPr>
                <w:rFonts w:hint="eastAsia" w:ascii="仿宋_GB2312" w:hAnsi="华文仿宋" w:eastAsia="仿宋_GB2312" w:cs="宋体"/>
                <w:color w:val="000000"/>
                <w:kern w:val="0"/>
                <w:sz w:val="30"/>
                <w:szCs w:val="30"/>
                <w:highlight w:val="none"/>
                <w:lang w:val="en-US" w:eastAsia="zh-CN"/>
              </w:rPr>
              <w:t>会计</w:t>
            </w:r>
            <w:r>
              <w:rPr>
                <w:rFonts w:hint="eastAsia" w:ascii="仿宋_GB2312" w:hAnsi="华文仿宋" w:eastAsia="仿宋_GB2312" w:cs="宋体"/>
                <w:color w:val="000000"/>
                <w:kern w:val="0"/>
                <w:sz w:val="30"/>
                <w:szCs w:val="30"/>
                <w:highlight w:val="none"/>
              </w:rPr>
              <w:t>[125</w:t>
            </w:r>
            <w:r>
              <w:rPr>
                <w:rFonts w:hint="eastAsia" w:ascii="仿宋_GB2312" w:hAnsi="华文仿宋" w:eastAsia="仿宋_GB2312" w:cs="宋体"/>
                <w:color w:val="000000"/>
                <w:kern w:val="0"/>
                <w:sz w:val="30"/>
                <w:szCs w:val="30"/>
                <w:highlight w:val="none"/>
                <w:lang w:val="en-US" w:eastAsia="zh-CN"/>
              </w:rPr>
              <w:t>3</w:t>
            </w:r>
            <w:r>
              <w:rPr>
                <w:rFonts w:hint="eastAsia" w:ascii="仿宋_GB2312" w:hAnsi="华文仿宋" w:eastAsia="仿宋_GB2312" w:cs="宋体"/>
                <w:color w:val="000000"/>
                <w:kern w:val="0"/>
                <w:sz w:val="30"/>
                <w:szCs w:val="30"/>
                <w:highlight w:val="none"/>
              </w:rPr>
              <w:t>]</w:t>
            </w:r>
          </w:p>
        </w:tc>
        <w:tc>
          <w:tcPr>
            <w:tcW w:w="346" w:type="pct"/>
            <w:noWrap w:val="0"/>
            <w:vAlign w:val="top"/>
          </w:tcPr>
          <w:p w14:paraId="76E7004B">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194</w:t>
            </w:r>
          </w:p>
        </w:tc>
        <w:tc>
          <w:tcPr>
            <w:tcW w:w="899" w:type="pct"/>
            <w:vMerge w:val="continue"/>
            <w:noWrap w:val="0"/>
            <w:vAlign w:val="center"/>
          </w:tcPr>
          <w:p w14:paraId="0DF7DA35">
            <w:pPr>
              <w:jc w:val="center"/>
              <w:rPr>
                <w:rFonts w:hint="eastAsia" w:ascii="仿宋_GB2312" w:hAnsi="仿宋" w:eastAsia="仿宋_GB2312" w:cs="Arial"/>
                <w:color w:val="000000"/>
                <w:sz w:val="30"/>
                <w:szCs w:val="30"/>
                <w:highlight w:val="none"/>
              </w:rPr>
            </w:pPr>
          </w:p>
        </w:tc>
        <w:tc>
          <w:tcPr>
            <w:tcW w:w="350" w:type="pct"/>
            <w:vMerge w:val="continue"/>
            <w:noWrap w:val="0"/>
            <w:vAlign w:val="center"/>
          </w:tcPr>
          <w:p w14:paraId="5FA22ADD">
            <w:pPr>
              <w:jc w:val="center"/>
              <w:rPr>
                <w:rFonts w:hint="eastAsia" w:ascii="仿宋_GB2312" w:hAnsi="仿宋" w:eastAsia="仿宋_GB2312" w:cs="Arial"/>
                <w:color w:val="000000"/>
                <w:sz w:val="30"/>
                <w:szCs w:val="30"/>
                <w:highlight w:val="none"/>
              </w:rPr>
            </w:pPr>
          </w:p>
        </w:tc>
        <w:tc>
          <w:tcPr>
            <w:tcW w:w="453" w:type="pct"/>
            <w:vMerge w:val="continue"/>
            <w:noWrap w:val="0"/>
            <w:vAlign w:val="center"/>
          </w:tcPr>
          <w:p w14:paraId="46801CE5">
            <w:pPr>
              <w:jc w:val="center"/>
              <w:rPr>
                <w:rFonts w:hint="eastAsia" w:ascii="仿宋_GB2312" w:hAnsi="仿宋" w:eastAsia="仿宋_GB2312" w:cs="Arial"/>
                <w:color w:val="000000"/>
                <w:sz w:val="30"/>
                <w:szCs w:val="30"/>
                <w:highlight w:val="none"/>
              </w:rPr>
            </w:pPr>
          </w:p>
        </w:tc>
        <w:tc>
          <w:tcPr>
            <w:tcW w:w="531" w:type="pct"/>
            <w:vMerge w:val="continue"/>
            <w:noWrap w:val="0"/>
            <w:vAlign w:val="center"/>
          </w:tcPr>
          <w:p w14:paraId="64D6DC3F">
            <w:pPr>
              <w:jc w:val="center"/>
              <w:rPr>
                <w:rFonts w:hint="eastAsia" w:ascii="仿宋_GB2312" w:hAnsi="仿宋" w:eastAsia="仿宋_GB2312" w:cs="Arial"/>
                <w:color w:val="000000"/>
                <w:sz w:val="30"/>
                <w:szCs w:val="30"/>
                <w:highlight w:val="none"/>
              </w:rPr>
            </w:pPr>
          </w:p>
        </w:tc>
      </w:tr>
      <w:tr w14:paraId="6D7E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325" w:type="pct"/>
            <w:vMerge w:val="continue"/>
            <w:noWrap w:val="0"/>
            <w:vAlign w:val="center"/>
          </w:tcPr>
          <w:p w14:paraId="0279A58A">
            <w:pPr>
              <w:rPr>
                <w:rFonts w:ascii="仿宋_GB2312" w:hAnsi="仿宋" w:eastAsia="仿宋_GB2312" w:cs="宋体"/>
                <w:color w:val="000000"/>
                <w:sz w:val="30"/>
                <w:szCs w:val="30"/>
                <w:highlight w:val="none"/>
              </w:rPr>
            </w:pPr>
          </w:p>
        </w:tc>
        <w:tc>
          <w:tcPr>
            <w:tcW w:w="457" w:type="pct"/>
            <w:vMerge w:val="continue"/>
            <w:noWrap w:val="0"/>
            <w:vAlign w:val="center"/>
          </w:tcPr>
          <w:p w14:paraId="55D3E57D">
            <w:pPr>
              <w:rPr>
                <w:rFonts w:ascii="仿宋_GB2312" w:hAnsi="仿宋" w:eastAsia="仿宋_GB2312" w:cs="宋体"/>
                <w:color w:val="000000"/>
                <w:sz w:val="30"/>
                <w:szCs w:val="30"/>
                <w:highlight w:val="none"/>
              </w:rPr>
            </w:pPr>
          </w:p>
        </w:tc>
        <w:tc>
          <w:tcPr>
            <w:tcW w:w="639" w:type="pct"/>
            <w:vMerge w:val="continue"/>
            <w:noWrap w:val="0"/>
            <w:vAlign w:val="center"/>
          </w:tcPr>
          <w:p w14:paraId="1DCA9498">
            <w:pPr>
              <w:jc w:val="center"/>
              <w:rPr>
                <w:rFonts w:hint="eastAsia" w:ascii="仿宋_GB2312" w:hAnsi="仿宋" w:eastAsia="仿宋_GB2312"/>
                <w:color w:val="000000"/>
                <w:sz w:val="30"/>
                <w:szCs w:val="30"/>
                <w:highlight w:val="none"/>
              </w:rPr>
            </w:pPr>
          </w:p>
        </w:tc>
        <w:tc>
          <w:tcPr>
            <w:tcW w:w="996" w:type="pct"/>
            <w:noWrap w:val="0"/>
            <w:vAlign w:val="center"/>
          </w:tcPr>
          <w:p w14:paraId="703FD6D3">
            <w:pPr>
              <w:jc w:val="center"/>
              <w:rPr>
                <w:rFonts w:hint="eastAsia" w:ascii="仿宋_GB2312" w:hAnsi="仿宋" w:eastAsia="仿宋_GB2312"/>
                <w:color w:val="000000"/>
                <w:sz w:val="30"/>
                <w:szCs w:val="30"/>
                <w:highlight w:val="none"/>
              </w:rPr>
            </w:pPr>
            <w:r>
              <w:rPr>
                <w:rFonts w:hint="eastAsia" w:ascii="仿宋_GB2312" w:hAnsi="华文仿宋" w:eastAsia="仿宋_GB2312" w:cs="宋体"/>
                <w:color w:val="000000"/>
                <w:kern w:val="0"/>
                <w:sz w:val="30"/>
                <w:szCs w:val="30"/>
                <w:lang w:val="en-US" w:eastAsia="zh-CN"/>
              </w:rPr>
              <w:t>其他学科专业</w:t>
            </w:r>
          </w:p>
        </w:tc>
        <w:tc>
          <w:tcPr>
            <w:tcW w:w="346" w:type="pct"/>
            <w:noWrap w:val="0"/>
            <w:vAlign w:val="top"/>
          </w:tcPr>
          <w:p w14:paraId="5F5B7658">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333</w:t>
            </w:r>
          </w:p>
        </w:tc>
        <w:tc>
          <w:tcPr>
            <w:tcW w:w="899" w:type="pct"/>
            <w:vMerge w:val="continue"/>
            <w:noWrap w:val="0"/>
            <w:vAlign w:val="center"/>
          </w:tcPr>
          <w:p w14:paraId="3DCC7F22">
            <w:pPr>
              <w:jc w:val="center"/>
              <w:rPr>
                <w:rFonts w:hint="eastAsia" w:ascii="仿宋_GB2312" w:hAnsi="仿宋" w:eastAsia="仿宋_GB2312" w:cs="Arial"/>
                <w:color w:val="000000"/>
                <w:sz w:val="30"/>
                <w:szCs w:val="30"/>
                <w:highlight w:val="none"/>
              </w:rPr>
            </w:pPr>
          </w:p>
        </w:tc>
        <w:tc>
          <w:tcPr>
            <w:tcW w:w="350" w:type="pct"/>
            <w:vMerge w:val="continue"/>
            <w:noWrap w:val="0"/>
            <w:vAlign w:val="center"/>
          </w:tcPr>
          <w:p w14:paraId="58023047">
            <w:pPr>
              <w:jc w:val="center"/>
              <w:rPr>
                <w:rFonts w:hint="eastAsia" w:ascii="仿宋_GB2312" w:hAnsi="仿宋" w:eastAsia="仿宋_GB2312" w:cs="Arial"/>
                <w:color w:val="000000"/>
                <w:sz w:val="30"/>
                <w:szCs w:val="30"/>
                <w:highlight w:val="none"/>
              </w:rPr>
            </w:pPr>
          </w:p>
        </w:tc>
        <w:tc>
          <w:tcPr>
            <w:tcW w:w="453" w:type="pct"/>
            <w:vMerge w:val="continue"/>
            <w:noWrap w:val="0"/>
            <w:vAlign w:val="center"/>
          </w:tcPr>
          <w:p w14:paraId="1A49EEE8">
            <w:pPr>
              <w:jc w:val="center"/>
              <w:rPr>
                <w:rFonts w:hint="eastAsia" w:ascii="仿宋_GB2312" w:hAnsi="仿宋" w:eastAsia="仿宋_GB2312" w:cs="Arial"/>
                <w:color w:val="000000"/>
                <w:sz w:val="30"/>
                <w:szCs w:val="30"/>
                <w:highlight w:val="none"/>
              </w:rPr>
            </w:pPr>
          </w:p>
        </w:tc>
        <w:tc>
          <w:tcPr>
            <w:tcW w:w="531" w:type="pct"/>
            <w:vMerge w:val="continue"/>
            <w:noWrap w:val="0"/>
            <w:vAlign w:val="center"/>
          </w:tcPr>
          <w:p w14:paraId="1CA82DD6">
            <w:pPr>
              <w:jc w:val="center"/>
              <w:rPr>
                <w:rFonts w:hint="eastAsia" w:ascii="仿宋_GB2312" w:hAnsi="仿宋" w:eastAsia="仿宋_GB2312" w:cs="Arial"/>
                <w:color w:val="000000"/>
                <w:sz w:val="30"/>
                <w:szCs w:val="30"/>
                <w:highlight w:val="none"/>
              </w:rPr>
            </w:pPr>
          </w:p>
        </w:tc>
      </w:tr>
      <w:tr w14:paraId="14BC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5" w:type="pct"/>
            <w:vMerge w:val="continue"/>
            <w:noWrap w:val="0"/>
            <w:vAlign w:val="center"/>
          </w:tcPr>
          <w:p w14:paraId="3AD3494F">
            <w:pPr>
              <w:rPr>
                <w:rFonts w:ascii="仿宋_GB2312" w:hAnsi="仿宋" w:eastAsia="仿宋_GB2312" w:cs="宋体"/>
                <w:color w:val="000000"/>
                <w:sz w:val="30"/>
                <w:szCs w:val="30"/>
                <w:highlight w:val="none"/>
              </w:rPr>
            </w:pPr>
          </w:p>
        </w:tc>
        <w:tc>
          <w:tcPr>
            <w:tcW w:w="457" w:type="pct"/>
            <w:vMerge w:val="continue"/>
            <w:noWrap w:val="0"/>
            <w:vAlign w:val="center"/>
          </w:tcPr>
          <w:p w14:paraId="1FAFD223">
            <w:pPr>
              <w:rPr>
                <w:rFonts w:ascii="仿宋_GB2312" w:hAnsi="仿宋" w:eastAsia="仿宋_GB2312" w:cs="宋体"/>
                <w:color w:val="000000"/>
                <w:sz w:val="30"/>
                <w:szCs w:val="30"/>
                <w:highlight w:val="none"/>
              </w:rPr>
            </w:pPr>
          </w:p>
        </w:tc>
        <w:tc>
          <w:tcPr>
            <w:tcW w:w="1636" w:type="pct"/>
            <w:gridSpan w:val="2"/>
            <w:noWrap w:val="0"/>
            <w:vAlign w:val="center"/>
          </w:tcPr>
          <w:p w14:paraId="0EB070CB">
            <w:pPr>
              <w:jc w:val="center"/>
              <w:rPr>
                <w:rFonts w:ascii="仿宋_GB2312" w:hAnsi="仿宋" w:eastAsia="仿宋_GB2312" w:cs="Arial"/>
                <w:color w:val="000000"/>
                <w:sz w:val="30"/>
                <w:szCs w:val="30"/>
                <w:highlight w:val="none"/>
              </w:rPr>
            </w:pPr>
            <w:r>
              <w:rPr>
                <w:rFonts w:hint="eastAsia" w:ascii="仿宋_GB2312" w:hAnsi="仿宋" w:eastAsia="仿宋_GB2312"/>
                <w:color w:val="000000"/>
                <w:sz w:val="30"/>
                <w:szCs w:val="30"/>
                <w:highlight w:val="none"/>
                <w:lang w:val="en-US" w:eastAsia="zh-CN"/>
              </w:rPr>
              <w:t>艺术学</w:t>
            </w:r>
            <w:r>
              <w:rPr>
                <w:rFonts w:hint="eastAsia" w:ascii="仿宋_GB2312" w:hAnsi="仿宋" w:eastAsia="仿宋_GB2312"/>
                <w:color w:val="000000"/>
                <w:sz w:val="30"/>
                <w:szCs w:val="30"/>
                <w:highlight w:val="none"/>
              </w:rPr>
              <w:t>[1</w:t>
            </w:r>
            <w:r>
              <w:rPr>
                <w:rFonts w:hint="eastAsia" w:ascii="仿宋_GB2312" w:hAnsi="仿宋" w:eastAsia="仿宋_GB2312"/>
                <w:color w:val="000000"/>
                <w:sz w:val="30"/>
                <w:szCs w:val="30"/>
                <w:highlight w:val="none"/>
                <w:lang w:val="en-US" w:eastAsia="zh-CN"/>
              </w:rPr>
              <w:t>3</w:t>
            </w:r>
            <w:r>
              <w:rPr>
                <w:rFonts w:hint="eastAsia" w:ascii="仿宋_GB2312" w:hAnsi="仿宋" w:eastAsia="仿宋_GB2312"/>
                <w:color w:val="000000"/>
                <w:sz w:val="30"/>
                <w:szCs w:val="30"/>
                <w:highlight w:val="none"/>
              </w:rPr>
              <w:t>]</w:t>
            </w:r>
          </w:p>
        </w:tc>
        <w:tc>
          <w:tcPr>
            <w:tcW w:w="346" w:type="pct"/>
            <w:noWrap w:val="0"/>
            <w:vAlign w:val="top"/>
          </w:tcPr>
          <w:p w14:paraId="4BAC8E1E">
            <w:pPr>
              <w:jc w:val="center"/>
              <w:rPr>
                <w:rFonts w:hint="default" w:ascii="仿宋_GB2312" w:hAnsi="仿宋" w:eastAsia="仿宋_GB2312" w:cs="Arial"/>
                <w:color w:val="000000"/>
                <w:sz w:val="30"/>
                <w:szCs w:val="30"/>
                <w:highlight w:val="none"/>
                <w:lang w:val="en-US" w:eastAsia="zh-CN"/>
              </w:rPr>
            </w:pPr>
            <w:r>
              <w:rPr>
                <w:rFonts w:hint="eastAsia" w:ascii="仿宋_GB2312" w:hAnsi="仿宋" w:eastAsia="仿宋_GB2312" w:cs="Arial"/>
                <w:color w:val="000000"/>
                <w:sz w:val="30"/>
                <w:szCs w:val="30"/>
                <w:highlight w:val="none"/>
                <w:lang w:val="en-US" w:eastAsia="zh-CN"/>
              </w:rPr>
              <w:t>351</w:t>
            </w:r>
          </w:p>
        </w:tc>
        <w:tc>
          <w:tcPr>
            <w:tcW w:w="899" w:type="pct"/>
            <w:vMerge w:val="continue"/>
            <w:noWrap w:val="0"/>
            <w:vAlign w:val="center"/>
          </w:tcPr>
          <w:p w14:paraId="1C49CC1B">
            <w:pPr>
              <w:jc w:val="center"/>
              <w:rPr>
                <w:rFonts w:hint="eastAsia" w:ascii="仿宋_GB2312" w:hAnsi="仿宋" w:eastAsia="仿宋_GB2312" w:cs="Arial"/>
                <w:color w:val="000000"/>
                <w:sz w:val="30"/>
                <w:szCs w:val="30"/>
                <w:highlight w:val="none"/>
                <w:lang w:eastAsia="zh-CN"/>
              </w:rPr>
            </w:pPr>
          </w:p>
        </w:tc>
        <w:tc>
          <w:tcPr>
            <w:tcW w:w="350" w:type="pct"/>
            <w:vMerge w:val="continue"/>
            <w:noWrap w:val="0"/>
            <w:vAlign w:val="center"/>
          </w:tcPr>
          <w:p w14:paraId="1741D6D4">
            <w:pPr>
              <w:jc w:val="center"/>
              <w:rPr>
                <w:rFonts w:hint="eastAsia" w:ascii="仿宋_GB2312" w:hAnsi="仿宋" w:eastAsia="仿宋_GB2312" w:cs="Arial"/>
                <w:color w:val="000000"/>
                <w:sz w:val="30"/>
                <w:szCs w:val="30"/>
                <w:highlight w:val="none"/>
                <w:lang w:eastAsia="zh-CN"/>
              </w:rPr>
            </w:pPr>
          </w:p>
        </w:tc>
        <w:tc>
          <w:tcPr>
            <w:tcW w:w="453" w:type="pct"/>
            <w:vMerge w:val="continue"/>
            <w:noWrap w:val="0"/>
            <w:vAlign w:val="center"/>
          </w:tcPr>
          <w:p w14:paraId="13F4FD05">
            <w:pPr>
              <w:jc w:val="center"/>
              <w:rPr>
                <w:rFonts w:hint="eastAsia" w:ascii="仿宋_GB2312" w:hAnsi="仿宋" w:eastAsia="仿宋_GB2312" w:cs="Arial"/>
                <w:color w:val="000000"/>
                <w:sz w:val="30"/>
                <w:szCs w:val="30"/>
                <w:highlight w:val="none"/>
                <w:lang w:eastAsia="zh-CN"/>
              </w:rPr>
            </w:pPr>
          </w:p>
        </w:tc>
        <w:tc>
          <w:tcPr>
            <w:tcW w:w="531" w:type="pct"/>
            <w:vMerge w:val="continue"/>
            <w:noWrap w:val="0"/>
            <w:vAlign w:val="center"/>
          </w:tcPr>
          <w:p w14:paraId="0C54908E">
            <w:pPr>
              <w:jc w:val="center"/>
              <w:rPr>
                <w:rFonts w:hint="eastAsia" w:ascii="仿宋_GB2312" w:hAnsi="仿宋" w:eastAsia="仿宋_GB2312" w:cs="Arial"/>
                <w:color w:val="000000"/>
                <w:sz w:val="30"/>
                <w:szCs w:val="30"/>
                <w:highlight w:val="none"/>
                <w:lang w:eastAsia="zh-CN"/>
              </w:rPr>
            </w:pPr>
          </w:p>
        </w:tc>
      </w:tr>
    </w:tbl>
    <w:p w14:paraId="19514C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723" w:firstLineChars="200"/>
        <w:textAlignment w:val="auto"/>
        <w:rPr>
          <w:rFonts w:hint="default" w:ascii="仿宋" w:hAnsi="仿宋" w:eastAsia="仿宋"/>
          <w:b/>
          <w:bCs/>
          <w:color w:val="000000"/>
          <w:sz w:val="36"/>
          <w:szCs w:val="36"/>
          <w:lang w:val="en-US" w:eastAsia="zh-CN"/>
        </w:rPr>
      </w:pPr>
    </w:p>
    <w:tbl>
      <w:tblPr>
        <w:tblStyle w:val="8"/>
        <w:tblW w:w="13692" w:type="dxa"/>
        <w:jc w:val="center"/>
        <w:tblLayout w:type="fixed"/>
        <w:tblCellMar>
          <w:top w:w="0" w:type="dxa"/>
          <w:left w:w="108" w:type="dxa"/>
          <w:bottom w:w="0" w:type="dxa"/>
          <w:right w:w="108" w:type="dxa"/>
        </w:tblCellMar>
      </w:tblPr>
      <w:tblGrid>
        <w:gridCol w:w="930"/>
        <w:gridCol w:w="1498"/>
        <w:gridCol w:w="3000"/>
        <w:gridCol w:w="1189"/>
        <w:gridCol w:w="2500"/>
        <w:gridCol w:w="1338"/>
        <w:gridCol w:w="1600"/>
        <w:gridCol w:w="1637"/>
      </w:tblGrid>
      <w:tr w14:paraId="0FA1B2E7">
        <w:tblPrEx>
          <w:tblCellMar>
            <w:top w:w="0" w:type="dxa"/>
            <w:left w:w="108" w:type="dxa"/>
            <w:bottom w:w="0" w:type="dxa"/>
            <w:right w:w="108" w:type="dxa"/>
          </w:tblCellMar>
        </w:tblPrEx>
        <w:trPr>
          <w:trHeight w:val="1186" w:hRule="atLeast"/>
          <w:jc w:val="center"/>
        </w:trPr>
        <w:tc>
          <w:tcPr>
            <w:tcW w:w="930" w:type="dxa"/>
            <w:tcBorders>
              <w:top w:val="single" w:color="auto" w:sz="4" w:space="0"/>
              <w:left w:val="single" w:color="auto" w:sz="4" w:space="0"/>
              <w:bottom w:val="single" w:color="auto" w:sz="4" w:space="0"/>
              <w:right w:val="single" w:color="auto" w:sz="4" w:space="0"/>
            </w:tcBorders>
            <w:noWrap w:val="0"/>
            <w:vAlign w:val="center"/>
          </w:tcPr>
          <w:p w14:paraId="3C030D7D">
            <w:pPr>
              <w:spacing w:line="240" w:lineRule="auto"/>
              <w:jc w:val="center"/>
              <w:rPr>
                <w:rFonts w:hint="eastAsia" w:ascii="仿宋_GB2312" w:hAnsi="华文仿宋" w:eastAsia="仿宋_GB2312" w:cs="宋体"/>
                <w:b/>
                <w:bCs/>
                <w:color w:val="000000"/>
                <w:kern w:val="0"/>
                <w:sz w:val="30"/>
                <w:szCs w:val="30"/>
                <w:lang w:val="en-US" w:eastAsia="zh-CN"/>
              </w:rPr>
            </w:pPr>
            <w:r>
              <w:rPr>
                <w:rFonts w:hint="eastAsia" w:ascii="仿宋_GB2312" w:hAnsi="华文仿宋" w:eastAsia="仿宋_GB2312" w:cs="宋体"/>
                <w:b/>
                <w:bCs/>
                <w:color w:val="000000"/>
                <w:kern w:val="0"/>
                <w:sz w:val="30"/>
                <w:szCs w:val="30"/>
                <w:lang w:val="en-US" w:eastAsia="zh-CN"/>
              </w:rPr>
              <w:t>类别</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7B5014FF">
            <w:pPr>
              <w:spacing w:line="240" w:lineRule="auto"/>
              <w:jc w:val="center"/>
              <w:rPr>
                <w:rFonts w:hint="eastAsia" w:ascii="仿宋_GB2312" w:hAnsi="华文仿宋" w:eastAsia="仿宋_GB2312" w:cs="宋体"/>
                <w:b/>
                <w:bCs/>
                <w:color w:val="000000"/>
                <w:kern w:val="0"/>
                <w:sz w:val="30"/>
                <w:szCs w:val="30"/>
                <w:lang w:val="en-US" w:eastAsia="zh-CN" w:bidi="ar-SA"/>
              </w:rPr>
            </w:pPr>
            <w:r>
              <w:rPr>
                <w:rFonts w:hint="eastAsia" w:ascii="仿宋_GB2312" w:hAnsi="华文仿宋" w:eastAsia="仿宋_GB2312" w:cs="宋体"/>
                <w:b/>
                <w:bCs/>
                <w:color w:val="000000"/>
                <w:kern w:val="0"/>
                <w:sz w:val="30"/>
                <w:szCs w:val="30"/>
              </w:rPr>
              <w:t>名称</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2395A15">
            <w:pPr>
              <w:spacing w:line="240" w:lineRule="auto"/>
              <w:jc w:val="center"/>
              <w:rPr>
                <w:rFonts w:hint="eastAsia" w:ascii="仿宋_GB2312" w:hAnsi="华文仿宋" w:eastAsia="仿宋_GB2312" w:cs="宋体"/>
                <w:b/>
                <w:bCs/>
                <w:color w:val="000000"/>
                <w:kern w:val="0"/>
                <w:sz w:val="30"/>
                <w:szCs w:val="30"/>
                <w:lang w:val="en-US" w:eastAsia="zh-CN" w:bidi="ar-SA"/>
              </w:rPr>
            </w:pPr>
            <w:r>
              <w:rPr>
                <w:rFonts w:hint="eastAsia" w:ascii="仿宋_GB2312" w:hAnsi="华文仿宋" w:eastAsia="仿宋_GB2312" w:cs="宋体"/>
                <w:b/>
                <w:bCs/>
                <w:color w:val="000000"/>
                <w:kern w:val="0"/>
                <w:sz w:val="30"/>
                <w:szCs w:val="30"/>
              </w:rPr>
              <w:t>学科门类(专业)</w:t>
            </w:r>
            <w:r>
              <w:rPr>
                <w:rFonts w:hint="eastAsia" w:ascii="仿宋_GB2312" w:hAnsi="华文仿宋" w:eastAsia="仿宋_GB2312" w:cs="宋体"/>
                <w:b/>
                <w:bCs/>
                <w:color w:val="000000"/>
                <w:kern w:val="0"/>
                <w:sz w:val="30"/>
                <w:szCs w:val="30"/>
                <w:lang w:val="en-US" w:eastAsia="zh-CN"/>
              </w:rPr>
              <w:t>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E0F5F0E">
            <w:pPr>
              <w:spacing w:line="240" w:lineRule="auto"/>
              <w:jc w:val="center"/>
              <w:rPr>
                <w:rFonts w:hint="eastAsia" w:ascii="仿宋_GB2312" w:hAnsi="华文仿宋" w:eastAsia="仿宋_GB2312" w:cs="宋体"/>
                <w:b/>
                <w:bCs/>
                <w:color w:val="000000"/>
                <w:kern w:val="0"/>
                <w:sz w:val="30"/>
                <w:szCs w:val="30"/>
                <w:lang w:val="en-US" w:eastAsia="zh-CN" w:bidi="ar-SA"/>
              </w:rPr>
            </w:pPr>
            <w:r>
              <w:rPr>
                <w:rFonts w:hint="eastAsia" w:ascii="仿宋_GB2312" w:hAnsi="华文仿宋" w:eastAsia="仿宋_GB2312" w:cs="宋体"/>
                <w:b/>
                <w:bCs/>
                <w:color w:val="000000"/>
                <w:kern w:val="0"/>
                <w:sz w:val="30"/>
                <w:szCs w:val="30"/>
              </w:rPr>
              <w:t>总分</w:t>
            </w:r>
          </w:p>
        </w:tc>
        <w:tc>
          <w:tcPr>
            <w:tcW w:w="2500" w:type="dxa"/>
            <w:tcBorders>
              <w:top w:val="single" w:color="auto" w:sz="4" w:space="0"/>
              <w:left w:val="single" w:color="auto" w:sz="4" w:space="0"/>
              <w:bottom w:val="single" w:color="auto" w:sz="4" w:space="0"/>
              <w:right w:val="single" w:color="auto" w:sz="4" w:space="0"/>
            </w:tcBorders>
            <w:noWrap w:val="0"/>
            <w:vAlign w:val="center"/>
          </w:tcPr>
          <w:p w14:paraId="55F6D644">
            <w:pPr>
              <w:spacing w:line="240" w:lineRule="auto"/>
              <w:jc w:val="center"/>
              <w:rPr>
                <w:rFonts w:hint="eastAsia" w:ascii="仿宋_GB2312" w:hAnsi="华文仿宋" w:eastAsia="仿宋_GB2312" w:cs="宋体"/>
                <w:b/>
                <w:bCs/>
                <w:color w:val="000000"/>
                <w:kern w:val="0"/>
                <w:sz w:val="30"/>
                <w:szCs w:val="30"/>
                <w:lang w:val="en-US" w:eastAsia="zh-CN" w:bidi="ar-SA"/>
              </w:rPr>
            </w:pPr>
            <w:r>
              <w:rPr>
                <w:rFonts w:hint="eastAsia" w:ascii="仿宋_GB2312" w:hAnsi="华文仿宋" w:eastAsia="仿宋_GB2312" w:cs="宋体"/>
                <w:b/>
                <w:bCs/>
                <w:color w:val="000000"/>
                <w:kern w:val="0"/>
                <w:sz w:val="30"/>
                <w:szCs w:val="30"/>
              </w:rPr>
              <w:t>政治理论</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9083E3D">
            <w:pPr>
              <w:spacing w:line="240" w:lineRule="auto"/>
              <w:jc w:val="center"/>
              <w:rPr>
                <w:rFonts w:hint="eastAsia" w:ascii="仿宋_GB2312" w:hAnsi="华文仿宋" w:eastAsia="仿宋_GB2312" w:cs="宋体"/>
                <w:b/>
                <w:bCs/>
                <w:color w:val="000000"/>
                <w:kern w:val="0"/>
                <w:sz w:val="30"/>
                <w:szCs w:val="30"/>
                <w:lang w:val="en-US" w:eastAsia="zh-CN" w:bidi="ar-SA"/>
              </w:rPr>
            </w:pPr>
            <w:r>
              <w:rPr>
                <w:rFonts w:hint="eastAsia" w:ascii="仿宋_GB2312" w:hAnsi="华文仿宋" w:eastAsia="仿宋_GB2312" w:cs="宋体"/>
                <w:b/>
                <w:bCs/>
                <w:color w:val="000000"/>
                <w:kern w:val="0"/>
                <w:sz w:val="30"/>
                <w:szCs w:val="30"/>
              </w:rPr>
              <w:t>外国语</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57572E2D">
            <w:pPr>
              <w:spacing w:line="240" w:lineRule="auto"/>
              <w:jc w:val="center"/>
              <w:rPr>
                <w:rFonts w:hint="eastAsia" w:ascii="仿宋_GB2312" w:hAnsi="华文仿宋" w:eastAsia="仿宋_GB2312" w:cs="宋体"/>
                <w:b/>
                <w:bCs/>
                <w:color w:val="000000"/>
                <w:kern w:val="0"/>
                <w:sz w:val="30"/>
                <w:szCs w:val="30"/>
                <w:lang w:val="en-US" w:eastAsia="zh-CN" w:bidi="ar-SA"/>
              </w:rPr>
            </w:pPr>
            <w:r>
              <w:rPr>
                <w:rFonts w:hint="eastAsia" w:ascii="仿宋_GB2312" w:hAnsi="华文仿宋" w:eastAsia="仿宋_GB2312" w:cs="宋体"/>
                <w:b/>
                <w:bCs/>
                <w:color w:val="000000"/>
                <w:kern w:val="0"/>
                <w:sz w:val="30"/>
                <w:szCs w:val="30"/>
              </w:rPr>
              <w:t>业务课一</w:t>
            </w:r>
          </w:p>
        </w:tc>
        <w:tc>
          <w:tcPr>
            <w:tcW w:w="1637" w:type="dxa"/>
            <w:tcBorders>
              <w:top w:val="single" w:color="auto" w:sz="4" w:space="0"/>
              <w:left w:val="single" w:color="auto" w:sz="4" w:space="0"/>
              <w:bottom w:val="single" w:color="auto" w:sz="4" w:space="0"/>
              <w:right w:val="single" w:color="auto" w:sz="4" w:space="0"/>
            </w:tcBorders>
            <w:noWrap w:val="0"/>
            <w:vAlign w:val="center"/>
          </w:tcPr>
          <w:p w14:paraId="7348294E">
            <w:pPr>
              <w:spacing w:line="240" w:lineRule="auto"/>
              <w:jc w:val="center"/>
              <w:rPr>
                <w:rFonts w:hint="eastAsia" w:ascii="仿宋_GB2312" w:hAnsi="华文仿宋" w:eastAsia="仿宋_GB2312" w:cs="宋体"/>
                <w:b/>
                <w:bCs/>
                <w:color w:val="000000"/>
                <w:kern w:val="0"/>
                <w:sz w:val="30"/>
                <w:szCs w:val="30"/>
                <w:lang w:val="en-US" w:eastAsia="zh-CN" w:bidi="ar-SA"/>
              </w:rPr>
            </w:pPr>
            <w:r>
              <w:rPr>
                <w:rFonts w:hint="eastAsia" w:ascii="仿宋_GB2312" w:hAnsi="华文仿宋" w:eastAsia="仿宋_GB2312" w:cs="宋体"/>
                <w:b/>
                <w:bCs/>
                <w:color w:val="000000"/>
                <w:kern w:val="0"/>
                <w:sz w:val="30"/>
                <w:szCs w:val="30"/>
              </w:rPr>
              <w:t>业务课二</w:t>
            </w:r>
          </w:p>
        </w:tc>
      </w:tr>
      <w:tr w14:paraId="20D844D9">
        <w:tblPrEx>
          <w:tblCellMar>
            <w:top w:w="0" w:type="dxa"/>
            <w:left w:w="108" w:type="dxa"/>
            <w:bottom w:w="0" w:type="dxa"/>
            <w:right w:w="108" w:type="dxa"/>
          </w:tblCellMar>
        </w:tblPrEx>
        <w:trPr>
          <w:trHeight w:val="677" w:hRule="atLeast"/>
          <w:jc w:val="center"/>
        </w:trPr>
        <w:tc>
          <w:tcPr>
            <w:tcW w:w="930" w:type="dxa"/>
            <w:vMerge w:val="restart"/>
            <w:tcBorders>
              <w:top w:val="single" w:color="auto" w:sz="4" w:space="0"/>
              <w:left w:val="single" w:color="auto" w:sz="4" w:space="0"/>
              <w:right w:val="single" w:color="auto" w:sz="4" w:space="0"/>
            </w:tcBorders>
            <w:noWrap w:val="0"/>
            <w:vAlign w:val="center"/>
          </w:tcPr>
          <w:p w14:paraId="569F77FF">
            <w:pPr>
              <w:jc w:val="center"/>
              <w:rPr>
                <w:rFonts w:hint="eastAsia" w:ascii="仿宋_GB2312" w:hAnsi="仿宋" w:eastAsia="仿宋_GB2312"/>
                <w:color w:val="000000"/>
                <w:sz w:val="30"/>
                <w:szCs w:val="30"/>
                <w:highlight w:val="none"/>
              </w:rPr>
            </w:pPr>
            <w:r>
              <w:rPr>
                <w:rFonts w:hint="eastAsia" w:ascii="仿宋_GB2312" w:hAnsi="仿宋" w:eastAsia="仿宋_GB2312"/>
                <w:color w:val="000000"/>
                <w:sz w:val="30"/>
                <w:szCs w:val="30"/>
                <w:highlight w:val="none"/>
                <w:lang w:val="en-US" w:eastAsia="zh-CN"/>
              </w:rPr>
              <w:t>专项计划</w:t>
            </w:r>
          </w:p>
        </w:tc>
        <w:tc>
          <w:tcPr>
            <w:tcW w:w="1498" w:type="dxa"/>
            <w:vMerge w:val="restart"/>
            <w:tcBorders>
              <w:top w:val="single" w:color="auto" w:sz="4" w:space="0"/>
              <w:left w:val="single" w:color="auto" w:sz="4" w:space="0"/>
              <w:bottom w:val="single" w:color="auto" w:sz="4" w:space="0"/>
              <w:right w:val="single" w:color="auto" w:sz="4" w:space="0"/>
            </w:tcBorders>
            <w:noWrap w:val="0"/>
            <w:vAlign w:val="center"/>
          </w:tcPr>
          <w:p w14:paraId="30C0B229">
            <w:pPr>
              <w:jc w:val="center"/>
              <w:rPr>
                <w:rFonts w:hint="eastAsia"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单独考试</w:t>
            </w:r>
          </w:p>
        </w:tc>
        <w:tc>
          <w:tcPr>
            <w:tcW w:w="3000" w:type="dxa"/>
            <w:tcBorders>
              <w:top w:val="single" w:color="auto" w:sz="4" w:space="0"/>
              <w:left w:val="nil"/>
              <w:bottom w:val="single" w:color="auto" w:sz="4" w:space="0"/>
              <w:right w:val="single" w:color="auto" w:sz="4" w:space="0"/>
            </w:tcBorders>
            <w:noWrap w:val="0"/>
            <w:vAlign w:val="center"/>
          </w:tcPr>
          <w:p w14:paraId="20A41DB8">
            <w:pPr>
              <w:jc w:val="center"/>
              <w:rPr>
                <w:rFonts w:hint="eastAsia"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应用统计[0252]</w:t>
            </w:r>
          </w:p>
        </w:tc>
        <w:tc>
          <w:tcPr>
            <w:tcW w:w="1189" w:type="dxa"/>
            <w:tcBorders>
              <w:top w:val="single" w:color="auto" w:sz="4" w:space="0"/>
              <w:left w:val="nil"/>
              <w:bottom w:val="single" w:color="auto" w:sz="4" w:space="0"/>
              <w:right w:val="single" w:color="auto" w:sz="4" w:space="0"/>
            </w:tcBorders>
            <w:noWrap w:val="0"/>
            <w:vAlign w:val="center"/>
          </w:tcPr>
          <w:p w14:paraId="048449DA">
            <w:pPr>
              <w:jc w:val="center"/>
              <w:rPr>
                <w:rFonts w:hint="default" w:ascii="仿宋_GB2312" w:hAnsi="仿宋" w:eastAsia="仿宋_GB2312"/>
                <w:color w:val="000000"/>
                <w:sz w:val="30"/>
                <w:szCs w:val="30"/>
                <w:highlight w:val="none"/>
                <w:lang w:val="en-US" w:eastAsia="zh-CN"/>
              </w:rPr>
            </w:pPr>
            <w:r>
              <w:rPr>
                <w:rFonts w:hint="eastAsia" w:ascii="仿宋_GB2312" w:hAnsi="仿宋" w:eastAsia="仿宋_GB2312"/>
                <w:color w:val="000000"/>
                <w:sz w:val="30"/>
                <w:szCs w:val="30"/>
                <w:highlight w:val="none"/>
                <w:lang w:val="en-US" w:eastAsia="zh-CN"/>
              </w:rPr>
              <w:t>318</w:t>
            </w:r>
          </w:p>
        </w:tc>
        <w:tc>
          <w:tcPr>
            <w:tcW w:w="2500" w:type="dxa"/>
            <w:vMerge w:val="restart"/>
            <w:tcBorders>
              <w:top w:val="single" w:color="auto" w:sz="4" w:space="0"/>
              <w:left w:val="nil"/>
              <w:right w:val="single" w:color="auto" w:sz="4" w:space="0"/>
            </w:tcBorders>
            <w:noWrap w:val="0"/>
            <w:vAlign w:val="center"/>
          </w:tcPr>
          <w:p w14:paraId="3E8FF9B4">
            <w:pPr>
              <w:jc w:val="center"/>
              <w:rPr>
                <w:rFonts w:hint="default" w:ascii="仿宋_GB2312" w:hAnsi="仿宋" w:eastAsia="仿宋_GB2312"/>
                <w:color w:val="000000"/>
                <w:sz w:val="30"/>
                <w:szCs w:val="30"/>
                <w:highlight w:val="none"/>
                <w:lang w:val="en-US" w:eastAsia="zh-CN"/>
              </w:rPr>
            </w:pPr>
            <w:r>
              <w:rPr>
                <w:rFonts w:hint="eastAsia" w:ascii="仿宋_GB2312" w:hAnsi="仿宋" w:eastAsia="仿宋_GB2312"/>
                <w:color w:val="000000"/>
                <w:sz w:val="30"/>
                <w:szCs w:val="30"/>
                <w:highlight w:val="none"/>
                <w:lang w:val="en-US" w:eastAsia="zh-CN"/>
              </w:rPr>
              <w:t>/</w:t>
            </w:r>
          </w:p>
        </w:tc>
        <w:tc>
          <w:tcPr>
            <w:tcW w:w="1338" w:type="dxa"/>
            <w:vMerge w:val="restart"/>
            <w:tcBorders>
              <w:top w:val="single" w:color="auto" w:sz="4" w:space="0"/>
              <w:left w:val="nil"/>
              <w:right w:val="single" w:color="auto" w:sz="4" w:space="0"/>
            </w:tcBorders>
            <w:noWrap w:val="0"/>
            <w:vAlign w:val="center"/>
          </w:tcPr>
          <w:p w14:paraId="7096E71C">
            <w:pPr>
              <w:jc w:val="center"/>
              <w:rPr>
                <w:rFonts w:hint="default" w:ascii="仿宋_GB2312" w:hAnsi="仿宋" w:eastAsia="仿宋_GB2312"/>
                <w:color w:val="000000"/>
                <w:sz w:val="30"/>
                <w:szCs w:val="30"/>
                <w:highlight w:val="none"/>
                <w:lang w:val="en-US" w:eastAsia="zh-CN"/>
              </w:rPr>
            </w:pPr>
            <w:r>
              <w:rPr>
                <w:rFonts w:hint="eastAsia" w:ascii="仿宋_GB2312" w:hAnsi="仿宋" w:eastAsia="仿宋_GB2312"/>
                <w:color w:val="000000"/>
                <w:sz w:val="30"/>
                <w:szCs w:val="30"/>
                <w:highlight w:val="none"/>
                <w:lang w:val="en-US" w:eastAsia="zh-CN"/>
              </w:rPr>
              <w:t>/</w:t>
            </w:r>
          </w:p>
        </w:tc>
        <w:tc>
          <w:tcPr>
            <w:tcW w:w="1600" w:type="dxa"/>
            <w:vMerge w:val="restart"/>
            <w:tcBorders>
              <w:top w:val="single" w:color="auto" w:sz="4" w:space="0"/>
              <w:left w:val="nil"/>
              <w:right w:val="single" w:color="auto" w:sz="4" w:space="0"/>
            </w:tcBorders>
            <w:noWrap w:val="0"/>
            <w:vAlign w:val="center"/>
          </w:tcPr>
          <w:p w14:paraId="27AAC536">
            <w:pPr>
              <w:jc w:val="center"/>
              <w:rPr>
                <w:rFonts w:hint="default" w:ascii="仿宋_GB2312" w:hAnsi="仿宋" w:eastAsia="仿宋_GB2312"/>
                <w:color w:val="000000"/>
                <w:sz w:val="30"/>
                <w:szCs w:val="30"/>
                <w:highlight w:val="none"/>
                <w:lang w:val="en-US" w:eastAsia="zh-CN"/>
              </w:rPr>
            </w:pPr>
            <w:r>
              <w:rPr>
                <w:rFonts w:hint="eastAsia" w:ascii="仿宋_GB2312" w:hAnsi="仿宋" w:eastAsia="仿宋_GB2312"/>
                <w:color w:val="000000"/>
                <w:sz w:val="30"/>
                <w:szCs w:val="30"/>
                <w:highlight w:val="none"/>
                <w:lang w:val="en-US" w:eastAsia="zh-CN"/>
              </w:rPr>
              <w:t>/</w:t>
            </w:r>
          </w:p>
        </w:tc>
        <w:tc>
          <w:tcPr>
            <w:tcW w:w="1637" w:type="dxa"/>
            <w:vMerge w:val="restart"/>
            <w:tcBorders>
              <w:top w:val="single" w:color="auto" w:sz="4" w:space="0"/>
              <w:left w:val="nil"/>
              <w:right w:val="single" w:color="auto" w:sz="4" w:space="0"/>
            </w:tcBorders>
            <w:noWrap w:val="0"/>
            <w:vAlign w:val="center"/>
          </w:tcPr>
          <w:p w14:paraId="7997FFD0">
            <w:pPr>
              <w:jc w:val="center"/>
              <w:rPr>
                <w:rFonts w:hint="default" w:ascii="仿宋_GB2312" w:hAnsi="仿宋" w:eastAsia="仿宋_GB2312"/>
                <w:color w:val="000000"/>
                <w:sz w:val="30"/>
                <w:szCs w:val="30"/>
                <w:highlight w:val="none"/>
                <w:lang w:val="en-US" w:eastAsia="zh-CN"/>
              </w:rPr>
            </w:pPr>
            <w:r>
              <w:rPr>
                <w:rFonts w:hint="eastAsia" w:ascii="仿宋_GB2312" w:hAnsi="仿宋" w:eastAsia="仿宋_GB2312"/>
                <w:color w:val="000000"/>
                <w:sz w:val="30"/>
                <w:szCs w:val="30"/>
                <w:highlight w:val="none"/>
                <w:lang w:val="en-US" w:eastAsia="zh-CN"/>
              </w:rPr>
              <w:t>/</w:t>
            </w:r>
          </w:p>
        </w:tc>
      </w:tr>
      <w:tr w14:paraId="290382A0">
        <w:tblPrEx>
          <w:tblCellMar>
            <w:top w:w="0" w:type="dxa"/>
            <w:left w:w="108" w:type="dxa"/>
            <w:bottom w:w="0" w:type="dxa"/>
            <w:right w:w="108" w:type="dxa"/>
          </w:tblCellMar>
        </w:tblPrEx>
        <w:trPr>
          <w:trHeight w:val="836" w:hRule="atLeast"/>
          <w:jc w:val="center"/>
        </w:trPr>
        <w:tc>
          <w:tcPr>
            <w:tcW w:w="930" w:type="dxa"/>
            <w:vMerge w:val="continue"/>
            <w:tcBorders>
              <w:left w:val="single" w:color="auto" w:sz="4" w:space="0"/>
              <w:right w:val="single" w:color="auto" w:sz="4" w:space="0"/>
            </w:tcBorders>
            <w:noWrap w:val="0"/>
            <w:vAlign w:val="center"/>
          </w:tcPr>
          <w:p w14:paraId="6979AF3F">
            <w:pPr>
              <w:jc w:val="center"/>
              <w:rPr>
                <w:rFonts w:hint="eastAsia" w:ascii="仿宋_GB2312" w:hAnsi="仿宋" w:eastAsia="仿宋_GB2312"/>
                <w:color w:val="000000"/>
                <w:sz w:val="30"/>
                <w:szCs w:val="30"/>
                <w:highlight w:val="none"/>
              </w:rPr>
            </w:pP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14:paraId="61ED7C21">
            <w:pPr>
              <w:jc w:val="center"/>
              <w:rPr>
                <w:rFonts w:hint="eastAsia" w:ascii="仿宋_GB2312" w:hAnsi="仿宋" w:eastAsia="仿宋_GB2312"/>
                <w:color w:val="000000"/>
                <w:sz w:val="30"/>
                <w:szCs w:val="30"/>
                <w:highlight w:val="none"/>
              </w:rPr>
            </w:pPr>
          </w:p>
        </w:tc>
        <w:tc>
          <w:tcPr>
            <w:tcW w:w="3000" w:type="dxa"/>
            <w:tcBorders>
              <w:top w:val="nil"/>
              <w:left w:val="nil"/>
              <w:bottom w:val="single" w:color="auto" w:sz="4" w:space="0"/>
              <w:right w:val="single" w:color="auto" w:sz="4" w:space="0"/>
            </w:tcBorders>
            <w:noWrap w:val="0"/>
            <w:vAlign w:val="center"/>
          </w:tcPr>
          <w:p w14:paraId="062DFD36">
            <w:pPr>
              <w:jc w:val="center"/>
              <w:rPr>
                <w:rFonts w:hint="eastAsia"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马克思主义理论[0305]</w:t>
            </w:r>
          </w:p>
        </w:tc>
        <w:tc>
          <w:tcPr>
            <w:tcW w:w="1189" w:type="dxa"/>
            <w:tcBorders>
              <w:top w:val="nil"/>
              <w:left w:val="nil"/>
              <w:bottom w:val="single" w:color="auto" w:sz="4" w:space="0"/>
              <w:right w:val="single" w:color="auto" w:sz="4" w:space="0"/>
            </w:tcBorders>
            <w:noWrap w:val="0"/>
            <w:vAlign w:val="center"/>
          </w:tcPr>
          <w:p w14:paraId="6B6E3920">
            <w:pPr>
              <w:jc w:val="center"/>
              <w:rPr>
                <w:rFonts w:hint="default" w:ascii="仿宋_GB2312" w:hAnsi="仿宋" w:eastAsia="仿宋_GB2312"/>
                <w:color w:val="000000"/>
                <w:sz w:val="30"/>
                <w:szCs w:val="30"/>
                <w:highlight w:val="none"/>
                <w:lang w:val="en-US" w:eastAsia="zh-CN"/>
              </w:rPr>
            </w:pPr>
            <w:r>
              <w:rPr>
                <w:rFonts w:hint="eastAsia" w:ascii="仿宋_GB2312" w:hAnsi="仿宋" w:eastAsia="仿宋_GB2312"/>
                <w:color w:val="000000"/>
                <w:sz w:val="30"/>
                <w:szCs w:val="30"/>
                <w:highlight w:val="none"/>
              </w:rPr>
              <w:t>3</w:t>
            </w:r>
            <w:r>
              <w:rPr>
                <w:rFonts w:hint="eastAsia" w:ascii="仿宋_GB2312" w:hAnsi="仿宋" w:eastAsia="仿宋_GB2312"/>
                <w:color w:val="000000"/>
                <w:sz w:val="30"/>
                <w:szCs w:val="30"/>
                <w:highlight w:val="none"/>
                <w:lang w:val="en-US" w:eastAsia="zh-CN"/>
              </w:rPr>
              <w:t>18</w:t>
            </w:r>
          </w:p>
        </w:tc>
        <w:tc>
          <w:tcPr>
            <w:tcW w:w="2500" w:type="dxa"/>
            <w:vMerge w:val="continue"/>
            <w:tcBorders>
              <w:left w:val="nil"/>
              <w:right w:val="single" w:color="auto" w:sz="4" w:space="0"/>
            </w:tcBorders>
            <w:noWrap w:val="0"/>
            <w:vAlign w:val="center"/>
          </w:tcPr>
          <w:p w14:paraId="2EE59006">
            <w:pPr>
              <w:jc w:val="center"/>
              <w:rPr>
                <w:rFonts w:hint="eastAsia" w:ascii="仿宋_GB2312" w:hAnsi="仿宋" w:eastAsia="仿宋_GB2312"/>
                <w:color w:val="000000"/>
                <w:sz w:val="30"/>
                <w:szCs w:val="30"/>
                <w:highlight w:val="yellow"/>
                <w:lang w:eastAsia="zh-CN"/>
              </w:rPr>
            </w:pPr>
          </w:p>
        </w:tc>
        <w:tc>
          <w:tcPr>
            <w:tcW w:w="1338" w:type="dxa"/>
            <w:vMerge w:val="continue"/>
            <w:tcBorders>
              <w:left w:val="nil"/>
              <w:right w:val="single" w:color="auto" w:sz="4" w:space="0"/>
            </w:tcBorders>
            <w:noWrap w:val="0"/>
            <w:vAlign w:val="center"/>
          </w:tcPr>
          <w:p w14:paraId="60626078">
            <w:pPr>
              <w:jc w:val="center"/>
              <w:rPr>
                <w:rFonts w:hint="eastAsia" w:ascii="仿宋_GB2312" w:hAnsi="仿宋" w:eastAsia="仿宋_GB2312"/>
                <w:color w:val="000000"/>
                <w:sz w:val="30"/>
                <w:szCs w:val="30"/>
                <w:highlight w:val="yellow"/>
                <w:lang w:eastAsia="zh-CN"/>
              </w:rPr>
            </w:pPr>
          </w:p>
        </w:tc>
        <w:tc>
          <w:tcPr>
            <w:tcW w:w="1600" w:type="dxa"/>
            <w:vMerge w:val="continue"/>
            <w:tcBorders>
              <w:left w:val="nil"/>
              <w:right w:val="single" w:color="auto" w:sz="4" w:space="0"/>
            </w:tcBorders>
            <w:noWrap w:val="0"/>
            <w:vAlign w:val="center"/>
          </w:tcPr>
          <w:p w14:paraId="26ADAAE8">
            <w:pPr>
              <w:jc w:val="center"/>
              <w:rPr>
                <w:rFonts w:hint="default" w:ascii="仿宋_GB2312" w:hAnsi="仿宋" w:eastAsia="仿宋_GB2312"/>
                <w:color w:val="000000"/>
                <w:sz w:val="30"/>
                <w:szCs w:val="30"/>
                <w:highlight w:val="yellow"/>
                <w:lang w:val="en-US" w:eastAsia="zh-CN"/>
              </w:rPr>
            </w:pPr>
          </w:p>
        </w:tc>
        <w:tc>
          <w:tcPr>
            <w:tcW w:w="1637" w:type="dxa"/>
            <w:vMerge w:val="continue"/>
            <w:tcBorders>
              <w:left w:val="nil"/>
              <w:right w:val="single" w:color="auto" w:sz="4" w:space="0"/>
            </w:tcBorders>
            <w:noWrap w:val="0"/>
            <w:vAlign w:val="center"/>
          </w:tcPr>
          <w:p w14:paraId="333BFA0B">
            <w:pPr>
              <w:jc w:val="center"/>
              <w:rPr>
                <w:rFonts w:hint="default" w:ascii="仿宋_GB2312" w:hAnsi="仿宋" w:eastAsia="仿宋_GB2312"/>
                <w:color w:val="000000"/>
                <w:sz w:val="30"/>
                <w:szCs w:val="30"/>
                <w:highlight w:val="yellow"/>
                <w:lang w:val="en-US" w:eastAsia="zh-CN"/>
              </w:rPr>
            </w:pPr>
          </w:p>
        </w:tc>
      </w:tr>
      <w:tr w14:paraId="196C8E89">
        <w:tblPrEx>
          <w:tblCellMar>
            <w:top w:w="0" w:type="dxa"/>
            <w:left w:w="108" w:type="dxa"/>
            <w:bottom w:w="0" w:type="dxa"/>
            <w:right w:w="108" w:type="dxa"/>
          </w:tblCellMar>
        </w:tblPrEx>
        <w:trPr>
          <w:trHeight w:val="629" w:hRule="atLeast"/>
          <w:jc w:val="center"/>
        </w:trPr>
        <w:tc>
          <w:tcPr>
            <w:tcW w:w="930" w:type="dxa"/>
            <w:vMerge w:val="continue"/>
            <w:tcBorders>
              <w:left w:val="single" w:color="auto" w:sz="4" w:space="0"/>
              <w:right w:val="single" w:color="auto" w:sz="4" w:space="0"/>
            </w:tcBorders>
            <w:noWrap w:val="0"/>
            <w:vAlign w:val="center"/>
          </w:tcPr>
          <w:p w14:paraId="6880553F">
            <w:pPr>
              <w:jc w:val="center"/>
              <w:rPr>
                <w:rFonts w:hint="eastAsia" w:ascii="仿宋_GB2312" w:hAnsi="仿宋" w:eastAsia="仿宋_GB2312"/>
                <w:color w:val="000000"/>
                <w:sz w:val="30"/>
                <w:szCs w:val="30"/>
                <w:highlight w:val="none"/>
              </w:rPr>
            </w:pP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14:paraId="2C7CF1D5">
            <w:pPr>
              <w:jc w:val="center"/>
              <w:rPr>
                <w:rFonts w:hint="eastAsia" w:ascii="仿宋_GB2312" w:hAnsi="仿宋" w:eastAsia="仿宋_GB2312"/>
                <w:color w:val="000000"/>
                <w:sz w:val="30"/>
                <w:szCs w:val="30"/>
                <w:highlight w:val="none"/>
              </w:rPr>
            </w:pPr>
          </w:p>
        </w:tc>
        <w:tc>
          <w:tcPr>
            <w:tcW w:w="3000" w:type="dxa"/>
            <w:tcBorders>
              <w:top w:val="nil"/>
              <w:left w:val="nil"/>
              <w:bottom w:val="single" w:color="auto" w:sz="4" w:space="0"/>
              <w:right w:val="single" w:color="auto" w:sz="4" w:space="0"/>
            </w:tcBorders>
            <w:noWrap w:val="0"/>
            <w:vAlign w:val="center"/>
          </w:tcPr>
          <w:p w14:paraId="18F8FD25">
            <w:pPr>
              <w:jc w:val="center"/>
              <w:rPr>
                <w:rFonts w:hint="eastAsia"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心理学[0402]</w:t>
            </w:r>
          </w:p>
        </w:tc>
        <w:tc>
          <w:tcPr>
            <w:tcW w:w="1189" w:type="dxa"/>
            <w:tcBorders>
              <w:top w:val="nil"/>
              <w:left w:val="nil"/>
              <w:bottom w:val="single" w:color="auto" w:sz="4" w:space="0"/>
              <w:right w:val="single" w:color="auto" w:sz="4" w:space="0"/>
            </w:tcBorders>
            <w:noWrap w:val="0"/>
            <w:vAlign w:val="center"/>
          </w:tcPr>
          <w:p w14:paraId="3A9B6F2E">
            <w:pPr>
              <w:jc w:val="center"/>
              <w:rPr>
                <w:rFonts w:hint="default" w:ascii="仿宋_GB2312" w:hAnsi="仿宋" w:eastAsia="仿宋_GB2312"/>
                <w:color w:val="000000"/>
                <w:sz w:val="30"/>
                <w:szCs w:val="30"/>
                <w:highlight w:val="none"/>
                <w:lang w:val="en-US" w:eastAsia="zh-CN"/>
              </w:rPr>
            </w:pPr>
            <w:r>
              <w:rPr>
                <w:rFonts w:hint="eastAsia" w:ascii="仿宋_GB2312" w:hAnsi="仿宋" w:eastAsia="仿宋_GB2312"/>
                <w:color w:val="000000"/>
                <w:sz w:val="30"/>
                <w:szCs w:val="30"/>
                <w:highlight w:val="none"/>
              </w:rPr>
              <w:t>3</w:t>
            </w:r>
            <w:r>
              <w:rPr>
                <w:rFonts w:hint="eastAsia" w:ascii="仿宋_GB2312" w:hAnsi="仿宋" w:eastAsia="仿宋_GB2312"/>
                <w:color w:val="000000"/>
                <w:sz w:val="30"/>
                <w:szCs w:val="30"/>
                <w:highlight w:val="none"/>
                <w:lang w:val="en-US" w:eastAsia="zh-CN"/>
              </w:rPr>
              <w:t>36</w:t>
            </w:r>
          </w:p>
        </w:tc>
        <w:tc>
          <w:tcPr>
            <w:tcW w:w="2500" w:type="dxa"/>
            <w:vMerge w:val="continue"/>
            <w:tcBorders>
              <w:left w:val="nil"/>
              <w:right w:val="single" w:color="auto" w:sz="4" w:space="0"/>
            </w:tcBorders>
            <w:noWrap w:val="0"/>
            <w:vAlign w:val="center"/>
          </w:tcPr>
          <w:p w14:paraId="731734F7">
            <w:pPr>
              <w:jc w:val="center"/>
              <w:rPr>
                <w:rFonts w:hint="default" w:ascii="仿宋_GB2312" w:hAnsi="仿宋" w:eastAsia="仿宋_GB2312"/>
                <w:color w:val="000000"/>
                <w:sz w:val="30"/>
                <w:szCs w:val="30"/>
                <w:highlight w:val="yellow"/>
                <w:lang w:val="en-US" w:eastAsia="zh-CN"/>
              </w:rPr>
            </w:pPr>
          </w:p>
        </w:tc>
        <w:tc>
          <w:tcPr>
            <w:tcW w:w="1338" w:type="dxa"/>
            <w:vMerge w:val="continue"/>
            <w:tcBorders>
              <w:left w:val="nil"/>
              <w:right w:val="single" w:color="auto" w:sz="4" w:space="0"/>
            </w:tcBorders>
            <w:noWrap w:val="0"/>
            <w:vAlign w:val="center"/>
          </w:tcPr>
          <w:p w14:paraId="33959C31">
            <w:pPr>
              <w:jc w:val="center"/>
              <w:rPr>
                <w:rFonts w:hint="default" w:ascii="仿宋_GB2312" w:hAnsi="仿宋" w:eastAsia="仿宋_GB2312"/>
                <w:color w:val="000000"/>
                <w:sz w:val="30"/>
                <w:szCs w:val="30"/>
                <w:highlight w:val="yellow"/>
                <w:lang w:val="en-US" w:eastAsia="zh-CN"/>
              </w:rPr>
            </w:pPr>
          </w:p>
        </w:tc>
        <w:tc>
          <w:tcPr>
            <w:tcW w:w="1600" w:type="dxa"/>
            <w:vMerge w:val="continue"/>
            <w:tcBorders>
              <w:left w:val="nil"/>
              <w:right w:val="single" w:color="auto" w:sz="4" w:space="0"/>
            </w:tcBorders>
            <w:noWrap w:val="0"/>
            <w:vAlign w:val="center"/>
          </w:tcPr>
          <w:p w14:paraId="1A76B8C9">
            <w:pPr>
              <w:jc w:val="center"/>
              <w:rPr>
                <w:rFonts w:hint="default" w:ascii="仿宋_GB2312" w:hAnsi="仿宋" w:eastAsia="仿宋_GB2312"/>
                <w:color w:val="000000"/>
                <w:sz w:val="30"/>
                <w:szCs w:val="30"/>
                <w:highlight w:val="yellow"/>
                <w:lang w:val="en-US" w:eastAsia="zh-CN"/>
              </w:rPr>
            </w:pPr>
          </w:p>
        </w:tc>
        <w:tc>
          <w:tcPr>
            <w:tcW w:w="1637" w:type="dxa"/>
            <w:vMerge w:val="continue"/>
            <w:tcBorders>
              <w:left w:val="nil"/>
              <w:right w:val="single" w:color="auto" w:sz="4" w:space="0"/>
            </w:tcBorders>
            <w:noWrap w:val="0"/>
            <w:vAlign w:val="center"/>
          </w:tcPr>
          <w:p w14:paraId="3C4EE4EA">
            <w:pPr>
              <w:jc w:val="center"/>
              <w:rPr>
                <w:rFonts w:hint="default" w:ascii="仿宋_GB2312" w:hAnsi="仿宋" w:eastAsia="仿宋_GB2312"/>
                <w:color w:val="000000"/>
                <w:sz w:val="30"/>
                <w:szCs w:val="30"/>
                <w:highlight w:val="yellow"/>
                <w:lang w:val="en-US" w:eastAsia="zh-CN"/>
              </w:rPr>
            </w:pPr>
          </w:p>
        </w:tc>
      </w:tr>
      <w:tr w14:paraId="0C832C7A">
        <w:tblPrEx>
          <w:tblCellMar>
            <w:top w:w="0" w:type="dxa"/>
            <w:left w:w="108" w:type="dxa"/>
            <w:bottom w:w="0" w:type="dxa"/>
            <w:right w:w="108" w:type="dxa"/>
          </w:tblCellMar>
        </w:tblPrEx>
        <w:trPr>
          <w:trHeight w:val="593" w:hRule="atLeast"/>
          <w:jc w:val="center"/>
        </w:trPr>
        <w:tc>
          <w:tcPr>
            <w:tcW w:w="930" w:type="dxa"/>
            <w:vMerge w:val="continue"/>
            <w:tcBorders>
              <w:left w:val="single" w:color="auto" w:sz="4" w:space="0"/>
              <w:right w:val="single" w:color="auto" w:sz="4" w:space="0"/>
            </w:tcBorders>
            <w:noWrap w:val="0"/>
            <w:vAlign w:val="center"/>
          </w:tcPr>
          <w:p w14:paraId="761E6108">
            <w:pPr>
              <w:jc w:val="center"/>
              <w:rPr>
                <w:rFonts w:hint="eastAsia" w:ascii="仿宋_GB2312" w:hAnsi="仿宋" w:eastAsia="仿宋_GB2312"/>
                <w:color w:val="000000"/>
                <w:sz w:val="30"/>
                <w:szCs w:val="30"/>
                <w:highlight w:val="none"/>
              </w:rPr>
            </w:pP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14:paraId="40CA54CD">
            <w:pPr>
              <w:jc w:val="center"/>
              <w:rPr>
                <w:rFonts w:hint="eastAsia" w:ascii="仿宋_GB2312" w:hAnsi="仿宋" w:eastAsia="仿宋_GB2312"/>
                <w:color w:val="000000"/>
                <w:sz w:val="30"/>
                <w:szCs w:val="30"/>
                <w:highlight w:val="none"/>
              </w:rPr>
            </w:pPr>
          </w:p>
        </w:tc>
        <w:tc>
          <w:tcPr>
            <w:tcW w:w="3000" w:type="dxa"/>
            <w:tcBorders>
              <w:top w:val="single" w:color="auto" w:sz="4" w:space="0"/>
              <w:left w:val="nil"/>
              <w:bottom w:val="single" w:color="auto" w:sz="4" w:space="0"/>
              <w:right w:val="single" w:color="auto" w:sz="4" w:space="0"/>
            </w:tcBorders>
            <w:noWrap w:val="0"/>
            <w:vAlign w:val="center"/>
          </w:tcPr>
          <w:p w14:paraId="2233427B">
            <w:pPr>
              <w:jc w:val="center"/>
              <w:rPr>
                <w:rFonts w:hint="eastAsia"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体育[0452]</w:t>
            </w:r>
          </w:p>
        </w:tc>
        <w:tc>
          <w:tcPr>
            <w:tcW w:w="1189" w:type="dxa"/>
            <w:tcBorders>
              <w:top w:val="nil"/>
              <w:left w:val="nil"/>
              <w:bottom w:val="single" w:color="auto" w:sz="4" w:space="0"/>
              <w:right w:val="single" w:color="auto" w:sz="4" w:space="0"/>
            </w:tcBorders>
            <w:noWrap w:val="0"/>
            <w:vAlign w:val="center"/>
          </w:tcPr>
          <w:p w14:paraId="0CCA71E7">
            <w:pPr>
              <w:jc w:val="center"/>
              <w:rPr>
                <w:rFonts w:hint="default" w:ascii="仿宋_GB2312" w:hAnsi="仿宋" w:eastAsia="仿宋_GB2312"/>
                <w:color w:val="000000"/>
                <w:sz w:val="30"/>
                <w:szCs w:val="30"/>
                <w:highlight w:val="none"/>
                <w:lang w:val="en-US" w:eastAsia="zh-CN"/>
              </w:rPr>
            </w:pPr>
            <w:r>
              <w:rPr>
                <w:rFonts w:hint="eastAsia" w:ascii="仿宋_GB2312" w:hAnsi="仿宋" w:eastAsia="仿宋_GB2312"/>
                <w:color w:val="000000"/>
                <w:sz w:val="30"/>
                <w:szCs w:val="30"/>
                <w:highlight w:val="none"/>
                <w:lang w:val="en-US" w:eastAsia="zh-CN"/>
              </w:rPr>
              <w:t>299</w:t>
            </w:r>
          </w:p>
        </w:tc>
        <w:tc>
          <w:tcPr>
            <w:tcW w:w="2500" w:type="dxa"/>
            <w:vMerge w:val="continue"/>
            <w:tcBorders>
              <w:left w:val="nil"/>
              <w:right w:val="single" w:color="auto" w:sz="4" w:space="0"/>
            </w:tcBorders>
            <w:noWrap w:val="0"/>
            <w:vAlign w:val="center"/>
          </w:tcPr>
          <w:p w14:paraId="5A0B8E0A">
            <w:pPr>
              <w:jc w:val="center"/>
              <w:rPr>
                <w:rFonts w:hint="default" w:ascii="仿宋_GB2312" w:hAnsi="仿宋" w:eastAsia="仿宋_GB2312"/>
                <w:color w:val="000000"/>
                <w:sz w:val="30"/>
                <w:szCs w:val="30"/>
                <w:highlight w:val="yellow"/>
                <w:lang w:val="en-US" w:eastAsia="zh-CN"/>
              </w:rPr>
            </w:pPr>
          </w:p>
        </w:tc>
        <w:tc>
          <w:tcPr>
            <w:tcW w:w="1338" w:type="dxa"/>
            <w:vMerge w:val="continue"/>
            <w:tcBorders>
              <w:left w:val="nil"/>
              <w:right w:val="single" w:color="auto" w:sz="4" w:space="0"/>
            </w:tcBorders>
            <w:noWrap w:val="0"/>
            <w:vAlign w:val="center"/>
          </w:tcPr>
          <w:p w14:paraId="30BC5449">
            <w:pPr>
              <w:jc w:val="center"/>
              <w:rPr>
                <w:rFonts w:hint="default" w:ascii="仿宋_GB2312" w:hAnsi="仿宋" w:eastAsia="仿宋_GB2312"/>
                <w:color w:val="000000"/>
                <w:sz w:val="30"/>
                <w:szCs w:val="30"/>
                <w:highlight w:val="yellow"/>
                <w:lang w:val="en-US" w:eastAsia="zh-CN"/>
              </w:rPr>
            </w:pPr>
          </w:p>
        </w:tc>
        <w:tc>
          <w:tcPr>
            <w:tcW w:w="1600" w:type="dxa"/>
            <w:vMerge w:val="continue"/>
            <w:tcBorders>
              <w:left w:val="nil"/>
              <w:right w:val="single" w:color="auto" w:sz="4" w:space="0"/>
            </w:tcBorders>
            <w:noWrap w:val="0"/>
            <w:vAlign w:val="center"/>
          </w:tcPr>
          <w:p w14:paraId="0BD35897">
            <w:pPr>
              <w:jc w:val="center"/>
              <w:rPr>
                <w:rFonts w:hint="eastAsia" w:ascii="仿宋_GB2312" w:hAnsi="仿宋" w:eastAsia="仿宋_GB2312"/>
                <w:color w:val="000000"/>
                <w:sz w:val="30"/>
                <w:szCs w:val="30"/>
                <w:highlight w:val="yellow"/>
                <w:lang w:val="en-US" w:eastAsia="zh-CN"/>
              </w:rPr>
            </w:pPr>
          </w:p>
        </w:tc>
        <w:tc>
          <w:tcPr>
            <w:tcW w:w="1637" w:type="dxa"/>
            <w:vMerge w:val="continue"/>
            <w:tcBorders>
              <w:left w:val="nil"/>
              <w:right w:val="single" w:color="auto" w:sz="4" w:space="0"/>
            </w:tcBorders>
            <w:noWrap w:val="0"/>
            <w:vAlign w:val="center"/>
          </w:tcPr>
          <w:p w14:paraId="57867431">
            <w:pPr>
              <w:jc w:val="center"/>
              <w:rPr>
                <w:rFonts w:hint="eastAsia" w:ascii="仿宋_GB2312" w:hAnsi="仿宋" w:eastAsia="仿宋_GB2312"/>
                <w:color w:val="000000"/>
                <w:sz w:val="30"/>
                <w:szCs w:val="30"/>
                <w:highlight w:val="yellow"/>
              </w:rPr>
            </w:pPr>
          </w:p>
        </w:tc>
      </w:tr>
      <w:tr w14:paraId="1FDF0103">
        <w:tblPrEx>
          <w:tblCellMar>
            <w:top w:w="0" w:type="dxa"/>
            <w:left w:w="108" w:type="dxa"/>
            <w:bottom w:w="0" w:type="dxa"/>
            <w:right w:w="108" w:type="dxa"/>
          </w:tblCellMar>
        </w:tblPrEx>
        <w:trPr>
          <w:trHeight w:val="581" w:hRule="atLeast"/>
          <w:jc w:val="center"/>
        </w:trPr>
        <w:tc>
          <w:tcPr>
            <w:tcW w:w="930" w:type="dxa"/>
            <w:vMerge w:val="continue"/>
            <w:tcBorders>
              <w:left w:val="single" w:color="auto" w:sz="4" w:space="0"/>
              <w:right w:val="single" w:color="auto" w:sz="4" w:space="0"/>
            </w:tcBorders>
            <w:noWrap w:val="0"/>
            <w:vAlign w:val="center"/>
          </w:tcPr>
          <w:p w14:paraId="4500B11B">
            <w:pPr>
              <w:jc w:val="center"/>
              <w:rPr>
                <w:rFonts w:hint="eastAsia" w:ascii="仿宋_GB2312" w:hAnsi="仿宋" w:eastAsia="仿宋_GB2312"/>
                <w:color w:val="000000"/>
                <w:sz w:val="30"/>
                <w:szCs w:val="30"/>
                <w:highlight w:val="none"/>
              </w:rPr>
            </w:pP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14:paraId="70420491">
            <w:pPr>
              <w:jc w:val="center"/>
              <w:rPr>
                <w:rFonts w:hint="eastAsia" w:ascii="仿宋_GB2312" w:hAnsi="仿宋" w:eastAsia="仿宋_GB2312"/>
                <w:color w:val="000000"/>
                <w:sz w:val="30"/>
                <w:szCs w:val="30"/>
                <w:highlight w:val="none"/>
              </w:rPr>
            </w:pPr>
          </w:p>
        </w:tc>
        <w:tc>
          <w:tcPr>
            <w:tcW w:w="3000" w:type="dxa"/>
            <w:tcBorders>
              <w:top w:val="single" w:color="auto" w:sz="4" w:space="0"/>
              <w:left w:val="nil"/>
              <w:bottom w:val="single" w:color="auto" w:sz="4" w:space="0"/>
              <w:right w:val="single" w:color="auto" w:sz="4" w:space="0"/>
            </w:tcBorders>
            <w:noWrap w:val="0"/>
            <w:vAlign w:val="center"/>
          </w:tcPr>
          <w:p w14:paraId="69FF96C3">
            <w:pPr>
              <w:jc w:val="center"/>
              <w:rPr>
                <w:rFonts w:hint="eastAsia"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工学[085]</w:t>
            </w:r>
          </w:p>
        </w:tc>
        <w:tc>
          <w:tcPr>
            <w:tcW w:w="1189" w:type="dxa"/>
            <w:tcBorders>
              <w:top w:val="nil"/>
              <w:left w:val="nil"/>
              <w:bottom w:val="single" w:color="auto" w:sz="4" w:space="0"/>
              <w:right w:val="single" w:color="auto" w:sz="4" w:space="0"/>
            </w:tcBorders>
            <w:noWrap w:val="0"/>
            <w:vAlign w:val="center"/>
          </w:tcPr>
          <w:p w14:paraId="588A826C">
            <w:pPr>
              <w:jc w:val="center"/>
              <w:rPr>
                <w:rFonts w:hint="default" w:ascii="仿宋_GB2312" w:hAnsi="仿宋" w:eastAsia="仿宋_GB2312"/>
                <w:color w:val="000000"/>
                <w:sz w:val="30"/>
                <w:szCs w:val="30"/>
                <w:highlight w:val="none"/>
                <w:lang w:val="en-US" w:eastAsia="zh-CN"/>
              </w:rPr>
            </w:pPr>
            <w:r>
              <w:rPr>
                <w:rFonts w:hint="eastAsia" w:ascii="仿宋_GB2312" w:hAnsi="仿宋" w:eastAsia="仿宋_GB2312"/>
                <w:color w:val="000000"/>
                <w:sz w:val="30"/>
                <w:szCs w:val="30"/>
                <w:highlight w:val="none"/>
                <w:lang w:val="en-US" w:eastAsia="zh-CN"/>
              </w:rPr>
              <w:t>255</w:t>
            </w:r>
          </w:p>
        </w:tc>
        <w:tc>
          <w:tcPr>
            <w:tcW w:w="2500" w:type="dxa"/>
            <w:vMerge w:val="continue"/>
            <w:tcBorders>
              <w:left w:val="nil"/>
              <w:right w:val="single" w:color="auto" w:sz="4" w:space="0"/>
            </w:tcBorders>
            <w:noWrap w:val="0"/>
            <w:vAlign w:val="center"/>
          </w:tcPr>
          <w:p w14:paraId="7C2EEE25">
            <w:pPr>
              <w:jc w:val="center"/>
              <w:rPr>
                <w:rFonts w:hint="eastAsia" w:ascii="仿宋_GB2312" w:hAnsi="仿宋" w:eastAsia="仿宋_GB2312"/>
                <w:color w:val="000000"/>
                <w:sz w:val="30"/>
                <w:szCs w:val="30"/>
                <w:highlight w:val="yellow"/>
                <w:lang w:eastAsia="zh-CN"/>
              </w:rPr>
            </w:pPr>
          </w:p>
        </w:tc>
        <w:tc>
          <w:tcPr>
            <w:tcW w:w="1338" w:type="dxa"/>
            <w:vMerge w:val="continue"/>
            <w:tcBorders>
              <w:left w:val="nil"/>
              <w:right w:val="single" w:color="auto" w:sz="4" w:space="0"/>
            </w:tcBorders>
            <w:noWrap w:val="0"/>
            <w:vAlign w:val="center"/>
          </w:tcPr>
          <w:p w14:paraId="2BA1FD8E">
            <w:pPr>
              <w:jc w:val="center"/>
              <w:rPr>
                <w:rFonts w:hint="eastAsia" w:ascii="仿宋_GB2312" w:hAnsi="仿宋" w:eastAsia="仿宋_GB2312"/>
                <w:color w:val="000000"/>
                <w:sz w:val="30"/>
                <w:szCs w:val="30"/>
                <w:highlight w:val="yellow"/>
                <w:lang w:eastAsia="zh-CN"/>
              </w:rPr>
            </w:pPr>
          </w:p>
        </w:tc>
        <w:tc>
          <w:tcPr>
            <w:tcW w:w="1600" w:type="dxa"/>
            <w:vMerge w:val="continue"/>
            <w:tcBorders>
              <w:left w:val="nil"/>
              <w:right w:val="single" w:color="auto" w:sz="4" w:space="0"/>
            </w:tcBorders>
            <w:noWrap w:val="0"/>
            <w:vAlign w:val="center"/>
          </w:tcPr>
          <w:p w14:paraId="69AECC82">
            <w:pPr>
              <w:jc w:val="center"/>
              <w:rPr>
                <w:rFonts w:hint="default" w:ascii="仿宋_GB2312" w:hAnsi="仿宋" w:eastAsia="仿宋_GB2312"/>
                <w:color w:val="000000"/>
                <w:sz w:val="30"/>
                <w:szCs w:val="30"/>
                <w:highlight w:val="yellow"/>
                <w:lang w:val="en-US" w:eastAsia="zh-CN"/>
              </w:rPr>
            </w:pPr>
          </w:p>
        </w:tc>
        <w:tc>
          <w:tcPr>
            <w:tcW w:w="1637" w:type="dxa"/>
            <w:vMerge w:val="continue"/>
            <w:tcBorders>
              <w:left w:val="nil"/>
              <w:right w:val="single" w:color="auto" w:sz="4" w:space="0"/>
            </w:tcBorders>
            <w:noWrap w:val="0"/>
            <w:vAlign w:val="center"/>
          </w:tcPr>
          <w:p w14:paraId="77305D36">
            <w:pPr>
              <w:jc w:val="center"/>
              <w:rPr>
                <w:rFonts w:hint="eastAsia" w:ascii="仿宋_GB2312" w:hAnsi="仿宋" w:eastAsia="仿宋_GB2312"/>
                <w:color w:val="000000"/>
                <w:sz w:val="30"/>
                <w:szCs w:val="30"/>
                <w:highlight w:val="yellow"/>
                <w:lang w:eastAsia="zh-CN"/>
              </w:rPr>
            </w:pPr>
          </w:p>
        </w:tc>
      </w:tr>
      <w:tr w14:paraId="11D2E090">
        <w:tblPrEx>
          <w:tblCellMar>
            <w:top w:w="0" w:type="dxa"/>
            <w:left w:w="108" w:type="dxa"/>
            <w:bottom w:w="0" w:type="dxa"/>
            <w:right w:w="108" w:type="dxa"/>
          </w:tblCellMar>
        </w:tblPrEx>
        <w:trPr>
          <w:trHeight w:val="711" w:hRule="atLeast"/>
          <w:jc w:val="center"/>
        </w:trPr>
        <w:tc>
          <w:tcPr>
            <w:tcW w:w="930" w:type="dxa"/>
            <w:vMerge w:val="continue"/>
            <w:tcBorders>
              <w:left w:val="single" w:color="auto" w:sz="4" w:space="0"/>
              <w:bottom w:val="single" w:color="auto" w:sz="4" w:space="0"/>
              <w:right w:val="single" w:color="auto" w:sz="4" w:space="0"/>
            </w:tcBorders>
            <w:noWrap w:val="0"/>
            <w:vAlign w:val="center"/>
          </w:tcPr>
          <w:p w14:paraId="5A887637">
            <w:pPr>
              <w:jc w:val="center"/>
              <w:rPr>
                <w:rFonts w:hint="eastAsia" w:ascii="仿宋_GB2312" w:hAnsi="仿宋" w:eastAsia="仿宋_GB2312"/>
                <w:color w:val="000000"/>
                <w:sz w:val="30"/>
                <w:szCs w:val="30"/>
                <w:highlight w:val="none"/>
              </w:rPr>
            </w:pPr>
          </w:p>
        </w:tc>
        <w:tc>
          <w:tcPr>
            <w:tcW w:w="1498" w:type="dxa"/>
            <w:vMerge w:val="continue"/>
            <w:tcBorders>
              <w:top w:val="single" w:color="auto" w:sz="4" w:space="0"/>
              <w:left w:val="single" w:color="auto" w:sz="4" w:space="0"/>
              <w:bottom w:val="single" w:color="auto" w:sz="4" w:space="0"/>
              <w:right w:val="single" w:color="auto" w:sz="4" w:space="0"/>
            </w:tcBorders>
            <w:noWrap w:val="0"/>
            <w:vAlign w:val="center"/>
          </w:tcPr>
          <w:p w14:paraId="7A9B1E0D">
            <w:pPr>
              <w:jc w:val="center"/>
              <w:rPr>
                <w:rFonts w:hint="eastAsia" w:ascii="仿宋_GB2312" w:hAnsi="仿宋" w:eastAsia="仿宋_GB2312"/>
                <w:color w:val="000000"/>
                <w:sz w:val="30"/>
                <w:szCs w:val="30"/>
                <w:highlight w:val="none"/>
              </w:rPr>
            </w:pPr>
          </w:p>
        </w:tc>
        <w:tc>
          <w:tcPr>
            <w:tcW w:w="3000" w:type="dxa"/>
            <w:tcBorders>
              <w:top w:val="single" w:color="auto" w:sz="4" w:space="0"/>
              <w:left w:val="nil"/>
              <w:bottom w:val="single" w:color="auto" w:sz="4" w:space="0"/>
              <w:right w:val="single" w:color="auto" w:sz="4" w:space="0"/>
            </w:tcBorders>
            <w:noWrap w:val="0"/>
            <w:vAlign w:val="center"/>
          </w:tcPr>
          <w:p w14:paraId="4D95D8E3">
            <w:pPr>
              <w:jc w:val="center"/>
              <w:rPr>
                <w:rFonts w:hint="eastAsia" w:ascii="仿宋_GB2312" w:hAnsi="仿宋" w:eastAsia="仿宋_GB2312"/>
                <w:color w:val="000000"/>
                <w:sz w:val="30"/>
                <w:szCs w:val="30"/>
                <w:highlight w:val="none"/>
              </w:rPr>
            </w:pPr>
            <w:r>
              <w:rPr>
                <w:rFonts w:hint="eastAsia" w:ascii="仿宋_GB2312" w:hAnsi="仿宋" w:eastAsia="仿宋_GB2312"/>
                <w:color w:val="000000"/>
                <w:sz w:val="30"/>
                <w:szCs w:val="30"/>
                <w:highlight w:val="none"/>
              </w:rPr>
              <w:t>管理学[12]</w:t>
            </w:r>
          </w:p>
        </w:tc>
        <w:tc>
          <w:tcPr>
            <w:tcW w:w="1189" w:type="dxa"/>
            <w:tcBorders>
              <w:top w:val="nil"/>
              <w:left w:val="nil"/>
              <w:bottom w:val="single" w:color="auto" w:sz="4" w:space="0"/>
              <w:right w:val="single" w:color="auto" w:sz="4" w:space="0"/>
            </w:tcBorders>
            <w:noWrap w:val="0"/>
            <w:vAlign w:val="center"/>
          </w:tcPr>
          <w:p w14:paraId="2D40BF2E">
            <w:pPr>
              <w:jc w:val="center"/>
              <w:rPr>
                <w:rFonts w:hint="default" w:ascii="仿宋_GB2312" w:hAnsi="仿宋" w:eastAsia="仿宋_GB2312"/>
                <w:color w:val="000000"/>
                <w:sz w:val="30"/>
                <w:szCs w:val="30"/>
                <w:highlight w:val="none"/>
                <w:lang w:val="en-US" w:eastAsia="zh-CN"/>
              </w:rPr>
            </w:pPr>
            <w:r>
              <w:rPr>
                <w:rFonts w:hint="eastAsia" w:ascii="仿宋_GB2312" w:hAnsi="仿宋" w:eastAsia="仿宋_GB2312"/>
                <w:color w:val="000000"/>
                <w:sz w:val="30"/>
                <w:szCs w:val="30"/>
                <w:highlight w:val="none"/>
                <w:lang w:val="en-US" w:eastAsia="zh-CN"/>
              </w:rPr>
              <w:t>328</w:t>
            </w:r>
          </w:p>
        </w:tc>
        <w:tc>
          <w:tcPr>
            <w:tcW w:w="2500" w:type="dxa"/>
            <w:vMerge w:val="continue"/>
            <w:tcBorders>
              <w:left w:val="nil"/>
              <w:bottom w:val="single" w:color="auto" w:sz="4" w:space="0"/>
              <w:right w:val="single" w:color="auto" w:sz="4" w:space="0"/>
            </w:tcBorders>
            <w:noWrap w:val="0"/>
            <w:vAlign w:val="center"/>
          </w:tcPr>
          <w:p w14:paraId="174D0396">
            <w:pPr>
              <w:jc w:val="center"/>
              <w:rPr>
                <w:rFonts w:hint="default" w:ascii="仿宋_GB2312" w:hAnsi="仿宋" w:eastAsia="仿宋_GB2312"/>
                <w:color w:val="000000"/>
                <w:sz w:val="30"/>
                <w:szCs w:val="30"/>
                <w:highlight w:val="yellow"/>
                <w:lang w:val="en-US" w:eastAsia="zh-CN"/>
              </w:rPr>
            </w:pPr>
          </w:p>
        </w:tc>
        <w:tc>
          <w:tcPr>
            <w:tcW w:w="1338" w:type="dxa"/>
            <w:vMerge w:val="continue"/>
            <w:tcBorders>
              <w:left w:val="nil"/>
              <w:bottom w:val="single" w:color="auto" w:sz="4" w:space="0"/>
              <w:right w:val="single" w:color="auto" w:sz="4" w:space="0"/>
            </w:tcBorders>
            <w:noWrap w:val="0"/>
            <w:vAlign w:val="center"/>
          </w:tcPr>
          <w:p w14:paraId="029EFF4E">
            <w:pPr>
              <w:jc w:val="center"/>
              <w:rPr>
                <w:rFonts w:hint="default" w:ascii="仿宋_GB2312" w:hAnsi="仿宋" w:eastAsia="仿宋_GB2312"/>
                <w:color w:val="000000"/>
                <w:sz w:val="30"/>
                <w:szCs w:val="30"/>
                <w:highlight w:val="yellow"/>
                <w:lang w:val="en-US" w:eastAsia="zh-CN"/>
              </w:rPr>
            </w:pPr>
          </w:p>
        </w:tc>
        <w:tc>
          <w:tcPr>
            <w:tcW w:w="1600" w:type="dxa"/>
            <w:vMerge w:val="continue"/>
            <w:tcBorders>
              <w:left w:val="nil"/>
              <w:bottom w:val="single" w:color="auto" w:sz="4" w:space="0"/>
              <w:right w:val="single" w:color="auto" w:sz="4" w:space="0"/>
            </w:tcBorders>
            <w:noWrap w:val="0"/>
            <w:vAlign w:val="center"/>
          </w:tcPr>
          <w:p w14:paraId="0E18F222">
            <w:pPr>
              <w:jc w:val="center"/>
              <w:rPr>
                <w:rFonts w:hint="default" w:ascii="仿宋_GB2312" w:hAnsi="仿宋" w:eastAsia="仿宋_GB2312"/>
                <w:color w:val="000000"/>
                <w:sz w:val="30"/>
                <w:szCs w:val="30"/>
                <w:highlight w:val="yellow"/>
                <w:lang w:val="en-US" w:eastAsia="zh-CN"/>
              </w:rPr>
            </w:pPr>
          </w:p>
        </w:tc>
        <w:tc>
          <w:tcPr>
            <w:tcW w:w="1637" w:type="dxa"/>
            <w:vMerge w:val="continue"/>
            <w:tcBorders>
              <w:left w:val="nil"/>
              <w:bottom w:val="single" w:color="auto" w:sz="4" w:space="0"/>
              <w:right w:val="single" w:color="auto" w:sz="4" w:space="0"/>
            </w:tcBorders>
            <w:noWrap w:val="0"/>
            <w:vAlign w:val="center"/>
          </w:tcPr>
          <w:p w14:paraId="5E89278C">
            <w:pPr>
              <w:jc w:val="center"/>
              <w:rPr>
                <w:rFonts w:hint="default" w:ascii="仿宋_GB2312" w:hAnsi="仿宋" w:eastAsia="仿宋_GB2312"/>
                <w:color w:val="000000"/>
                <w:sz w:val="30"/>
                <w:szCs w:val="30"/>
                <w:highlight w:val="yellow"/>
                <w:lang w:val="en-US" w:eastAsia="zh-CN"/>
              </w:rPr>
            </w:pPr>
          </w:p>
        </w:tc>
      </w:tr>
    </w:tbl>
    <w:p w14:paraId="7672CBA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方正仿宋_GB2312" w:hAnsi="方正仿宋_GB2312" w:eastAsia="方正仿宋_GB2312" w:cs="方正仿宋_GB2312"/>
          <w:lang w:val="en-US" w:eastAsia="zh-CN"/>
        </w:rPr>
      </w:pPr>
    </w:p>
    <w:p w14:paraId="2BAA0F56">
      <w:pPr>
        <w:pStyle w:val="2"/>
        <w:spacing w:line="580" w:lineRule="exact"/>
        <w:ind w:right="392" w:rightChars="140"/>
        <w:rPr>
          <w:rFonts w:hint="default" w:ascii="仿宋_GB2312"/>
          <w:sz w:val="28"/>
          <w:highlight w:val="none"/>
          <w:lang w:val="en-US"/>
        </w:rPr>
      </w:pPr>
    </w:p>
    <w:sectPr>
      <w:footerReference r:id="rId6" w:type="default"/>
      <w:footerReference r:id="rId7" w:type="even"/>
      <w:pgSz w:w="16838" w:h="11906" w:orient="landscape"/>
      <w:pgMar w:top="1251" w:right="2041" w:bottom="1531" w:left="2041" w:header="851" w:footer="1701"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E434E2-88C3-44BF-BFF3-09E2798249F0}"/>
  </w:font>
  <w:font w:name="黑体">
    <w:panose1 w:val="02010609060101010101"/>
    <w:charset w:val="86"/>
    <w:family w:val="auto"/>
    <w:pitch w:val="default"/>
    <w:sig w:usb0="800002BF" w:usb1="38CF7CFA" w:usb2="00000016" w:usb3="00000000" w:csb0="00040001" w:csb1="00000000"/>
    <w:embedRegular r:id="rId2" w:fontKey="{63860CA1-ADE8-4FFE-974E-6E03C7C145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embedRegular r:id="rId3" w:fontKey="{027D1643-2CEA-4551-8933-9A895AF5906A}"/>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A3148E98-53EF-4F75-BA11-CB9D3A0361CF}"/>
  </w:font>
  <w:font w:name="方正仿宋_GB2312">
    <w:panose1 w:val="02000000000000000000"/>
    <w:charset w:val="86"/>
    <w:family w:val="auto"/>
    <w:pitch w:val="default"/>
    <w:sig w:usb0="A00002BF" w:usb1="184F6CFA" w:usb2="00000012" w:usb3="00000000" w:csb0="00040001" w:csb1="00000000"/>
    <w:embedRegular r:id="rId5" w:fontKey="{A774530F-7AB2-4BE3-ACC4-CB01F054DA3F}"/>
  </w:font>
  <w:font w:name="方正小标宋简体">
    <w:panose1 w:val="02000000000000000000"/>
    <w:charset w:val="86"/>
    <w:family w:val="script"/>
    <w:pitch w:val="default"/>
    <w:sig w:usb0="00000001" w:usb1="08000000" w:usb2="00000000" w:usb3="00000000" w:csb0="00040000" w:csb1="00000000"/>
    <w:embedRegular r:id="rId6" w:fontKey="{AA425778-E4CF-4984-88E8-951B7D1FED51}"/>
  </w:font>
  <w:font w:name="楷体_GB2312">
    <w:altName w:val="楷体"/>
    <w:panose1 w:val="00000000000000000000"/>
    <w:charset w:val="86"/>
    <w:family w:val="modern"/>
    <w:pitch w:val="default"/>
    <w:sig w:usb0="00000000" w:usb1="00000000" w:usb2="00000010" w:usb3="00000000" w:csb0="00040000" w:csb1="00000000"/>
    <w:embedRegular r:id="rId7" w:fontKey="{04D1CA35-7171-422D-B906-3296E33C616C}"/>
  </w:font>
  <w:font w:name="新宋体">
    <w:panose1 w:val="02010609030101010101"/>
    <w:charset w:val="86"/>
    <w:family w:val="modern"/>
    <w:pitch w:val="default"/>
    <w:sig w:usb0="00000203" w:usb1="288F0000" w:usb2="00000006" w:usb3="00000000" w:csb0="00040001" w:csb1="00000000"/>
    <w:embedRegular r:id="rId8" w:fontKey="{CC03FAAD-CEDF-43CC-BEC0-FCBBB5FA3F64}"/>
  </w:font>
  <w:font w:name="华文仿宋">
    <w:panose1 w:val="02010600040101010101"/>
    <w:charset w:val="86"/>
    <w:family w:val="auto"/>
    <w:pitch w:val="default"/>
    <w:sig w:usb0="00000287" w:usb1="080F0000" w:usb2="00000000" w:usb3="00000000" w:csb0="0004009F" w:csb1="DFD70000"/>
    <w:embedRegular r:id="rId9" w:fontKey="{10EEAB01-77AE-4BE9-BE79-80F950532DA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7E241">
    <w:pPr>
      <w:pStyle w:val="6"/>
      <w:framePr w:wrap="around" w:vAnchor="text" w:hAnchor="margin" w:xAlign="outside" w:y="1"/>
      <w:ind w:left="392" w:leftChars="140" w:right="392" w:rightChars="140"/>
      <w:rPr>
        <w:rStyle w:val="11"/>
        <w:rFonts w:hint="eastAsia" w:ascii="宋体" w:hAnsi="宋体"/>
        <w:sz w:val="28"/>
      </w:rPr>
    </w:pPr>
    <w:r>
      <w:rPr>
        <w:rStyle w:val="11"/>
        <w:rFonts w:hint="eastAsia" w:ascii="仿宋_GB2312"/>
        <w:sz w:val="24"/>
      </w:rPr>
      <w:t xml:space="preserve">— </w:t>
    </w:r>
    <w:r>
      <w:rPr>
        <w:rStyle w:val="11"/>
        <w:rFonts w:ascii="宋体" w:hAnsi="宋体"/>
        <w:sz w:val="24"/>
      </w:rPr>
      <w:fldChar w:fldCharType="begin"/>
    </w:r>
    <w:r>
      <w:rPr>
        <w:rStyle w:val="11"/>
        <w:rFonts w:ascii="宋体" w:hAnsi="宋体"/>
        <w:sz w:val="24"/>
      </w:rPr>
      <w:instrText xml:space="preserve">PAGE  </w:instrText>
    </w:r>
    <w:r>
      <w:rPr>
        <w:rStyle w:val="11"/>
        <w:rFonts w:ascii="宋体" w:hAnsi="宋体"/>
        <w:sz w:val="24"/>
      </w:rPr>
      <w:fldChar w:fldCharType="separate"/>
    </w:r>
    <w:r>
      <w:rPr>
        <w:rStyle w:val="11"/>
        <w:rFonts w:ascii="宋体" w:hAnsi="宋体"/>
        <w:sz w:val="24"/>
        <w:lang/>
      </w:rPr>
      <w:t>22</w:t>
    </w:r>
    <w:r>
      <w:rPr>
        <w:rStyle w:val="11"/>
        <w:rFonts w:ascii="宋体" w:hAnsi="宋体"/>
        <w:sz w:val="24"/>
      </w:rPr>
      <w:fldChar w:fldCharType="end"/>
    </w:r>
    <w:r>
      <w:rPr>
        <w:rStyle w:val="11"/>
        <w:rFonts w:hint="eastAsia" w:ascii="仿宋_GB2312"/>
        <w:sz w:val="24"/>
      </w:rPr>
      <w:t xml:space="preserve"> —</w:t>
    </w:r>
  </w:p>
  <w:p w14:paraId="143E555F">
    <w:pPr>
      <w:pStyle w:val="6"/>
      <w:framePr w:hSpace="227" w:wrap="around" w:vAnchor="page" w:hAnchor="page" w:x="1532" w:yAlign="top"/>
      <w:ind w:right="360" w:firstLine="360"/>
      <w:rPr>
        <w:rStyle w:val="11"/>
      </w:rPr>
    </w:pPr>
  </w:p>
  <w:p w14:paraId="47F5AB5D">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4E87">
    <w:pPr>
      <w:pStyle w:val="6"/>
      <w:framePr w:wrap="around" w:vAnchor="text" w:hAnchor="margin" w:xAlign="outside" w:y="1"/>
      <w:ind w:left="392" w:leftChars="140" w:right="392" w:rightChars="140"/>
      <w:rPr>
        <w:rStyle w:val="11"/>
        <w:rFonts w:hint="eastAsia" w:ascii="宋体" w:hAnsi="宋体"/>
        <w:sz w:val="28"/>
      </w:rPr>
    </w:pPr>
    <w:r>
      <w:rPr>
        <w:rStyle w:val="11"/>
        <w:rFonts w:hint="eastAsia" w:ascii="仿宋_GB2312"/>
        <w:sz w:val="24"/>
      </w:rPr>
      <w:t xml:space="preserve">— </w:t>
    </w:r>
    <w:r>
      <w:rPr>
        <w:rStyle w:val="11"/>
        <w:rFonts w:ascii="宋体" w:hAnsi="宋体"/>
        <w:sz w:val="24"/>
      </w:rPr>
      <w:fldChar w:fldCharType="begin"/>
    </w:r>
    <w:r>
      <w:rPr>
        <w:rStyle w:val="11"/>
        <w:rFonts w:ascii="宋体" w:hAnsi="宋体"/>
        <w:sz w:val="24"/>
      </w:rPr>
      <w:instrText xml:space="preserve">PAGE  </w:instrText>
    </w:r>
    <w:r>
      <w:rPr>
        <w:rStyle w:val="11"/>
        <w:rFonts w:ascii="宋体" w:hAnsi="宋体"/>
        <w:sz w:val="24"/>
      </w:rPr>
      <w:fldChar w:fldCharType="separate"/>
    </w:r>
    <w:r>
      <w:rPr>
        <w:rStyle w:val="11"/>
        <w:rFonts w:ascii="宋体" w:hAnsi="宋体"/>
        <w:sz w:val="24"/>
        <w:lang/>
      </w:rPr>
      <w:t>35</w:t>
    </w:r>
    <w:r>
      <w:rPr>
        <w:rStyle w:val="11"/>
        <w:rFonts w:ascii="宋体" w:hAnsi="宋体"/>
        <w:sz w:val="24"/>
      </w:rPr>
      <w:fldChar w:fldCharType="end"/>
    </w:r>
    <w:r>
      <w:rPr>
        <w:rStyle w:val="11"/>
        <w:rFonts w:hint="eastAsia" w:ascii="仿宋_GB2312"/>
        <w:sz w:val="24"/>
      </w:rPr>
      <w:t xml:space="preserve"> —</w:t>
    </w:r>
  </w:p>
  <w:p w14:paraId="038209B1">
    <w:pPr>
      <w:pStyle w:val="6"/>
      <w:framePr w:hSpace="227" w:wrap="around" w:vAnchor="page" w:hAnchor="page" w:x="1532" w:yAlign="top"/>
      <w:ind w:right="360" w:firstLine="360"/>
      <w:rPr>
        <w:rStyle w:val="11"/>
      </w:rPr>
    </w:pPr>
  </w:p>
  <w:p w14:paraId="6A97FB07">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B74D">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54F72071">
    <w:pPr>
      <w:pStyle w:val="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ZDU0NWRjMjkxODBhNmQwMmE0NzU0ZjAwZTRiZjEifQ=="/>
  </w:docVars>
  <w:rsids>
    <w:rsidRoot w:val="00360785"/>
    <w:rsid w:val="00000AB2"/>
    <w:rsid w:val="000017FF"/>
    <w:rsid w:val="00001B55"/>
    <w:rsid w:val="000029A5"/>
    <w:rsid w:val="00002D8E"/>
    <w:rsid w:val="00003B3C"/>
    <w:rsid w:val="0001658A"/>
    <w:rsid w:val="00016DCE"/>
    <w:rsid w:val="0002169F"/>
    <w:rsid w:val="00025363"/>
    <w:rsid w:val="000262CD"/>
    <w:rsid w:val="00030048"/>
    <w:rsid w:val="00030471"/>
    <w:rsid w:val="00030532"/>
    <w:rsid w:val="0003208E"/>
    <w:rsid w:val="00032A10"/>
    <w:rsid w:val="0003331D"/>
    <w:rsid w:val="0003347D"/>
    <w:rsid w:val="00033AB5"/>
    <w:rsid w:val="00035689"/>
    <w:rsid w:val="00035FF2"/>
    <w:rsid w:val="00036B12"/>
    <w:rsid w:val="00041598"/>
    <w:rsid w:val="00043182"/>
    <w:rsid w:val="000500AD"/>
    <w:rsid w:val="000510F9"/>
    <w:rsid w:val="0005181C"/>
    <w:rsid w:val="00053F67"/>
    <w:rsid w:val="0005428B"/>
    <w:rsid w:val="000548ED"/>
    <w:rsid w:val="00055ED9"/>
    <w:rsid w:val="000572B1"/>
    <w:rsid w:val="000628DA"/>
    <w:rsid w:val="000644B3"/>
    <w:rsid w:val="0006514B"/>
    <w:rsid w:val="00070E41"/>
    <w:rsid w:val="0007147A"/>
    <w:rsid w:val="0007227C"/>
    <w:rsid w:val="000740FF"/>
    <w:rsid w:val="00075E28"/>
    <w:rsid w:val="00076F59"/>
    <w:rsid w:val="0007712D"/>
    <w:rsid w:val="000776B9"/>
    <w:rsid w:val="00080EB3"/>
    <w:rsid w:val="0008572E"/>
    <w:rsid w:val="00085861"/>
    <w:rsid w:val="00086841"/>
    <w:rsid w:val="000964D0"/>
    <w:rsid w:val="0009651B"/>
    <w:rsid w:val="000970AB"/>
    <w:rsid w:val="000A054A"/>
    <w:rsid w:val="000A59CF"/>
    <w:rsid w:val="000A604F"/>
    <w:rsid w:val="000A7128"/>
    <w:rsid w:val="000B1D3A"/>
    <w:rsid w:val="000B50B3"/>
    <w:rsid w:val="000B5438"/>
    <w:rsid w:val="000B688E"/>
    <w:rsid w:val="000C12D4"/>
    <w:rsid w:val="000C1FF9"/>
    <w:rsid w:val="000C38FA"/>
    <w:rsid w:val="000C4A2D"/>
    <w:rsid w:val="000C75AE"/>
    <w:rsid w:val="000D0AAF"/>
    <w:rsid w:val="000D1C63"/>
    <w:rsid w:val="000D3EDD"/>
    <w:rsid w:val="000D4770"/>
    <w:rsid w:val="000D5075"/>
    <w:rsid w:val="000D51C9"/>
    <w:rsid w:val="000F0380"/>
    <w:rsid w:val="000F1C67"/>
    <w:rsid w:val="000F2E7C"/>
    <w:rsid w:val="000F4442"/>
    <w:rsid w:val="000F6C53"/>
    <w:rsid w:val="00100261"/>
    <w:rsid w:val="001013F0"/>
    <w:rsid w:val="00101882"/>
    <w:rsid w:val="00105500"/>
    <w:rsid w:val="00106D80"/>
    <w:rsid w:val="00111AF2"/>
    <w:rsid w:val="001131B1"/>
    <w:rsid w:val="001131C9"/>
    <w:rsid w:val="00113AF6"/>
    <w:rsid w:val="0011488B"/>
    <w:rsid w:val="0011530C"/>
    <w:rsid w:val="001206D5"/>
    <w:rsid w:val="00120FB8"/>
    <w:rsid w:val="00121445"/>
    <w:rsid w:val="001241F1"/>
    <w:rsid w:val="00125E19"/>
    <w:rsid w:val="00131717"/>
    <w:rsid w:val="001324E1"/>
    <w:rsid w:val="00132CC3"/>
    <w:rsid w:val="001332A7"/>
    <w:rsid w:val="0013437F"/>
    <w:rsid w:val="00142E07"/>
    <w:rsid w:val="001457AA"/>
    <w:rsid w:val="001475FB"/>
    <w:rsid w:val="00151846"/>
    <w:rsid w:val="0015340A"/>
    <w:rsid w:val="00153A91"/>
    <w:rsid w:val="00154011"/>
    <w:rsid w:val="00154A78"/>
    <w:rsid w:val="00157253"/>
    <w:rsid w:val="0016085E"/>
    <w:rsid w:val="0016151E"/>
    <w:rsid w:val="00162263"/>
    <w:rsid w:val="00163466"/>
    <w:rsid w:val="001641B6"/>
    <w:rsid w:val="0016526C"/>
    <w:rsid w:val="00167393"/>
    <w:rsid w:val="00173BA4"/>
    <w:rsid w:val="00176DA1"/>
    <w:rsid w:val="001817BE"/>
    <w:rsid w:val="00183655"/>
    <w:rsid w:val="00185662"/>
    <w:rsid w:val="00185754"/>
    <w:rsid w:val="00193328"/>
    <w:rsid w:val="00193464"/>
    <w:rsid w:val="001968FC"/>
    <w:rsid w:val="00196DBF"/>
    <w:rsid w:val="00197C6A"/>
    <w:rsid w:val="001A0553"/>
    <w:rsid w:val="001A1524"/>
    <w:rsid w:val="001A260B"/>
    <w:rsid w:val="001B1A48"/>
    <w:rsid w:val="001B5B6F"/>
    <w:rsid w:val="001B6BF2"/>
    <w:rsid w:val="001B7DA3"/>
    <w:rsid w:val="001C19D9"/>
    <w:rsid w:val="001C2B0A"/>
    <w:rsid w:val="001C50D9"/>
    <w:rsid w:val="001D2CDF"/>
    <w:rsid w:val="001D5FE8"/>
    <w:rsid w:val="001D7847"/>
    <w:rsid w:val="001E331B"/>
    <w:rsid w:val="001E44B1"/>
    <w:rsid w:val="001E7395"/>
    <w:rsid w:val="001E7A79"/>
    <w:rsid w:val="001E7AB9"/>
    <w:rsid w:val="001F5C3B"/>
    <w:rsid w:val="00201AB3"/>
    <w:rsid w:val="00201B93"/>
    <w:rsid w:val="00203842"/>
    <w:rsid w:val="00205752"/>
    <w:rsid w:val="002072C0"/>
    <w:rsid w:val="00210F44"/>
    <w:rsid w:val="00211727"/>
    <w:rsid w:val="002149A6"/>
    <w:rsid w:val="00220788"/>
    <w:rsid w:val="0022191B"/>
    <w:rsid w:val="00232AA5"/>
    <w:rsid w:val="00233A1C"/>
    <w:rsid w:val="0023491E"/>
    <w:rsid w:val="00235279"/>
    <w:rsid w:val="00240E56"/>
    <w:rsid w:val="00241D24"/>
    <w:rsid w:val="002435BE"/>
    <w:rsid w:val="00243769"/>
    <w:rsid w:val="00244B75"/>
    <w:rsid w:val="00245BFF"/>
    <w:rsid w:val="002464FF"/>
    <w:rsid w:val="00254180"/>
    <w:rsid w:val="0026132D"/>
    <w:rsid w:val="00261A5D"/>
    <w:rsid w:val="00263F5E"/>
    <w:rsid w:val="00270C8C"/>
    <w:rsid w:val="00271041"/>
    <w:rsid w:val="00271076"/>
    <w:rsid w:val="00273E32"/>
    <w:rsid w:val="002809EB"/>
    <w:rsid w:val="002814D3"/>
    <w:rsid w:val="00287AD5"/>
    <w:rsid w:val="00291AFD"/>
    <w:rsid w:val="0029422C"/>
    <w:rsid w:val="00294270"/>
    <w:rsid w:val="00295052"/>
    <w:rsid w:val="00295DCB"/>
    <w:rsid w:val="00296D1E"/>
    <w:rsid w:val="002A1AD9"/>
    <w:rsid w:val="002A26C9"/>
    <w:rsid w:val="002A3C7D"/>
    <w:rsid w:val="002A57F9"/>
    <w:rsid w:val="002B216E"/>
    <w:rsid w:val="002B27E8"/>
    <w:rsid w:val="002B2A04"/>
    <w:rsid w:val="002B305C"/>
    <w:rsid w:val="002B3C66"/>
    <w:rsid w:val="002B40C5"/>
    <w:rsid w:val="002B419A"/>
    <w:rsid w:val="002C0A83"/>
    <w:rsid w:val="002C2F68"/>
    <w:rsid w:val="002C5702"/>
    <w:rsid w:val="002C625A"/>
    <w:rsid w:val="002D2CE9"/>
    <w:rsid w:val="002D4535"/>
    <w:rsid w:val="002D4831"/>
    <w:rsid w:val="002D60C9"/>
    <w:rsid w:val="002E147D"/>
    <w:rsid w:val="002E1A95"/>
    <w:rsid w:val="002E3F83"/>
    <w:rsid w:val="002E5B86"/>
    <w:rsid w:val="002E759A"/>
    <w:rsid w:val="002F0186"/>
    <w:rsid w:val="002F09F8"/>
    <w:rsid w:val="002F2655"/>
    <w:rsid w:val="002F28F3"/>
    <w:rsid w:val="002F5CF8"/>
    <w:rsid w:val="002F5FFB"/>
    <w:rsid w:val="002F6099"/>
    <w:rsid w:val="002F6355"/>
    <w:rsid w:val="002F7CC5"/>
    <w:rsid w:val="00300027"/>
    <w:rsid w:val="00300595"/>
    <w:rsid w:val="00301A42"/>
    <w:rsid w:val="00301B84"/>
    <w:rsid w:val="00306618"/>
    <w:rsid w:val="00307002"/>
    <w:rsid w:val="0030758E"/>
    <w:rsid w:val="00310EDD"/>
    <w:rsid w:val="003155D5"/>
    <w:rsid w:val="00316065"/>
    <w:rsid w:val="00325736"/>
    <w:rsid w:val="0032791E"/>
    <w:rsid w:val="00327A5F"/>
    <w:rsid w:val="00333DE6"/>
    <w:rsid w:val="003365A1"/>
    <w:rsid w:val="00337192"/>
    <w:rsid w:val="00337319"/>
    <w:rsid w:val="00340B82"/>
    <w:rsid w:val="00342EA0"/>
    <w:rsid w:val="003436BB"/>
    <w:rsid w:val="00343CC5"/>
    <w:rsid w:val="00344C6E"/>
    <w:rsid w:val="00345DA1"/>
    <w:rsid w:val="00352575"/>
    <w:rsid w:val="00354662"/>
    <w:rsid w:val="003563D3"/>
    <w:rsid w:val="00360785"/>
    <w:rsid w:val="00362757"/>
    <w:rsid w:val="00364E85"/>
    <w:rsid w:val="0036530F"/>
    <w:rsid w:val="00371F16"/>
    <w:rsid w:val="00374E3B"/>
    <w:rsid w:val="00380E2F"/>
    <w:rsid w:val="00382D80"/>
    <w:rsid w:val="003861ED"/>
    <w:rsid w:val="00391AEE"/>
    <w:rsid w:val="00392915"/>
    <w:rsid w:val="003949C5"/>
    <w:rsid w:val="003A2DB6"/>
    <w:rsid w:val="003A7D96"/>
    <w:rsid w:val="003B17F5"/>
    <w:rsid w:val="003B4D72"/>
    <w:rsid w:val="003B668C"/>
    <w:rsid w:val="003B6769"/>
    <w:rsid w:val="003C2A26"/>
    <w:rsid w:val="003C567C"/>
    <w:rsid w:val="003C7D43"/>
    <w:rsid w:val="003D3EAA"/>
    <w:rsid w:val="003D4BB4"/>
    <w:rsid w:val="003D4D82"/>
    <w:rsid w:val="003E4446"/>
    <w:rsid w:val="003E49E4"/>
    <w:rsid w:val="003E6A98"/>
    <w:rsid w:val="003E6DAB"/>
    <w:rsid w:val="003E710D"/>
    <w:rsid w:val="003E7F50"/>
    <w:rsid w:val="003F053D"/>
    <w:rsid w:val="003F248B"/>
    <w:rsid w:val="003F43F9"/>
    <w:rsid w:val="004007DA"/>
    <w:rsid w:val="004055D1"/>
    <w:rsid w:val="004063F5"/>
    <w:rsid w:val="00407287"/>
    <w:rsid w:val="004078C7"/>
    <w:rsid w:val="00410414"/>
    <w:rsid w:val="00410A7A"/>
    <w:rsid w:val="004140C5"/>
    <w:rsid w:val="004154F4"/>
    <w:rsid w:val="004201B0"/>
    <w:rsid w:val="004202A5"/>
    <w:rsid w:val="00421482"/>
    <w:rsid w:val="00421E39"/>
    <w:rsid w:val="004312D5"/>
    <w:rsid w:val="004313C7"/>
    <w:rsid w:val="004333EF"/>
    <w:rsid w:val="00441677"/>
    <w:rsid w:val="00441981"/>
    <w:rsid w:val="00441B0A"/>
    <w:rsid w:val="0044496C"/>
    <w:rsid w:val="0044631E"/>
    <w:rsid w:val="00453C4D"/>
    <w:rsid w:val="00453C8C"/>
    <w:rsid w:val="00453F53"/>
    <w:rsid w:val="00457200"/>
    <w:rsid w:val="00465BBE"/>
    <w:rsid w:val="00466DC3"/>
    <w:rsid w:val="00467A70"/>
    <w:rsid w:val="00470B06"/>
    <w:rsid w:val="004768C3"/>
    <w:rsid w:val="00476CDC"/>
    <w:rsid w:val="00483B32"/>
    <w:rsid w:val="00486EFE"/>
    <w:rsid w:val="004945F3"/>
    <w:rsid w:val="00495FE4"/>
    <w:rsid w:val="00496903"/>
    <w:rsid w:val="0049721E"/>
    <w:rsid w:val="004A0B1F"/>
    <w:rsid w:val="004A0C3D"/>
    <w:rsid w:val="004A2540"/>
    <w:rsid w:val="004A3698"/>
    <w:rsid w:val="004A4118"/>
    <w:rsid w:val="004B1BDF"/>
    <w:rsid w:val="004B491E"/>
    <w:rsid w:val="004B582B"/>
    <w:rsid w:val="004B5D6D"/>
    <w:rsid w:val="004C02CF"/>
    <w:rsid w:val="004C0C28"/>
    <w:rsid w:val="004C1475"/>
    <w:rsid w:val="004C14E4"/>
    <w:rsid w:val="004C1D7C"/>
    <w:rsid w:val="004C42BA"/>
    <w:rsid w:val="004C595F"/>
    <w:rsid w:val="004C7CE1"/>
    <w:rsid w:val="004D31C2"/>
    <w:rsid w:val="004D58BF"/>
    <w:rsid w:val="004D5C67"/>
    <w:rsid w:val="004E08E3"/>
    <w:rsid w:val="004E2D2F"/>
    <w:rsid w:val="004E6ACC"/>
    <w:rsid w:val="004E6FD8"/>
    <w:rsid w:val="004F295F"/>
    <w:rsid w:val="004F3EDE"/>
    <w:rsid w:val="004F4839"/>
    <w:rsid w:val="004F57D0"/>
    <w:rsid w:val="004F70CC"/>
    <w:rsid w:val="005001D7"/>
    <w:rsid w:val="005010C0"/>
    <w:rsid w:val="00503175"/>
    <w:rsid w:val="00503A34"/>
    <w:rsid w:val="005054B8"/>
    <w:rsid w:val="00507279"/>
    <w:rsid w:val="00510095"/>
    <w:rsid w:val="00511D85"/>
    <w:rsid w:val="00514744"/>
    <w:rsid w:val="00514A86"/>
    <w:rsid w:val="005172ED"/>
    <w:rsid w:val="00522AD0"/>
    <w:rsid w:val="00524CE4"/>
    <w:rsid w:val="00530740"/>
    <w:rsid w:val="005331EB"/>
    <w:rsid w:val="00534FC6"/>
    <w:rsid w:val="00535976"/>
    <w:rsid w:val="005367E0"/>
    <w:rsid w:val="00536C60"/>
    <w:rsid w:val="005420BA"/>
    <w:rsid w:val="00542F21"/>
    <w:rsid w:val="005433F4"/>
    <w:rsid w:val="00544820"/>
    <w:rsid w:val="00546BA2"/>
    <w:rsid w:val="00554467"/>
    <w:rsid w:val="00561DAF"/>
    <w:rsid w:val="005651EF"/>
    <w:rsid w:val="00566545"/>
    <w:rsid w:val="005678D0"/>
    <w:rsid w:val="00573F47"/>
    <w:rsid w:val="005741FB"/>
    <w:rsid w:val="00582401"/>
    <w:rsid w:val="00585A29"/>
    <w:rsid w:val="00590890"/>
    <w:rsid w:val="005909EB"/>
    <w:rsid w:val="005A009C"/>
    <w:rsid w:val="005A12A2"/>
    <w:rsid w:val="005A2929"/>
    <w:rsid w:val="005A512D"/>
    <w:rsid w:val="005A6EAF"/>
    <w:rsid w:val="005A73A8"/>
    <w:rsid w:val="005C12A8"/>
    <w:rsid w:val="005C1CFA"/>
    <w:rsid w:val="005C5073"/>
    <w:rsid w:val="005C61D6"/>
    <w:rsid w:val="005C7C54"/>
    <w:rsid w:val="005D0713"/>
    <w:rsid w:val="005D0760"/>
    <w:rsid w:val="005D09BF"/>
    <w:rsid w:val="005D0D3F"/>
    <w:rsid w:val="005D1672"/>
    <w:rsid w:val="005D1EB9"/>
    <w:rsid w:val="005D4A40"/>
    <w:rsid w:val="005D70E9"/>
    <w:rsid w:val="005D784B"/>
    <w:rsid w:val="005E13B8"/>
    <w:rsid w:val="005E22B6"/>
    <w:rsid w:val="005E2E7F"/>
    <w:rsid w:val="005E3464"/>
    <w:rsid w:val="005E43F4"/>
    <w:rsid w:val="005E5935"/>
    <w:rsid w:val="005E5D06"/>
    <w:rsid w:val="005F5152"/>
    <w:rsid w:val="005F57F2"/>
    <w:rsid w:val="005F7492"/>
    <w:rsid w:val="006021AD"/>
    <w:rsid w:val="006026C5"/>
    <w:rsid w:val="0060474E"/>
    <w:rsid w:val="006056B7"/>
    <w:rsid w:val="006100F2"/>
    <w:rsid w:val="00610748"/>
    <w:rsid w:val="00610DE6"/>
    <w:rsid w:val="00611897"/>
    <w:rsid w:val="00612AB6"/>
    <w:rsid w:val="00615AA2"/>
    <w:rsid w:val="00617044"/>
    <w:rsid w:val="0061724D"/>
    <w:rsid w:val="00620977"/>
    <w:rsid w:val="006226CA"/>
    <w:rsid w:val="00627639"/>
    <w:rsid w:val="00633B34"/>
    <w:rsid w:val="006366E3"/>
    <w:rsid w:val="00641B99"/>
    <w:rsid w:val="006422E6"/>
    <w:rsid w:val="006432B6"/>
    <w:rsid w:val="00643B6B"/>
    <w:rsid w:val="00644366"/>
    <w:rsid w:val="00645991"/>
    <w:rsid w:val="00650915"/>
    <w:rsid w:val="00652627"/>
    <w:rsid w:val="006526A9"/>
    <w:rsid w:val="00660AAF"/>
    <w:rsid w:val="0066709B"/>
    <w:rsid w:val="00671DAE"/>
    <w:rsid w:val="00672BC7"/>
    <w:rsid w:val="00677347"/>
    <w:rsid w:val="006776E8"/>
    <w:rsid w:val="00680AB3"/>
    <w:rsid w:val="00681810"/>
    <w:rsid w:val="00683D8D"/>
    <w:rsid w:val="00684B90"/>
    <w:rsid w:val="00684F42"/>
    <w:rsid w:val="00693263"/>
    <w:rsid w:val="006943AD"/>
    <w:rsid w:val="0069447D"/>
    <w:rsid w:val="00696CA8"/>
    <w:rsid w:val="006973FE"/>
    <w:rsid w:val="00697AE1"/>
    <w:rsid w:val="006A0202"/>
    <w:rsid w:val="006A25B4"/>
    <w:rsid w:val="006A49C8"/>
    <w:rsid w:val="006A51DD"/>
    <w:rsid w:val="006A66FD"/>
    <w:rsid w:val="006A7682"/>
    <w:rsid w:val="006A7BED"/>
    <w:rsid w:val="006B0D88"/>
    <w:rsid w:val="006B2DB1"/>
    <w:rsid w:val="006B3AC8"/>
    <w:rsid w:val="006B4735"/>
    <w:rsid w:val="006B63FA"/>
    <w:rsid w:val="006B6F38"/>
    <w:rsid w:val="006B7124"/>
    <w:rsid w:val="006C0183"/>
    <w:rsid w:val="006C67F0"/>
    <w:rsid w:val="006C6F31"/>
    <w:rsid w:val="006C76FE"/>
    <w:rsid w:val="006D039A"/>
    <w:rsid w:val="006D15F3"/>
    <w:rsid w:val="006D1B3D"/>
    <w:rsid w:val="006D1BF9"/>
    <w:rsid w:val="006D6887"/>
    <w:rsid w:val="006D6FC3"/>
    <w:rsid w:val="006E07D6"/>
    <w:rsid w:val="006E1826"/>
    <w:rsid w:val="006E46DD"/>
    <w:rsid w:val="006E6280"/>
    <w:rsid w:val="006F06D1"/>
    <w:rsid w:val="006F4D94"/>
    <w:rsid w:val="007002D5"/>
    <w:rsid w:val="007027C5"/>
    <w:rsid w:val="00702B2F"/>
    <w:rsid w:val="00703D11"/>
    <w:rsid w:val="007042FD"/>
    <w:rsid w:val="00704DCB"/>
    <w:rsid w:val="007061FE"/>
    <w:rsid w:val="00706C52"/>
    <w:rsid w:val="00707BC3"/>
    <w:rsid w:val="0071228D"/>
    <w:rsid w:val="00716383"/>
    <w:rsid w:val="007167C3"/>
    <w:rsid w:val="00721088"/>
    <w:rsid w:val="00721419"/>
    <w:rsid w:val="00721605"/>
    <w:rsid w:val="00730907"/>
    <w:rsid w:val="007339E4"/>
    <w:rsid w:val="00740FDC"/>
    <w:rsid w:val="00741773"/>
    <w:rsid w:val="00741B89"/>
    <w:rsid w:val="0074506D"/>
    <w:rsid w:val="0075035A"/>
    <w:rsid w:val="0075214D"/>
    <w:rsid w:val="00755FD3"/>
    <w:rsid w:val="007658C7"/>
    <w:rsid w:val="00771C9A"/>
    <w:rsid w:val="00777BD0"/>
    <w:rsid w:val="007802D0"/>
    <w:rsid w:val="0078039C"/>
    <w:rsid w:val="007819BE"/>
    <w:rsid w:val="00781BF3"/>
    <w:rsid w:val="00784E2B"/>
    <w:rsid w:val="0078752B"/>
    <w:rsid w:val="007901A4"/>
    <w:rsid w:val="007904BD"/>
    <w:rsid w:val="00791552"/>
    <w:rsid w:val="00793618"/>
    <w:rsid w:val="00794F47"/>
    <w:rsid w:val="007963AF"/>
    <w:rsid w:val="007A39FE"/>
    <w:rsid w:val="007A4DEF"/>
    <w:rsid w:val="007A63C8"/>
    <w:rsid w:val="007A7C1F"/>
    <w:rsid w:val="007A7CD8"/>
    <w:rsid w:val="007B1149"/>
    <w:rsid w:val="007B1252"/>
    <w:rsid w:val="007B1DBE"/>
    <w:rsid w:val="007B41F3"/>
    <w:rsid w:val="007B6F15"/>
    <w:rsid w:val="007C0DCA"/>
    <w:rsid w:val="007C1549"/>
    <w:rsid w:val="007C398E"/>
    <w:rsid w:val="007C3FCC"/>
    <w:rsid w:val="007C452B"/>
    <w:rsid w:val="007C7F51"/>
    <w:rsid w:val="007D54AC"/>
    <w:rsid w:val="007E213D"/>
    <w:rsid w:val="007E39E1"/>
    <w:rsid w:val="007E4453"/>
    <w:rsid w:val="007E6967"/>
    <w:rsid w:val="007E6B18"/>
    <w:rsid w:val="007E7133"/>
    <w:rsid w:val="007F0255"/>
    <w:rsid w:val="007F3F7C"/>
    <w:rsid w:val="007F6AF2"/>
    <w:rsid w:val="007F7766"/>
    <w:rsid w:val="007F7CA0"/>
    <w:rsid w:val="008008EF"/>
    <w:rsid w:val="008018D4"/>
    <w:rsid w:val="00803C98"/>
    <w:rsid w:val="00807757"/>
    <w:rsid w:val="00810B11"/>
    <w:rsid w:val="00810EFE"/>
    <w:rsid w:val="008113B5"/>
    <w:rsid w:val="0081163C"/>
    <w:rsid w:val="00816DB2"/>
    <w:rsid w:val="0081726D"/>
    <w:rsid w:val="00817870"/>
    <w:rsid w:val="0082235A"/>
    <w:rsid w:val="00822724"/>
    <w:rsid w:val="008229B1"/>
    <w:rsid w:val="00823D17"/>
    <w:rsid w:val="00826B59"/>
    <w:rsid w:val="008279C6"/>
    <w:rsid w:val="0083135E"/>
    <w:rsid w:val="00840AD6"/>
    <w:rsid w:val="008450C2"/>
    <w:rsid w:val="00847E99"/>
    <w:rsid w:val="008548B5"/>
    <w:rsid w:val="008549C5"/>
    <w:rsid w:val="00855A3B"/>
    <w:rsid w:val="00856D69"/>
    <w:rsid w:val="0086015E"/>
    <w:rsid w:val="00860C14"/>
    <w:rsid w:val="00862F7C"/>
    <w:rsid w:val="00867046"/>
    <w:rsid w:val="00871528"/>
    <w:rsid w:val="00882F16"/>
    <w:rsid w:val="0088587E"/>
    <w:rsid w:val="00890C90"/>
    <w:rsid w:val="0089497C"/>
    <w:rsid w:val="00894C4A"/>
    <w:rsid w:val="008957FF"/>
    <w:rsid w:val="008A112D"/>
    <w:rsid w:val="008A61FD"/>
    <w:rsid w:val="008A670A"/>
    <w:rsid w:val="008B123D"/>
    <w:rsid w:val="008B2269"/>
    <w:rsid w:val="008B2BF3"/>
    <w:rsid w:val="008C0A39"/>
    <w:rsid w:val="008C29F8"/>
    <w:rsid w:val="008C2E2D"/>
    <w:rsid w:val="008C3222"/>
    <w:rsid w:val="008C36F8"/>
    <w:rsid w:val="008D23B8"/>
    <w:rsid w:val="008D2E8C"/>
    <w:rsid w:val="008D7B7E"/>
    <w:rsid w:val="008D7E14"/>
    <w:rsid w:val="008E3B07"/>
    <w:rsid w:val="008E3E97"/>
    <w:rsid w:val="008E4F0C"/>
    <w:rsid w:val="008E5ED4"/>
    <w:rsid w:val="008E64DC"/>
    <w:rsid w:val="008E771B"/>
    <w:rsid w:val="008F30BD"/>
    <w:rsid w:val="008F6BDD"/>
    <w:rsid w:val="008F7526"/>
    <w:rsid w:val="008F7A6F"/>
    <w:rsid w:val="00901362"/>
    <w:rsid w:val="00902C54"/>
    <w:rsid w:val="009032A0"/>
    <w:rsid w:val="009204DE"/>
    <w:rsid w:val="00923EF8"/>
    <w:rsid w:val="0092425F"/>
    <w:rsid w:val="00924741"/>
    <w:rsid w:val="00924C18"/>
    <w:rsid w:val="00926DC1"/>
    <w:rsid w:val="00927599"/>
    <w:rsid w:val="00936779"/>
    <w:rsid w:val="00936C58"/>
    <w:rsid w:val="00941833"/>
    <w:rsid w:val="00942092"/>
    <w:rsid w:val="00951AF1"/>
    <w:rsid w:val="00953420"/>
    <w:rsid w:val="00954644"/>
    <w:rsid w:val="0096136C"/>
    <w:rsid w:val="00963563"/>
    <w:rsid w:val="0096369E"/>
    <w:rsid w:val="00972090"/>
    <w:rsid w:val="009720D2"/>
    <w:rsid w:val="0097215B"/>
    <w:rsid w:val="00972695"/>
    <w:rsid w:val="009760F6"/>
    <w:rsid w:val="009811EE"/>
    <w:rsid w:val="00981FB0"/>
    <w:rsid w:val="009834CE"/>
    <w:rsid w:val="00983E45"/>
    <w:rsid w:val="0098709A"/>
    <w:rsid w:val="0098721C"/>
    <w:rsid w:val="009902A6"/>
    <w:rsid w:val="00990888"/>
    <w:rsid w:val="00993073"/>
    <w:rsid w:val="00995B93"/>
    <w:rsid w:val="00997310"/>
    <w:rsid w:val="0099791D"/>
    <w:rsid w:val="009A0E60"/>
    <w:rsid w:val="009B1D1A"/>
    <w:rsid w:val="009B2581"/>
    <w:rsid w:val="009B5F17"/>
    <w:rsid w:val="009B6630"/>
    <w:rsid w:val="009B70D1"/>
    <w:rsid w:val="009C2F71"/>
    <w:rsid w:val="009C7AF3"/>
    <w:rsid w:val="009D1866"/>
    <w:rsid w:val="009D1DE8"/>
    <w:rsid w:val="009D2369"/>
    <w:rsid w:val="009D2510"/>
    <w:rsid w:val="009D468E"/>
    <w:rsid w:val="009D6047"/>
    <w:rsid w:val="009E24FA"/>
    <w:rsid w:val="009E3499"/>
    <w:rsid w:val="009E4222"/>
    <w:rsid w:val="009E796C"/>
    <w:rsid w:val="009F630B"/>
    <w:rsid w:val="009F736E"/>
    <w:rsid w:val="00A00991"/>
    <w:rsid w:val="00A0264D"/>
    <w:rsid w:val="00A02C63"/>
    <w:rsid w:val="00A04193"/>
    <w:rsid w:val="00A04F21"/>
    <w:rsid w:val="00A06178"/>
    <w:rsid w:val="00A1136F"/>
    <w:rsid w:val="00A11D02"/>
    <w:rsid w:val="00A12F48"/>
    <w:rsid w:val="00A14515"/>
    <w:rsid w:val="00A15455"/>
    <w:rsid w:val="00A178D4"/>
    <w:rsid w:val="00A17CD4"/>
    <w:rsid w:val="00A17F82"/>
    <w:rsid w:val="00A214E3"/>
    <w:rsid w:val="00A2413A"/>
    <w:rsid w:val="00A25AEB"/>
    <w:rsid w:val="00A270BA"/>
    <w:rsid w:val="00A2791B"/>
    <w:rsid w:val="00A27B47"/>
    <w:rsid w:val="00A32084"/>
    <w:rsid w:val="00A325FA"/>
    <w:rsid w:val="00A330F1"/>
    <w:rsid w:val="00A33D75"/>
    <w:rsid w:val="00A35327"/>
    <w:rsid w:val="00A41E33"/>
    <w:rsid w:val="00A423E4"/>
    <w:rsid w:val="00A536DE"/>
    <w:rsid w:val="00A55270"/>
    <w:rsid w:val="00A61A2B"/>
    <w:rsid w:val="00A61BFB"/>
    <w:rsid w:val="00A6241F"/>
    <w:rsid w:val="00A63075"/>
    <w:rsid w:val="00A631A7"/>
    <w:rsid w:val="00A66417"/>
    <w:rsid w:val="00A67D19"/>
    <w:rsid w:val="00A70C28"/>
    <w:rsid w:val="00A75BB6"/>
    <w:rsid w:val="00A80AEF"/>
    <w:rsid w:val="00A833BD"/>
    <w:rsid w:val="00A83836"/>
    <w:rsid w:val="00A83F26"/>
    <w:rsid w:val="00A8472A"/>
    <w:rsid w:val="00A86B55"/>
    <w:rsid w:val="00A91106"/>
    <w:rsid w:val="00A92FAD"/>
    <w:rsid w:val="00AA078B"/>
    <w:rsid w:val="00AB06F7"/>
    <w:rsid w:val="00AB2DF8"/>
    <w:rsid w:val="00AB7D67"/>
    <w:rsid w:val="00AC0299"/>
    <w:rsid w:val="00AC4CA1"/>
    <w:rsid w:val="00AC61C9"/>
    <w:rsid w:val="00AD0932"/>
    <w:rsid w:val="00AD31F5"/>
    <w:rsid w:val="00AD3D6D"/>
    <w:rsid w:val="00AD4827"/>
    <w:rsid w:val="00AD53BA"/>
    <w:rsid w:val="00AD5EF6"/>
    <w:rsid w:val="00AE30C4"/>
    <w:rsid w:val="00AE3CE0"/>
    <w:rsid w:val="00AF2258"/>
    <w:rsid w:val="00AF3CAD"/>
    <w:rsid w:val="00AF6FB9"/>
    <w:rsid w:val="00B023EE"/>
    <w:rsid w:val="00B02937"/>
    <w:rsid w:val="00B02E7A"/>
    <w:rsid w:val="00B065B1"/>
    <w:rsid w:val="00B0789D"/>
    <w:rsid w:val="00B13B9B"/>
    <w:rsid w:val="00B148B6"/>
    <w:rsid w:val="00B15EFD"/>
    <w:rsid w:val="00B16554"/>
    <w:rsid w:val="00B16983"/>
    <w:rsid w:val="00B2279B"/>
    <w:rsid w:val="00B2594B"/>
    <w:rsid w:val="00B273C7"/>
    <w:rsid w:val="00B30BCB"/>
    <w:rsid w:val="00B33077"/>
    <w:rsid w:val="00B4185E"/>
    <w:rsid w:val="00B43508"/>
    <w:rsid w:val="00B43E22"/>
    <w:rsid w:val="00B449C4"/>
    <w:rsid w:val="00B4543B"/>
    <w:rsid w:val="00B46B74"/>
    <w:rsid w:val="00B51A57"/>
    <w:rsid w:val="00B52013"/>
    <w:rsid w:val="00B524B9"/>
    <w:rsid w:val="00B53835"/>
    <w:rsid w:val="00B55AA6"/>
    <w:rsid w:val="00B56900"/>
    <w:rsid w:val="00B62E50"/>
    <w:rsid w:val="00B632AE"/>
    <w:rsid w:val="00B63A98"/>
    <w:rsid w:val="00B676CE"/>
    <w:rsid w:val="00B732DA"/>
    <w:rsid w:val="00B73E5B"/>
    <w:rsid w:val="00B77887"/>
    <w:rsid w:val="00B803FD"/>
    <w:rsid w:val="00B826B6"/>
    <w:rsid w:val="00B859DC"/>
    <w:rsid w:val="00B86E36"/>
    <w:rsid w:val="00B90E93"/>
    <w:rsid w:val="00B9252E"/>
    <w:rsid w:val="00B95D03"/>
    <w:rsid w:val="00BA1609"/>
    <w:rsid w:val="00BA207E"/>
    <w:rsid w:val="00BA3A7F"/>
    <w:rsid w:val="00BA5D5F"/>
    <w:rsid w:val="00BB11CE"/>
    <w:rsid w:val="00BB1F59"/>
    <w:rsid w:val="00BB289F"/>
    <w:rsid w:val="00BB2939"/>
    <w:rsid w:val="00BB5126"/>
    <w:rsid w:val="00BB67FB"/>
    <w:rsid w:val="00BC0AAA"/>
    <w:rsid w:val="00BC20F7"/>
    <w:rsid w:val="00BC23B3"/>
    <w:rsid w:val="00BC4104"/>
    <w:rsid w:val="00BC660E"/>
    <w:rsid w:val="00BD3EC8"/>
    <w:rsid w:val="00BD5570"/>
    <w:rsid w:val="00BD603D"/>
    <w:rsid w:val="00BE17F6"/>
    <w:rsid w:val="00BE1CB8"/>
    <w:rsid w:val="00BE1EFA"/>
    <w:rsid w:val="00BE5224"/>
    <w:rsid w:val="00BE5974"/>
    <w:rsid w:val="00BE65F3"/>
    <w:rsid w:val="00BF1687"/>
    <w:rsid w:val="00BF1BB2"/>
    <w:rsid w:val="00BF5226"/>
    <w:rsid w:val="00BF6096"/>
    <w:rsid w:val="00C00F49"/>
    <w:rsid w:val="00C03F70"/>
    <w:rsid w:val="00C04D38"/>
    <w:rsid w:val="00C06038"/>
    <w:rsid w:val="00C06E9B"/>
    <w:rsid w:val="00C10033"/>
    <w:rsid w:val="00C10B31"/>
    <w:rsid w:val="00C10B6F"/>
    <w:rsid w:val="00C10F29"/>
    <w:rsid w:val="00C16768"/>
    <w:rsid w:val="00C21A8E"/>
    <w:rsid w:val="00C21B5F"/>
    <w:rsid w:val="00C32F30"/>
    <w:rsid w:val="00C33F06"/>
    <w:rsid w:val="00C358CD"/>
    <w:rsid w:val="00C36FA4"/>
    <w:rsid w:val="00C40485"/>
    <w:rsid w:val="00C41D47"/>
    <w:rsid w:val="00C41F01"/>
    <w:rsid w:val="00C42CA9"/>
    <w:rsid w:val="00C443DB"/>
    <w:rsid w:val="00C46B93"/>
    <w:rsid w:val="00C51AD6"/>
    <w:rsid w:val="00C52DDD"/>
    <w:rsid w:val="00C53118"/>
    <w:rsid w:val="00C55356"/>
    <w:rsid w:val="00C55DA6"/>
    <w:rsid w:val="00C55E95"/>
    <w:rsid w:val="00C57A8C"/>
    <w:rsid w:val="00C61DD5"/>
    <w:rsid w:val="00C655A8"/>
    <w:rsid w:val="00C71E19"/>
    <w:rsid w:val="00C731A5"/>
    <w:rsid w:val="00C74BB0"/>
    <w:rsid w:val="00C75C98"/>
    <w:rsid w:val="00C76646"/>
    <w:rsid w:val="00C77F0A"/>
    <w:rsid w:val="00C821EC"/>
    <w:rsid w:val="00C925D4"/>
    <w:rsid w:val="00C92636"/>
    <w:rsid w:val="00C966FA"/>
    <w:rsid w:val="00CA0E50"/>
    <w:rsid w:val="00CA1963"/>
    <w:rsid w:val="00CA39DB"/>
    <w:rsid w:val="00CB0671"/>
    <w:rsid w:val="00CB09DE"/>
    <w:rsid w:val="00CB3A93"/>
    <w:rsid w:val="00CC06F6"/>
    <w:rsid w:val="00CC0AA9"/>
    <w:rsid w:val="00CC2B1F"/>
    <w:rsid w:val="00CD12A2"/>
    <w:rsid w:val="00CD1EC0"/>
    <w:rsid w:val="00CD3824"/>
    <w:rsid w:val="00CD3FD9"/>
    <w:rsid w:val="00CD4434"/>
    <w:rsid w:val="00CE1214"/>
    <w:rsid w:val="00CE318B"/>
    <w:rsid w:val="00CE44DC"/>
    <w:rsid w:val="00CE45B3"/>
    <w:rsid w:val="00CF232F"/>
    <w:rsid w:val="00CF5533"/>
    <w:rsid w:val="00CF5736"/>
    <w:rsid w:val="00D05A3A"/>
    <w:rsid w:val="00D1239D"/>
    <w:rsid w:val="00D1280D"/>
    <w:rsid w:val="00D1400F"/>
    <w:rsid w:val="00D14095"/>
    <w:rsid w:val="00D147A3"/>
    <w:rsid w:val="00D16338"/>
    <w:rsid w:val="00D1653A"/>
    <w:rsid w:val="00D17916"/>
    <w:rsid w:val="00D230FB"/>
    <w:rsid w:val="00D263D0"/>
    <w:rsid w:val="00D26562"/>
    <w:rsid w:val="00D2705B"/>
    <w:rsid w:val="00D31CD1"/>
    <w:rsid w:val="00D32016"/>
    <w:rsid w:val="00D47193"/>
    <w:rsid w:val="00D47F6D"/>
    <w:rsid w:val="00D51692"/>
    <w:rsid w:val="00D520CD"/>
    <w:rsid w:val="00D52390"/>
    <w:rsid w:val="00D57E2C"/>
    <w:rsid w:val="00D60C28"/>
    <w:rsid w:val="00D61AE8"/>
    <w:rsid w:val="00D63AF8"/>
    <w:rsid w:val="00D65DE8"/>
    <w:rsid w:val="00D67846"/>
    <w:rsid w:val="00D67FC2"/>
    <w:rsid w:val="00D75BD2"/>
    <w:rsid w:val="00D76291"/>
    <w:rsid w:val="00D7637D"/>
    <w:rsid w:val="00D820C2"/>
    <w:rsid w:val="00D851D2"/>
    <w:rsid w:val="00D85582"/>
    <w:rsid w:val="00D87550"/>
    <w:rsid w:val="00D926C3"/>
    <w:rsid w:val="00D93698"/>
    <w:rsid w:val="00DA0EF5"/>
    <w:rsid w:val="00DA48C6"/>
    <w:rsid w:val="00DA5589"/>
    <w:rsid w:val="00DA5EC7"/>
    <w:rsid w:val="00DA6950"/>
    <w:rsid w:val="00DB39D4"/>
    <w:rsid w:val="00DC223F"/>
    <w:rsid w:val="00DC5F1B"/>
    <w:rsid w:val="00DC769B"/>
    <w:rsid w:val="00DD229F"/>
    <w:rsid w:val="00DD45CE"/>
    <w:rsid w:val="00DD48A6"/>
    <w:rsid w:val="00DD6E6C"/>
    <w:rsid w:val="00DD7753"/>
    <w:rsid w:val="00DE0760"/>
    <w:rsid w:val="00DE0893"/>
    <w:rsid w:val="00DE3D84"/>
    <w:rsid w:val="00DE4AF8"/>
    <w:rsid w:val="00DF082E"/>
    <w:rsid w:val="00DF0E94"/>
    <w:rsid w:val="00DF12E7"/>
    <w:rsid w:val="00DF158A"/>
    <w:rsid w:val="00DF31A7"/>
    <w:rsid w:val="00DF58FB"/>
    <w:rsid w:val="00E00E5A"/>
    <w:rsid w:val="00E07D87"/>
    <w:rsid w:val="00E107B5"/>
    <w:rsid w:val="00E11831"/>
    <w:rsid w:val="00E11A7B"/>
    <w:rsid w:val="00E1771F"/>
    <w:rsid w:val="00E252DE"/>
    <w:rsid w:val="00E274E0"/>
    <w:rsid w:val="00E316C4"/>
    <w:rsid w:val="00E3464A"/>
    <w:rsid w:val="00E37C2F"/>
    <w:rsid w:val="00E40ED9"/>
    <w:rsid w:val="00E4674A"/>
    <w:rsid w:val="00E509F8"/>
    <w:rsid w:val="00E51B99"/>
    <w:rsid w:val="00E53F4B"/>
    <w:rsid w:val="00E55B8B"/>
    <w:rsid w:val="00E601B1"/>
    <w:rsid w:val="00E62B64"/>
    <w:rsid w:val="00E64FCB"/>
    <w:rsid w:val="00E6665F"/>
    <w:rsid w:val="00E73101"/>
    <w:rsid w:val="00E8012E"/>
    <w:rsid w:val="00E80FA4"/>
    <w:rsid w:val="00E82537"/>
    <w:rsid w:val="00E83880"/>
    <w:rsid w:val="00E84F5C"/>
    <w:rsid w:val="00E91D40"/>
    <w:rsid w:val="00E93668"/>
    <w:rsid w:val="00E96F81"/>
    <w:rsid w:val="00EA241A"/>
    <w:rsid w:val="00EA250B"/>
    <w:rsid w:val="00EA2E3F"/>
    <w:rsid w:val="00EA3C99"/>
    <w:rsid w:val="00EA432E"/>
    <w:rsid w:val="00EA45C1"/>
    <w:rsid w:val="00EA6B56"/>
    <w:rsid w:val="00EA707B"/>
    <w:rsid w:val="00EB0315"/>
    <w:rsid w:val="00EB03F5"/>
    <w:rsid w:val="00EB04E1"/>
    <w:rsid w:val="00EB5B28"/>
    <w:rsid w:val="00EB6405"/>
    <w:rsid w:val="00EC0088"/>
    <w:rsid w:val="00EC20AF"/>
    <w:rsid w:val="00EC292A"/>
    <w:rsid w:val="00EC33CF"/>
    <w:rsid w:val="00EC6FF5"/>
    <w:rsid w:val="00ED0E2E"/>
    <w:rsid w:val="00ED174C"/>
    <w:rsid w:val="00ED27E9"/>
    <w:rsid w:val="00ED2B8A"/>
    <w:rsid w:val="00ED2DC1"/>
    <w:rsid w:val="00ED3E99"/>
    <w:rsid w:val="00ED4B07"/>
    <w:rsid w:val="00EE06DD"/>
    <w:rsid w:val="00EE27DD"/>
    <w:rsid w:val="00EE7408"/>
    <w:rsid w:val="00EF7824"/>
    <w:rsid w:val="00F00534"/>
    <w:rsid w:val="00F0128D"/>
    <w:rsid w:val="00F0140A"/>
    <w:rsid w:val="00F03F9A"/>
    <w:rsid w:val="00F0439C"/>
    <w:rsid w:val="00F07B58"/>
    <w:rsid w:val="00F11F8C"/>
    <w:rsid w:val="00F13792"/>
    <w:rsid w:val="00F14B38"/>
    <w:rsid w:val="00F168E8"/>
    <w:rsid w:val="00F20F44"/>
    <w:rsid w:val="00F22E2E"/>
    <w:rsid w:val="00F234E5"/>
    <w:rsid w:val="00F23D6C"/>
    <w:rsid w:val="00F24097"/>
    <w:rsid w:val="00F31249"/>
    <w:rsid w:val="00F32329"/>
    <w:rsid w:val="00F375F6"/>
    <w:rsid w:val="00F406EC"/>
    <w:rsid w:val="00F413E4"/>
    <w:rsid w:val="00F41773"/>
    <w:rsid w:val="00F41B08"/>
    <w:rsid w:val="00F452DF"/>
    <w:rsid w:val="00F45383"/>
    <w:rsid w:val="00F45B66"/>
    <w:rsid w:val="00F478FB"/>
    <w:rsid w:val="00F52549"/>
    <w:rsid w:val="00F533FA"/>
    <w:rsid w:val="00F536C5"/>
    <w:rsid w:val="00F55024"/>
    <w:rsid w:val="00F5599E"/>
    <w:rsid w:val="00F55E17"/>
    <w:rsid w:val="00F566E9"/>
    <w:rsid w:val="00F602CA"/>
    <w:rsid w:val="00F60755"/>
    <w:rsid w:val="00F619B2"/>
    <w:rsid w:val="00F62F16"/>
    <w:rsid w:val="00F65BD3"/>
    <w:rsid w:val="00F65D62"/>
    <w:rsid w:val="00F66A29"/>
    <w:rsid w:val="00F67BC1"/>
    <w:rsid w:val="00F72FD0"/>
    <w:rsid w:val="00F742C1"/>
    <w:rsid w:val="00F774AC"/>
    <w:rsid w:val="00F81BDB"/>
    <w:rsid w:val="00F822ED"/>
    <w:rsid w:val="00F83807"/>
    <w:rsid w:val="00F85D80"/>
    <w:rsid w:val="00F93E9C"/>
    <w:rsid w:val="00F94720"/>
    <w:rsid w:val="00F94F65"/>
    <w:rsid w:val="00F9737A"/>
    <w:rsid w:val="00FA06C7"/>
    <w:rsid w:val="00FA5745"/>
    <w:rsid w:val="00FB029D"/>
    <w:rsid w:val="00FB0EAC"/>
    <w:rsid w:val="00FB2DEC"/>
    <w:rsid w:val="00FB2E9E"/>
    <w:rsid w:val="00FB3563"/>
    <w:rsid w:val="00FC1212"/>
    <w:rsid w:val="00FC12DB"/>
    <w:rsid w:val="00FC1556"/>
    <w:rsid w:val="00FC3A89"/>
    <w:rsid w:val="00FC74FF"/>
    <w:rsid w:val="00FD1DDF"/>
    <w:rsid w:val="00FD2153"/>
    <w:rsid w:val="00FD272D"/>
    <w:rsid w:val="00FD5234"/>
    <w:rsid w:val="00FD68D9"/>
    <w:rsid w:val="00FD7BD7"/>
    <w:rsid w:val="00FD7EBD"/>
    <w:rsid w:val="00FE089F"/>
    <w:rsid w:val="00FE1F0D"/>
    <w:rsid w:val="00FE668B"/>
    <w:rsid w:val="00FE708A"/>
    <w:rsid w:val="00FF1EFE"/>
    <w:rsid w:val="00FF5708"/>
    <w:rsid w:val="00FF5863"/>
    <w:rsid w:val="00FF78AC"/>
    <w:rsid w:val="0138166C"/>
    <w:rsid w:val="01973B44"/>
    <w:rsid w:val="01C54B55"/>
    <w:rsid w:val="01E44FDB"/>
    <w:rsid w:val="022F1363"/>
    <w:rsid w:val="029702A0"/>
    <w:rsid w:val="042C4A18"/>
    <w:rsid w:val="04D87407"/>
    <w:rsid w:val="0539563E"/>
    <w:rsid w:val="05592701"/>
    <w:rsid w:val="059A3C03"/>
    <w:rsid w:val="07320597"/>
    <w:rsid w:val="07794418"/>
    <w:rsid w:val="080138B8"/>
    <w:rsid w:val="09CF031F"/>
    <w:rsid w:val="0AA3355A"/>
    <w:rsid w:val="0ACE4A7B"/>
    <w:rsid w:val="0B7A075E"/>
    <w:rsid w:val="0BBA4FFF"/>
    <w:rsid w:val="0BC72731"/>
    <w:rsid w:val="0C353652"/>
    <w:rsid w:val="0C686809"/>
    <w:rsid w:val="0C7A1F37"/>
    <w:rsid w:val="0E0B1B42"/>
    <w:rsid w:val="0E0B2027"/>
    <w:rsid w:val="0E3A5F83"/>
    <w:rsid w:val="0F847DFE"/>
    <w:rsid w:val="0FA1275E"/>
    <w:rsid w:val="10093E5F"/>
    <w:rsid w:val="10F36FE9"/>
    <w:rsid w:val="11AE505C"/>
    <w:rsid w:val="12DA1AE3"/>
    <w:rsid w:val="12F40DF6"/>
    <w:rsid w:val="134B7033"/>
    <w:rsid w:val="1354060D"/>
    <w:rsid w:val="13872CC1"/>
    <w:rsid w:val="13AB3BAB"/>
    <w:rsid w:val="13C50139"/>
    <w:rsid w:val="13E96B4C"/>
    <w:rsid w:val="14254058"/>
    <w:rsid w:val="147D2465"/>
    <w:rsid w:val="15204125"/>
    <w:rsid w:val="153C5486"/>
    <w:rsid w:val="157D3325"/>
    <w:rsid w:val="15F829AC"/>
    <w:rsid w:val="1732013F"/>
    <w:rsid w:val="1787048B"/>
    <w:rsid w:val="178F063B"/>
    <w:rsid w:val="17977775"/>
    <w:rsid w:val="18786807"/>
    <w:rsid w:val="18822A00"/>
    <w:rsid w:val="188D1AD1"/>
    <w:rsid w:val="18F41B50"/>
    <w:rsid w:val="194D74B2"/>
    <w:rsid w:val="19880166"/>
    <w:rsid w:val="199D2DCF"/>
    <w:rsid w:val="19B6182A"/>
    <w:rsid w:val="1A0758B3"/>
    <w:rsid w:val="1B045F93"/>
    <w:rsid w:val="1BF65BDF"/>
    <w:rsid w:val="1D5C2CE1"/>
    <w:rsid w:val="1D756FD8"/>
    <w:rsid w:val="1DEB1048"/>
    <w:rsid w:val="1E006BBC"/>
    <w:rsid w:val="1E401394"/>
    <w:rsid w:val="1E88366B"/>
    <w:rsid w:val="1EAA2CB1"/>
    <w:rsid w:val="1EE702D9"/>
    <w:rsid w:val="1F33222D"/>
    <w:rsid w:val="1F417171"/>
    <w:rsid w:val="1FA671BB"/>
    <w:rsid w:val="204038CD"/>
    <w:rsid w:val="20A91FD4"/>
    <w:rsid w:val="214178FD"/>
    <w:rsid w:val="21507EF7"/>
    <w:rsid w:val="21A97250"/>
    <w:rsid w:val="21E87D78"/>
    <w:rsid w:val="226513C9"/>
    <w:rsid w:val="229B303C"/>
    <w:rsid w:val="235F22BC"/>
    <w:rsid w:val="237F47FB"/>
    <w:rsid w:val="23A67EEB"/>
    <w:rsid w:val="24155071"/>
    <w:rsid w:val="24324BEE"/>
    <w:rsid w:val="24A24B56"/>
    <w:rsid w:val="24B93C4E"/>
    <w:rsid w:val="256718FC"/>
    <w:rsid w:val="258C3110"/>
    <w:rsid w:val="259A48AD"/>
    <w:rsid w:val="259D70CC"/>
    <w:rsid w:val="26751385"/>
    <w:rsid w:val="2677762E"/>
    <w:rsid w:val="26B03327"/>
    <w:rsid w:val="27532138"/>
    <w:rsid w:val="27AA7604"/>
    <w:rsid w:val="284B29DE"/>
    <w:rsid w:val="28F25980"/>
    <w:rsid w:val="292673D8"/>
    <w:rsid w:val="29696579"/>
    <w:rsid w:val="29D8669C"/>
    <w:rsid w:val="2AB75A98"/>
    <w:rsid w:val="2B0F45C8"/>
    <w:rsid w:val="2B872B5C"/>
    <w:rsid w:val="2B944ACD"/>
    <w:rsid w:val="2CC476E6"/>
    <w:rsid w:val="2D016192"/>
    <w:rsid w:val="2D4D13D7"/>
    <w:rsid w:val="2DB87198"/>
    <w:rsid w:val="2DC21DC5"/>
    <w:rsid w:val="2DE57862"/>
    <w:rsid w:val="2E5F0C01"/>
    <w:rsid w:val="2E7D7A9A"/>
    <w:rsid w:val="2E8157DC"/>
    <w:rsid w:val="2E8A1227"/>
    <w:rsid w:val="2EDF0755"/>
    <w:rsid w:val="2F2443BA"/>
    <w:rsid w:val="2FFD5337"/>
    <w:rsid w:val="300264A9"/>
    <w:rsid w:val="303F76FD"/>
    <w:rsid w:val="30C776F3"/>
    <w:rsid w:val="319E48F7"/>
    <w:rsid w:val="329D7753"/>
    <w:rsid w:val="3317670F"/>
    <w:rsid w:val="3394378B"/>
    <w:rsid w:val="35252B23"/>
    <w:rsid w:val="354F4274"/>
    <w:rsid w:val="357716E7"/>
    <w:rsid w:val="35F66AB0"/>
    <w:rsid w:val="360F7B72"/>
    <w:rsid w:val="366C4FC4"/>
    <w:rsid w:val="3748158D"/>
    <w:rsid w:val="374A4436"/>
    <w:rsid w:val="387719FE"/>
    <w:rsid w:val="387C4C34"/>
    <w:rsid w:val="388A3751"/>
    <w:rsid w:val="39924D42"/>
    <w:rsid w:val="399B085D"/>
    <w:rsid w:val="39AB195F"/>
    <w:rsid w:val="39D64D81"/>
    <w:rsid w:val="39DD3AE3"/>
    <w:rsid w:val="3A435E43"/>
    <w:rsid w:val="3A63223A"/>
    <w:rsid w:val="3ACF3B39"/>
    <w:rsid w:val="3B312338"/>
    <w:rsid w:val="3BB75DC8"/>
    <w:rsid w:val="3BD66A3C"/>
    <w:rsid w:val="3C125CC6"/>
    <w:rsid w:val="3D5C0064"/>
    <w:rsid w:val="3EFB6EE5"/>
    <w:rsid w:val="3FDD65EB"/>
    <w:rsid w:val="404E573A"/>
    <w:rsid w:val="40864ED4"/>
    <w:rsid w:val="411C54A2"/>
    <w:rsid w:val="412F10C8"/>
    <w:rsid w:val="42F80E3D"/>
    <w:rsid w:val="43455505"/>
    <w:rsid w:val="43851C75"/>
    <w:rsid w:val="43C7383A"/>
    <w:rsid w:val="4427252A"/>
    <w:rsid w:val="44B738AE"/>
    <w:rsid w:val="44C1472D"/>
    <w:rsid w:val="46582E6F"/>
    <w:rsid w:val="47594C7E"/>
    <w:rsid w:val="48D37D35"/>
    <w:rsid w:val="48DA23DA"/>
    <w:rsid w:val="49470F79"/>
    <w:rsid w:val="49B06F76"/>
    <w:rsid w:val="4A324551"/>
    <w:rsid w:val="4A4C4A99"/>
    <w:rsid w:val="4A5E2A1E"/>
    <w:rsid w:val="4A6F75C2"/>
    <w:rsid w:val="4ACA3C0F"/>
    <w:rsid w:val="4B6202EC"/>
    <w:rsid w:val="4B8251CA"/>
    <w:rsid w:val="4D0258E3"/>
    <w:rsid w:val="4DC40DEA"/>
    <w:rsid w:val="4DCA178E"/>
    <w:rsid w:val="4DF41807"/>
    <w:rsid w:val="4E072AED"/>
    <w:rsid w:val="4EA03605"/>
    <w:rsid w:val="4F0B353D"/>
    <w:rsid w:val="4F601ECF"/>
    <w:rsid w:val="4F674123"/>
    <w:rsid w:val="522D51B0"/>
    <w:rsid w:val="52990A97"/>
    <w:rsid w:val="529E50B3"/>
    <w:rsid w:val="53373E0C"/>
    <w:rsid w:val="5480593C"/>
    <w:rsid w:val="54B90F7D"/>
    <w:rsid w:val="54F55D2D"/>
    <w:rsid w:val="55E55DA1"/>
    <w:rsid w:val="5621502B"/>
    <w:rsid w:val="563D5BDD"/>
    <w:rsid w:val="56553356"/>
    <w:rsid w:val="567D5FDA"/>
    <w:rsid w:val="576074B3"/>
    <w:rsid w:val="57AD28EF"/>
    <w:rsid w:val="59E9055B"/>
    <w:rsid w:val="59FC0EE1"/>
    <w:rsid w:val="5A290952"/>
    <w:rsid w:val="5A4E18BA"/>
    <w:rsid w:val="5A7F6388"/>
    <w:rsid w:val="5B8F0C89"/>
    <w:rsid w:val="5C514191"/>
    <w:rsid w:val="5C7B1A0A"/>
    <w:rsid w:val="5CD22236"/>
    <w:rsid w:val="5E0A45F7"/>
    <w:rsid w:val="5E1E66DC"/>
    <w:rsid w:val="5EC92704"/>
    <w:rsid w:val="5F110E14"/>
    <w:rsid w:val="5F2B6F1B"/>
    <w:rsid w:val="5F364262"/>
    <w:rsid w:val="5F431FCA"/>
    <w:rsid w:val="5FA85294"/>
    <w:rsid w:val="619F774C"/>
    <w:rsid w:val="62127F1E"/>
    <w:rsid w:val="623954AB"/>
    <w:rsid w:val="626C6E93"/>
    <w:rsid w:val="62A274F4"/>
    <w:rsid w:val="631877B6"/>
    <w:rsid w:val="63771244"/>
    <w:rsid w:val="63FB3B40"/>
    <w:rsid w:val="64203D59"/>
    <w:rsid w:val="642B3519"/>
    <w:rsid w:val="6435384B"/>
    <w:rsid w:val="64B05712"/>
    <w:rsid w:val="64F72CC6"/>
    <w:rsid w:val="65051FBC"/>
    <w:rsid w:val="65BB267B"/>
    <w:rsid w:val="65BC6B1F"/>
    <w:rsid w:val="66366E7E"/>
    <w:rsid w:val="669F130B"/>
    <w:rsid w:val="67916664"/>
    <w:rsid w:val="67A61834"/>
    <w:rsid w:val="67CC6DC1"/>
    <w:rsid w:val="67ED1853"/>
    <w:rsid w:val="686D1C95"/>
    <w:rsid w:val="68F513B7"/>
    <w:rsid w:val="69690D6B"/>
    <w:rsid w:val="69FC40B4"/>
    <w:rsid w:val="6A4E644F"/>
    <w:rsid w:val="6AF042AC"/>
    <w:rsid w:val="6B0856F8"/>
    <w:rsid w:val="6BF95CAB"/>
    <w:rsid w:val="6BFD0B18"/>
    <w:rsid w:val="6C15502B"/>
    <w:rsid w:val="6C3C4515"/>
    <w:rsid w:val="6EEE3AC1"/>
    <w:rsid w:val="700A2FD4"/>
    <w:rsid w:val="70390E66"/>
    <w:rsid w:val="708B17F0"/>
    <w:rsid w:val="70C26FB3"/>
    <w:rsid w:val="71FC02A3"/>
    <w:rsid w:val="720E6FC7"/>
    <w:rsid w:val="74116287"/>
    <w:rsid w:val="74242EB5"/>
    <w:rsid w:val="745F621A"/>
    <w:rsid w:val="74B54916"/>
    <w:rsid w:val="757F1429"/>
    <w:rsid w:val="75CD61DE"/>
    <w:rsid w:val="767713F3"/>
    <w:rsid w:val="76BB072D"/>
    <w:rsid w:val="76BB2839"/>
    <w:rsid w:val="76C9109B"/>
    <w:rsid w:val="76D96E05"/>
    <w:rsid w:val="76EC6F1F"/>
    <w:rsid w:val="77894387"/>
    <w:rsid w:val="77CB405A"/>
    <w:rsid w:val="7800416F"/>
    <w:rsid w:val="78B90C9C"/>
    <w:rsid w:val="79266868"/>
    <w:rsid w:val="799F0E9D"/>
    <w:rsid w:val="7A2B5BC9"/>
    <w:rsid w:val="7A4153ED"/>
    <w:rsid w:val="7AF62CB5"/>
    <w:rsid w:val="7B3D3B4B"/>
    <w:rsid w:val="7B454A69"/>
    <w:rsid w:val="7C011166"/>
    <w:rsid w:val="7C014E34"/>
    <w:rsid w:val="7C3F7CBA"/>
    <w:rsid w:val="7C5E2286"/>
    <w:rsid w:val="7CB579CC"/>
    <w:rsid w:val="7D7C2F0A"/>
    <w:rsid w:val="7DA71A0B"/>
    <w:rsid w:val="7DAA5437"/>
    <w:rsid w:val="7DBF4025"/>
    <w:rsid w:val="7EE14800"/>
    <w:rsid w:val="7EEB3B79"/>
    <w:rsid w:val="7F4C4618"/>
    <w:rsid w:val="7F653017"/>
    <w:rsid w:val="7F8262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99" w:semiHidden="0" w:nam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kern w:val="2"/>
      <w:sz w:val="28"/>
      <w:szCs w:val="24"/>
      <w:lang w:val="en-US" w:eastAsia="zh-CN" w:bidi="ar-SA"/>
    </w:rPr>
  </w:style>
  <w:style w:type="character" w:default="1" w:styleId="9">
    <w:name w:val="Default Paragraph Font"/>
    <w:link w:val="10"/>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uiPriority w:val="0"/>
    <w:pPr>
      <w:spacing w:line="640" w:lineRule="atLeast"/>
    </w:pPr>
    <w:rPr>
      <w:rFonts w:eastAsia="仿宋_GB2312"/>
      <w:sz w:val="32"/>
    </w:rPr>
  </w:style>
  <w:style w:type="paragraph" w:styleId="3">
    <w:name w:val="Plain Text"/>
    <w:basedOn w:val="1"/>
    <w:link w:val="13"/>
    <w:uiPriority w:val="99"/>
    <w:pPr>
      <w:tabs>
        <w:tab w:val="clear" w:pos="0"/>
      </w:tabs>
      <w:adjustRightInd/>
      <w:snapToGrid/>
      <w:spacing w:line="240" w:lineRule="auto"/>
    </w:pPr>
    <w:rPr>
      <w:rFonts w:ascii="宋体" w:hAnsi="Courier New" w:cs="宋体"/>
      <w:sz w:val="21"/>
      <w:szCs w:val="21"/>
    </w:rPr>
  </w:style>
  <w:style w:type="paragraph" w:styleId="4">
    <w:name w:val="Date"/>
    <w:basedOn w:val="1"/>
    <w:next w:val="1"/>
    <w:link w:val="14"/>
    <w:qFormat/>
    <w:uiPriority w:val="0"/>
    <w:pPr>
      <w:tabs>
        <w:tab w:val="clear" w:pos="0"/>
      </w:tabs>
      <w:adjustRightInd/>
      <w:snapToGrid/>
      <w:spacing w:line="240" w:lineRule="auto"/>
    </w:pPr>
    <w:rPr>
      <w:rFonts w:ascii="宋体"/>
      <w:kern w:val="0"/>
      <w:sz w:val="24"/>
      <w:szCs w:val="20"/>
      <w:lang/>
    </w:rPr>
  </w:style>
  <w:style w:type="paragraph" w:styleId="5">
    <w:name w:val="Balloon Text"/>
    <w:basedOn w:val="1"/>
    <w:link w:val="15"/>
    <w:uiPriority w:val="0"/>
    <w:pPr>
      <w:spacing w:line="240" w:lineRule="auto"/>
    </w:pPr>
    <w:rPr>
      <w:sz w:val="18"/>
      <w:szCs w:val="18"/>
    </w:rPr>
  </w:style>
  <w:style w:type="paragraph" w:styleId="6">
    <w:name w:val="footer"/>
    <w:basedOn w:val="1"/>
    <w:uiPriority w:val="0"/>
    <w:pPr>
      <w:tabs>
        <w:tab w:val="center" w:pos="4153"/>
        <w:tab w:val="right" w:pos="8306"/>
        <w:tab w:val="clear" w:pos="0"/>
      </w:tabs>
      <w:jc w:val="left"/>
    </w:pPr>
    <w:rPr>
      <w:sz w:val="18"/>
      <w:szCs w:val="18"/>
    </w:rPr>
  </w:style>
  <w:style w:type="paragraph" w:styleId="7">
    <w:name w:val="header"/>
    <w:basedOn w:val="1"/>
    <w:link w:val="16"/>
    <w:uiPriority w:val="0"/>
    <w:pPr>
      <w:pBdr>
        <w:bottom w:val="single" w:color="auto" w:sz="6" w:space="1"/>
      </w:pBdr>
      <w:tabs>
        <w:tab w:val="center" w:pos="4153"/>
        <w:tab w:val="right" w:pos="8306"/>
        <w:tab w:val="clear" w:pos="0"/>
      </w:tabs>
      <w:jc w:val="center"/>
    </w:pPr>
    <w:rPr>
      <w:sz w:val="18"/>
      <w:szCs w:val="18"/>
    </w:rPr>
  </w:style>
  <w:style w:type="paragraph" w:customStyle="1" w:styleId="10">
    <w:name w:val=" Char"/>
    <w:basedOn w:val="1"/>
    <w:link w:val="9"/>
    <w:semiHidden/>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character" w:styleId="11">
    <w:name w:val="page number"/>
    <w:uiPriority w:val="0"/>
  </w:style>
  <w:style w:type="character" w:styleId="12">
    <w:name w:val="Hyperlink"/>
    <w:unhideWhenUsed/>
    <w:qFormat/>
    <w:uiPriority w:val="0"/>
    <w:rPr>
      <w:color w:val="0563C1"/>
      <w:u w:val="single"/>
    </w:rPr>
  </w:style>
  <w:style w:type="character" w:customStyle="1" w:styleId="13">
    <w:name w:val="纯文本 字符"/>
    <w:link w:val="3"/>
    <w:uiPriority w:val="99"/>
    <w:rPr>
      <w:rFonts w:ascii="宋体" w:hAnsi="Courier New" w:cs="宋体"/>
      <w:kern w:val="2"/>
      <w:sz w:val="21"/>
      <w:szCs w:val="21"/>
    </w:rPr>
  </w:style>
  <w:style w:type="character" w:customStyle="1" w:styleId="14">
    <w:name w:val="日期 字符"/>
    <w:link w:val="4"/>
    <w:qFormat/>
    <w:uiPriority w:val="0"/>
    <w:rPr>
      <w:rFonts w:ascii="宋体" w:eastAsia="宋体"/>
      <w:sz w:val="24"/>
      <w:lang w:bidi="ar-SA"/>
    </w:rPr>
  </w:style>
  <w:style w:type="character" w:customStyle="1" w:styleId="15">
    <w:name w:val="批注框文本 字符"/>
    <w:link w:val="5"/>
    <w:uiPriority w:val="0"/>
    <w:rPr>
      <w:rFonts w:eastAsia="宋体"/>
      <w:kern w:val="2"/>
      <w:sz w:val="18"/>
      <w:szCs w:val="18"/>
      <w:lang w:val="en-US" w:eastAsia="zh-CN" w:bidi="ar-SA"/>
    </w:rPr>
  </w:style>
  <w:style w:type="character" w:customStyle="1" w:styleId="16">
    <w:name w:val="页眉 字符"/>
    <w:link w:val="7"/>
    <w:uiPriority w:val="0"/>
    <w:rPr>
      <w:rFonts w:eastAsia="宋体"/>
      <w:kern w:val="2"/>
      <w:sz w:val="18"/>
      <w:szCs w:val="18"/>
      <w:lang w:val="en-US" w:eastAsia="zh-CN" w:bidi="ar-SA"/>
    </w:rPr>
  </w:style>
  <w:style w:type="paragraph" w:customStyle="1" w:styleId="17">
    <w:name w:val="Defaul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character" w:customStyle="1" w:styleId="18">
    <w:name w:val=" Char Char1"/>
    <w:qFormat/>
    <w:uiPriority w:val="0"/>
    <w:rPr>
      <w:rFonts w:ascii="宋体" w:eastAsia="宋体"/>
      <w:sz w:val="24"/>
      <w:lang w:bidi="ar-SA"/>
    </w:rPr>
  </w:style>
  <w:style w:type="character" w:customStyle="1" w:styleId="19">
    <w:name w:val="font51"/>
    <w:uiPriority w:val="0"/>
    <w:rPr>
      <w:rFonts w:ascii="宋体" w:hAnsi="宋体" w:eastAsia="宋体" w:cs="宋体"/>
      <w:color w:val="000000"/>
      <w:sz w:val="24"/>
      <w:szCs w:val="24"/>
      <w:u w:val="none"/>
    </w:rPr>
  </w:style>
  <w:style w:type="character" w:customStyle="1" w:styleId="20">
    <w:name w:val="font81"/>
    <w:uiPriority w:val="0"/>
    <w:rPr>
      <w:rFonts w:hint="eastAsia" w:ascii="宋体" w:hAnsi="宋体" w:eastAsia="宋体" w:cs="宋体"/>
      <w:color w:val="000000"/>
      <w:sz w:val="24"/>
      <w:szCs w:val="24"/>
      <w:u w:val="none"/>
    </w:rPr>
  </w:style>
  <w:style w:type="character" w:customStyle="1" w:styleId="21">
    <w:name w:val="font31"/>
    <w:uiPriority w:val="0"/>
    <w:rPr>
      <w:rFonts w:ascii="宋体" w:hAnsi="宋体" w:eastAsia="宋体" w:cs="宋体"/>
      <w:color w:val="000000"/>
      <w:sz w:val="24"/>
      <w:szCs w:val="24"/>
      <w:u w:val="none"/>
    </w:rPr>
  </w:style>
  <w:style w:type="character" w:customStyle="1" w:styleId="22">
    <w:name w:val="font61"/>
    <w:uiPriority w:val="0"/>
    <w:rPr>
      <w:rFonts w:hint="eastAsia" w:ascii="宋体" w:hAnsi="宋体" w:eastAsia="宋体" w:cs="宋体"/>
      <w:color w:val="000000"/>
      <w:sz w:val="24"/>
      <w:szCs w:val="24"/>
      <w:u w:val="none"/>
    </w:rPr>
  </w:style>
  <w:style w:type="paragraph" w:styleId="23">
    <w:name w:val=""/>
    <w:unhideWhenUsed/>
    <w:uiPriority w:val="99"/>
    <w:rPr>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20140;&#21457;2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京发21.dot</Template>
  <Pages>14</Pages>
  <Words>11362</Words>
  <Characters>11713</Characters>
  <Lines>112</Lines>
  <Paragraphs>31</Paragraphs>
  <TotalTime>15</TotalTime>
  <ScaleCrop>false</ScaleCrop>
  <LinksUpToDate>false</LinksUpToDate>
  <CharactersWithSpaces>11845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2024-03-19T03:04:00Z</dcterms:created>
  <dc:creator>郑伟波</dc:creator>
  <cp:lastModifiedBy>WPS_1701680943</cp:lastModifiedBy>
  <cp:lastPrinted>2024-02-27T02:44:00Z</cp:lastPrinted>
  <dcterms:modified xsi:type="dcterms:W3CDTF">2025-03-18T02:51:06Z</dcterms:modified>
  <dc:title>中地大京发〔2005〕号</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F3371D7113F64749A9111235986938BC_13</vt:lpwstr>
  </property>
  <property fmtid="{D5CDD505-2E9C-101B-9397-08002B2CF9AE}" pid="4" name="KSOTemplateDocerSaveRecord">
    <vt:lpwstr>eyJoZGlkIjoiNzIwN2FlY2E0NzE0Zjk4OWJmNDBiMzBkMzg5ZmIzMmUiLCJ1c2VySWQiOiIxNTYyNjc0NjU5In0=</vt:lpwstr>
  </property>
</Properties>
</file>