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0BF15" w14:textId="1F9769FA" w:rsidR="003E1772" w:rsidRDefault="0059056F">
      <w:pPr>
        <w:jc w:val="center"/>
        <w:rPr>
          <w:rFonts w:ascii="宋体" w:eastAsia="宋体" w:hAnsi="宋体" w:cs="宋体" w:hint="eastAsia"/>
          <w:b/>
          <w:bCs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经济学院接收202</w:t>
      </w:r>
      <w:r w:rsidR="00F75CB3"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6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届推免生复试具体操作流程</w:t>
      </w:r>
    </w:p>
    <w:p w14:paraId="163F592E" w14:textId="77777777" w:rsidR="003E1772" w:rsidRDefault="003E1772">
      <w:pPr>
        <w:rPr>
          <w:rFonts w:ascii="宋体" w:eastAsia="宋体" w:hAnsi="宋体" w:cs="宋体" w:hint="eastAsia"/>
          <w:color w:val="000000"/>
          <w:sz w:val="24"/>
          <w:shd w:val="clear" w:color="auto" w:fill="FFFFFF"/>
        </w:rPr>
      </w:pPr>
    </w:p>
    <w:p w14:paraId="174CF74E" w14:textId="77777777" w:rsidR="003E1772" w:rsidRDefault="0059056F">
      <w:pPr>
        <w:pStyle w:val="a3"/>
        <w:widowControl/>
        <w:shd w:val="clear" w:color="auto" w:fill="FFFFFF"/>
        <w:spacing w:beforeAutospacing="0" w:afterAutospacing="0" w:line="520" w:lineRule="atLeast"/>
        <w:ind w:firstLine="420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1.测试前的准备工作：</w:t>
      </w:r>
    </w:p>
    <w:p w14:paraId="7EB82AA6" w14:textId="77777777" w:rsidR="003E1772" w:rsidRDefault="0059056F">
      <w:pPr>
        <w:pStyle w:val="a3"/>
        <w:widowControl/>
        <w:shd w:val="clear" w:color="auto" w:fill="FFFFFF"/>
        <w:spacing w:beforeAutospacing="0" w:afterAutospacing="0" w:line="520" w:lineRule="atLeast"/>
        <w:ind w:firstLine="420"/>
        <w:rPr>
          <w:rFonts w:ascii="宋体" w:eastAsia="宋体" w:hAnsi="宋体" w:cs="宋体" w:hint="eastAsia"/>
          <w:color w:val="000000"/>
        </w:rPr>
      </w:pPr>
      <w:r>
        <w:rPr>
          <w:rStyle w:val="a4"/>
          <w:rFonts w:ascii="宋体" w:eastAsia="宋体" w:hAnsi="宋体" w:cs="宋体" w:hint="eastAsia"/>
          <w:b w:val="0"/>
          <w:color w:val="000000"/>
          <w:shd w:val="clear" w:color="auto" w:fill="FFFFFF"/>
        </w:rPr>
        <w:t>复试设备要求：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准备2部摄像视频、语音通话、4G网络等功能完备的智能手机设备及相应固定支架（原则上不允许使用电脑）。第一部A手机（仅打开视频功能，关闭音频功能）用于监督考生无作弊行为，应放置于考生身后侧45度角，摄像头位置应高于考生头部，并能观测到考生的用于面试的B手机设备；第二部B手机（打开视频、音频功能）用于面试并与复试老师交流、回答问题，应放置于考生正面拍摄考生上半身，B手机主画面应为复试教师现场端。两部手机均须横置摆放，考生请提前解锁手机屏幕旋转。</w:t>
      </w:r>
    </w:p>
    <w:p w14:paraId="7A490ECC" w14:textId="77777777" w:rsidR="003E1772" w:rsidRDefault="0059056F">
      <w:pPr>
        <w:pStyle w:val="a3"/>
        <w:widowControl/>
        <w:shd w:val="clear" w:color="auto" w:fill="FFFFFF"/>
        <w:spacing w:beforeAutospacing="0" w:afterAutospacing="0" w:line="520" w:lineRule="atLeast"/>
        <w:ind w:firstLine="420"/>
        <w:rPr>
          <w:rFonts w:ascii="宋体" w:eastAsia="宋体" w:hAnsi="宋体" w:cs="宋体" w:hint="eastAsia"/>
          <w:color w:val="000000"/>
        </w:rPr>
      </w:pPr>
      <w:r>
        <w:rPr>
          <w:rStyle w:val="a4"/>
          <w:rFonts w:ascii="宋体" w:eastAsia="宋体" w:hAnsi="宋体" w:cs="宋体" w:hint="eastAsia"/>
          <w:b w:val="0"/>
          <w:color w:val="000000"/>
          <w:shd w:val="clear" w:color="auto" w:fill="FFFFFF"/>
        </w:rPr>
        <w:t>复试软件要求：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我院采用天眼软件进行人脸识别、人证识别，使用腾讯会议（备用阿里钉钉、QQ）APP软件进行复试现场网络面试。考生的2部手机设备均须提前自行下载腾讯会议、阿里钉钉、QQ这三款软件，并熟悉操作，测试和复试时应保持这三款软件同时在线。 </w:t>
      </w:r>
    </w:p>
    <w:p w14:paraId="5FC9A8E9" w14:textId="77777777" w:rsidR="003E1772" w:rsidRDefault="0059056F">
      <w:pPr>
        <w:pStyle w:val="a3"/>
        <w:widowControl/>
        <w:shd w:val="clear" w:color="auto" w:fill="FFFFFF"/>
        <w:spacing w:beforeAutospacing="0" w:afterAutospacing="0" w:line="520" w:lineRule="atLeast"/>
        <w:ind w:firstLine="420"/>
        <w:rPr>
          <w:rFonts w:ascii="宋体" w:eastAsia="宋体" w:hAnsi="宋体" w:cs="宋体" w:hint="eastAsia"/>
          <w:color w:val="000000"/>
        </w:rPr>
      </w:pPr>
      <w:r>
        <w:rPr>
          <w:rStyle w:val="a4"/>
          <w:rFonts w:ascii="宋体" w:eastAsia="宋体" w:hAnsi="宋体" w:cs="宋体" w:hint="eastAsia"/>
          <w:b w:val="0"/>
          <w:color w:val="000000"/>
          <w:shd w:val="clear" w:color="auto" w:fill="FFFFFF"/>
        </w:rPr>
        <w:t>复试场地要求：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应为视野明亮的独立房间，复试时房间应为封闭，不得有其他人员（包括宠物等）在现场，信号优良、网络畅通，建议WiFi宽带和4G以上移动数据网络兼备。考生周边不得放置与考试相关的物品，例如书籍、电脑等，如物品无法搬运，可用床单进行覆盖。</w:t>
      </w:r>
    </w:p>
    <w:p w14:paraId="5661D5C6" w14:textId="77777777" w:rsidR="003E1772" w:rsidRDefault="0059056F">
      <w:pPr>
        <w:pStyle w:val="a3"/>
        <w:widowControl/>
        <w:shd w:val="clear" w:color="auto" w:fill="FFFFFF"/>
        <w:spacing w:beforeAutospacing="0" w:afterAutospacing="0" w:line="520" w:lineRule="atLeast"/>
        <w:ind w:firstLine="420"/>
        <w:rPr>
          <w:rFonts w:ascii="宋体" w:eastAsia="宋体" w:hAnsi="宋体" w:cs="宋体" w:hint="eastAsia"/>
          <w:color w:val="000000"/>
        </w:rPr>
      </w:pPr>
      <w:r>
        <w:rPr>
          <w:rStyle w:val="a4"/>
          <w:rFonts w:ascii="宋体" w:eastAsia="宋体" w:hAnsi="宋体" w:cs="宋体" w:hint="eastAsia"/>
          <w:b w:val="0"/>
          <w:color w:val="000000"/>
          <w:shd w:val="clear" w:color="auto" w:fill="FFFFFF"/>
        </w:rPr>
        <w:t>考生仪表要求：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测试当天和复试当天，考生应面部清洁，长头发的考生应束发露出额头、颈部、耳部；考生应着装整洁，尽量正式（衬衫西服等），不得有覆盖肩部以上的帽巾等；考生应全程保持：全身坐姿出现于视频当中，双手举示身份证于面部下颚端，目光直视摄像头，面部、双手、目光全程不得离开画面，并保证视频、音频效果清晰。复试时关闭可能影响视频效果的无关功能，例如关闭手机通话功能、屏蔽来电或设置成来电转接。测试当天和复试当天的手机设备、房间场地、发型着装等应保持一致。</w:t>
      </w:r>
    </w:p>
    <w:p w14:paraId="0252F2B0" w14:textId="77777777" w:rsidR="003E1772" w:rsidRDefault="0059056F">
      <w:pPr>
        <w:pStyle w:val="a3"/>
        <w:widowControl/>
        <w:shd w:val="clear" w:color="auto" w:fill="FFFFFF"/>
        <w:spacing w:beforeAutospacing="0" w:afterAutospacing="0" w:line="520" w:lineRule="atLeast"/>
        <w:ind w:firstLine="420"/>
        <w:rPr>
          <w:rFonts w:ascii="宋体" w:eastAsia="宋体" w:hAnsi="宋体" w:cs="宋体" w:hint="eastAsia"/>
          <w:color w:val="000000"/>
        </w:rPr>
      </w:pPr>
      <w:r>
        <w:rPr>
          <w:rStyle w:val="a4"/>
          <w:rFonts w:ascii="宋体" w:eastAsia="宋体" w:hAnsi="宋体" w:cs="宋体" w:hint="eastAsia"/>
          <w:b w:val="0"/>
          <w:color w:val="000000"/>
          <w:shd w:val="clear" w:color="auto" w:fill="FFFFFF"/>
        </w:rPr>
        <w:t>复试纪律要求：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测试和复试当天，考生不得扰乱资格审核及复试秩序，例如使用技术手段破坏网络安全、弄虚作假、扰乱他人复试等行为；考生不得截屏、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lastRenderedPageBreak/>
        <w:t>录屏、拍照、录像等，不得将复试试题、图像视频资料传递给他人或上传至互联网，违反规定者将被取消录取资格，并按照法律规定追究泄密责任。</w:t>
      </w:r>
    </w:p>
    <w:p w14:paraId="4334F0AD" w14:textId="4ED18BC0" w:rsidR="003E1772" w:rsidRDefault="0059056F">
      <w:pPr>
        <w:pStyle w:val="a3"/>
        <w:widowControl/>
        <w:shd w:val="clear" w:color="auto" w:fill="FFFFFF"/>
        <w:spacing w:beforeAutospacing="0" w:afterAutospacing="0" w:line="520" w:lineRule="atLeast"/>
        <w:ind w:firstLine="420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2.</w:t>
      </w:r>
      <w:r w:rsidRPr="0059056F">
        <w:rPr>
          <w:rFonts w:ascii="宋体" w:eastAsia="宋体" w:hAnsi="宋体" w:cs="宋体" w:hint="eastAsia"/>
          <w:color w:val="000000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测试时间：</w:t>
      </w:r>
      <w:r w:rsidRPr="000613CE">
        <w:rPr>
          <w:rFonts w:ascii="宋体" w:eastAsia="宋体" w:hAnsi="宋体" w:cs="宋体" w:hint="eastAsia"/>
          <w:color w:val="000000"/>
          <w:shd w:val="clear" w:color="auto" w:fill="FFFFFF"/>
        </w:rPr>
        <w:t>各组测试时间由复试工作人员通过QQ通知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。复试工作人员通过QQ依次给各位考生发送测试指令，收到指令的考生，及时点击链接，进入腾讯会议，根据复试工作人员提示完成相关测试。测试后，考生仅可针对复试准备中（例如自身患有耳疾或眼疾，复试软件、设备、场地等）出现的困难或问题进行咨询，不得对复试考核内容、范围等进行询问。</w:t>
      </w:r>
    </w:p>
    <w:p w14:paraId="6101F32A" w14:textId="77777777" w:rsidR="003E1772" w:rsidRDefault="0059056F">
      <w:pPr>
        <w:pStyle w:val="a3"/>
        <w:widowControl/>
        <w:shd w:val="clear" w:color="auto" w:fill="FFFFFF"/>
        <w:spacing w:beforeAutospacing="0" w:afterAutospacing="0" w:line="520" w:lineRule="atLeast"/>
        <w:ind w:firstLine="420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3.如无问题，学生确认后方可离线，有问题则及时解决，无法解决的则上报学校工作小组等候解决。</w:t>
      </w:r>
    </w:p>
    <w:p w14:paraId="22DA8CB1" w14:textId="77777777" w:rsidR="003E1772" w:rsidRDefault="0059056F">
      <w:pPr>
        <w:pStyle w:val="a3"/>
        <w:widowControl/>
        <w:shd w:val="clear" w:color="auto" w:fill="FFFFFF"/>
        <w:spacing w:beforeAutospacing="0" w:afterAutospacing="0" w:line="520" w:lineRule="atLeast"/>
        <w:ind w:firstLine="420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4.有下列情况之一者取消复试资格和录取资格。</w:t>
      </w:r>
    </w:p>
    <w:p w14:paraId="35543480" w14:textId="77777777" w:rsidR="003E1772" w:rsidRDefault="0059056F">
      <w:pPr>
        <w:pStyle w:val="a3"/>
        <w:widowControl/>
        <w:shd w:val="clear" w:color="auto" w:fill="FFFFFF"/>
        <w:spacing w:beforeAutospacing="0" w:afterAutospacing="0" w:line="520" w:lineRule="atLeast"/>
        <w:ind w:firstLine="430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思想政治考核及资格审核不合格者；材料造假或不符合要求者。学生证、第二代身份证及表上照片不符者；在读非应届毕业或未获得保研资格的考生；未参加资格审核或测试或复试者；与《吉林大学招收硕士研究生招生简章及专业目录》所要求的条件不相符者。</w:t>
      </w:r>
    </w:p>
    <w:p w14:paraId="7A6ECFF0" w14:textId="77777777" w:rsidR="003E1772" w:rsidRDefault="0059056F">
      <w:pPr>
        <w:pStyle w:val="a3"/>
        <w:widowControl/>
        <w:shd w:val="clear" w:color="auto" w:fill="FFFFFF"/>
        <w:spacing w:beforeAutospacing="0" w:afterAutospacing="0" w:line="520" w:lineRule="atLeast"/>
        <w:ind w:firstLine="420"/>
        <w:rPr>
          <w:rFonts w:ascii="宋体" w:eastAsia="宋体" w:hAnsi="宋体" w:cs="宋体" w:hint="eastAsia"/>
          <w:color w:val="000000"/>
        </w:rPr>
      </w:pPr>
      <w:r>
        <w:rPr>
          <w:rStyle w:val="a4"/>
          <w:rFonts w:ascii="宋体" w:eastAsia="宋体" w:hAnsi="宋体" w:cs="宋体" w:hint="eastAsia"/>
          <w:b w:val="0"/>
          <w:color w:val="000000"/>
          <w:shd w:val="clear" w:color="auto" w:fill="FFFFFF"/>
        </w:rPr>
        <w:t>四、复试内容、流程及评分标准</w:t>
      </w:r>
    </w:p>
    <w:p w14:paraId="082C284C" w14:textId="77777777" w:rsidR="003E1772" w:rsidRDefault="0059056F">
      <w:pPr>
        <w:pStyle w:val="a3"/>
        <w:widowControl/>
        <w:shd w:val="clear" w:color="auto" w:fill="FFFFFF"/>
        <w:spacing w:beforeAutospacing="0" w:afterAutospacing="0" w:line="520" w:lineRule="atLeast"/>
        <w:ind w:firstLine="430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本次复试形式采取网络远程面试（闭卷）形式，考生面试现场周边禁止放置或携带与考试无关物品，所有科目不需要携带计算器。复试内容主要包括外语能力测试、专业基础知识和综合素质能力测试，共计100分，每生面试时间约20分钟。其中：</w:t>
      </w:r>
    </w:p>
    <w:p w14:paraId="211293B3" w14:textId="77777777" w:rsidR="003E1772" w:rsidRDefault="0059056F">
      <w:pPr>
        <w:pStyle w:val="a3"/>
        <w:widowControl/>
        <w:shd w:val="clear" w:color="auto" w:fill="FFFFFF"/>
        <w:spacing w:beforeAutospacing="0" w:afterAutospacing="0" w:line="520" w:lineRule="atLeast"/>
        <w:ind w:firstLine="420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1.外语能力测试（30分）</w:t>
      </w:r>
    </w:p>
    <w:p w14:paraId="60B8F452" w14:textId="77777777" w:rsidR="003E1772" w:rsidRDefault="0059056F">
      <w:pPr>
        <w:pStyle w:val="a3"/>
        <w:widowControl/>
        <w:shd w:val="clear" w:color="auto" w:fill="FFFFFF"/>
        <w:spacing w:beforeAutospacing="0" w:afterAutospacing="0" w:line="520" w:lineRule="atLeast"/>
        <w:ind w:firstLine="430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外语能力测试主要考核考生外语会话的准确性、连贯性和总体性等，每位考生须准备不超过3分钟的英语自述，然后考生从外语能力测试题库中随机抽取1道题签，考生用外语作答。本环节考核总分在18分以下取消录取资格。</w:t>
      </w:r>
    </w:p>
    <w:p w14:paraId="3281D3C5" w14:textId="77777777" w:rsidR="003E1772" w:rsidRDefault="0059056F">
      <w:pPr>
        <w:pStyle w:val="a3"/>
        <w:widowControl/>
        <w:shd w:val="clear" w:color="auto" w:fill="FFFFFF"/>
        <w:spacing w:beforeAutospacing="0" w:afterAutospacing="0" w:line="520" w:lineRule="atLeast"/>
        <w:ind w:firstLine="420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2.专业基础知识测试（50分）</w:t>
      </w:r>
    </w:p>
    <w:p w14:paraId="39A5E836" w14:textId="77777777" w:rsidR="003E1772" w:rsidRDefault="0059056F">
      <w:pPr>
        <w:pStyle w:val="a3"/>
        <w:widowControl/>
        <w:shd w:val="clear" w:color="auto" w:fill="FFFFFF"/>
        <w:spacing w:beforeAutospacing="0" w:afterAutospacing="0" w:line="520" w:lineRule="atLeast"/>
        <w:ind w:firstLine="430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按照本年度招生简章专业目录上公布的复试科目以面试方式进行。每位考生从复试科目题库中随机抽取共计2道题签（复试科目为两科的，每科抽取1道题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lastRenderedPageBreak/>
        <w:t>签；复试科目为一科的，则抽取2道题签）进行作答。本环节考核总分在30分以下取消录取资格。</w:t>
      </w:r>
    </w:p>
    <w:p w14:paraId="2CCA2993" w14:textId="77777777" w:rsidR="003E1772" w:rsidRDefault="0059056F">
      <w:pPr>
        <w:pStyle w:val="a3"/>
        <w:widowControl/>
        <w:shd w:val="clear" w:color="auto" w:fill="FFFFFF"/>
        <w:spacing w:beforeAutospacing="0" w:afterAutospacing="0" w:line="520" w:lineRule="atLeast"/>
        <w:ind w:firstLine="420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3.综合素质能力测试（20分）</w:t>
      </w:r>
    </w:p>
    <w:p w14:paraId="62A9AA97" w14:textId="77777777" w:rsidR="003E1772" w:rsidRDefault="0059056F">
      <w:pPr>
        <w:pStyle w:val="a3"/>
        <w:widowControl/>
        <w:shd w:val="clear" w:color="auto" w:fill="FFFFFF"/>
        <w:spacing w:beforeAutospacing="0" w:afterAutospacing="0" w:line="520" w:lineRule="atLeast"/>
        <w:ind w:firstLine="430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综合素质和能力测试主要考核考生的政治素质、人文素养、语言表达能力、创新精神和创新能力，以及应用所学专业知识分析和解决实际问题的能力，每位考生从综合素质能力测试题库中随机抽取1道题签进行作答。本环节考核总分在12分以下取消录取资格。</w:t>
      </w:r>
    </w:p>
    <w:p w14:paraId="220259EB" w14:textId="77777777" w:rsidR="003E1772" w:rsidRDefault="0059056F">
      <w:pPr>
        <w:pStyle w:val="a3"/>
        <w:widowControl/>
        <w:shd w:val="clear" w:color="auto" w:fill="FFFFFF"/>
        <w:spacing w:beforeAutospacing="0" w:afterAutospacing="0" w:line="520" w:lineRule="atLeast"/>
        <w:ind w:firstLine="420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4.以上考核内容中，随机抽取题签办法：由学院命题小组专家根据考核内容，以题库形式提供充足的题签，并对题签进行随机编号，题库进行密封保密。学生现场口述编号，由复试老师抽取相应编号的题签，经考生清晰阅读，确认后进行回答，使用后的题签作废。</w:t>
      </w:r>
    </w:p>
    <w:p w14:paraId="4F4057E6" w14:textId="5D9A7545" w:rsidR="003E1772" w:rsidRPr="0059056F" w:rsidRDefault="0059056F" w:rsidP="0059056F">
      <w:pPr>
        <w:pStyle w:val="a3"/>
        <w:widowControl/>
        <w:shd w:val="clear" w:color="auto" w:fill="FFFFFF"/>
        <w:spacing w:beforeAutospacing="0" w:afterAutospacing="0" w:line="520" w:lineRule="atLeast"/>
        <w:ind w:firstLine="420"/>
        <w:rPr>
          <w:rFonts w:ascii="宋体" w:eastAsia="宋体" w:hAnsi="宋体" w:cs="宋体" w:hint="eastAsia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5.</w:t>
      </w:r>
      <w:r w:rsidRPr="0059056F">
        <w:rPr>
          <w:rFonts w:ascii="宋体" w:eastAsia="宋体" w:hAnsi="宋体" w:cs="宋体" w:hint="eastAsia"/>
          <w:color w:val="000000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复试时间及流程：各组复试时间详见附件二</w:t>
      </w:r>
      <w:r w:rsidRPr="000613CE">
        <w:rPr>
          <w:rFonts w:ascii="宋体" w:eastAsia="宋体" w:hAnsi="宋体" w:cs="宋体" w:hint="eastAsia"/>
          <w:color w:val="000000"/>
          <w:shd w:val="clear" w:color="auto" w:fill="FFFFFF"/>
        </w:rPr>
        <w:t>《经济学院202</w:t>
      </w:r>
      <w:r w:rsidR="00F75CB3">
        <w:rPr>
          <w:rFonts w:ascii="宋体" w:eastAsia="宋体" w:hAnsi="宋体" w:cs="宋体" w:hint="eastAsia"/>
          <w:color w:val="000000"/>
          <w:shd w:val="clear" w:color="auto" w:fill="FFFFFF"/>
        </w:rPr>
        <w:t>6</w:t>
      </w:r>
      <w:r w:rsidRPr="000613CE">
        <w:rPr>
          <w:rFonts w:ascii="宋体" w:eastAsia="宋体" w:hAnsi="宋体" w:cs="宋体" w:hint="eastAsia"/>
          <w:color w:val="000000"/>
          <w:shd w:val="clear" w:color="auto" w:fill="FFFFFF"/>
        </w:rPr>
        <w:t>届接收推荐免试攻读研究生复试名单》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。所有考生须保持QQ在线、手机联系畅通，学院根据随机原则随机排序试题题签、随机排序各小组考生面试顺序名单，面试顺序号将通过QQ发给各位考生，然后考生根据面试顺序及工作人员提示，依次进入视频会议：</w:t>
      </w:r>
    </w:p>
    <w:p w14:paraId="7278EFFD" w14:textId="77777777" w:rsidR="003E1772" w:rsidRDefault="0059056F">
      <w:pPr>
        <w:pStyle w:val="a3"/>
        <w:widowControl/>
        <w:shd w:val="clear" w:color="auto" w:fill="FFFFFF"/>
        <w:spacing w:beforeAutospacing="0" w:afterAutospacing="0" w:line="520" w:lineRule="atLeast"/>
        <w:ind w:firstLine="420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①候场准备。复试工作人员打开录屏录音功能，然后提示考生，首先打开用于监督的第一部A手机设备（仅打开视频功能，关闭音频功能），并固定于考生身后侧45度角，摄像头位置应高于考生头部，并能观测到考生的用于面试的B手机设备；提示考生拿起用于面试的B手机设备环视房间四周和考生的双耳、后颈。确认无问题后，请考生入座，双手举示身份证于面部下颚端，进行身份审核；</w:t>
      </w:r>
    </w:p>
    <w:p w14:paraId="249BAA28" w14:textId="77777777" w:rsidR="003E1772" w:rsidRDefault="0059056F">
      <w:pPr>
        <w:pStyle w:val="a3"/>
        <w:widowControl/>
        <w:shd w:val="clear" w:color="auto" w:fill="FFFFFF"/>
        <w:spacing w:beforeAutospacing="0" w:afterAutospacing="0" w:line="520" w:lineRule="atLeast"/>
        <w:ind w:firstLine="420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②英语能力测试。考生外语自述后，从英语能力测试题库中随机抽取1道题签，考生用英语作答。</w:t>
      </w:r>
    </w:p>
    <w:p w14:paraId="02DB9415" w14:textId="77777777" w:rsidR="003E1772" w:rsidRDefault="0059056F">
      <w:pPr>
        <w:pStyle w:val="a3"/>
        <w:widowControl/>
        <w:shd w:val="clear" w:color="auto" w:fill="FFFFFF"/>
        <w:spacing w:beforeAutospacing="0" w:afterAutospacing="0" w:line="520" w:lineRule="atLeast"/>
        <w:ind w:firstLine="420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③专业基础知识测试，考生从复试科目题库中随机抽取共计2道题签（复试科目为两科的，每科抽取1道题签；复试科目为一科的，则抽取2道题签）进行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lastRenderedPageBreak/>
        <w:t>作答，复试小组秘书老师将抽取的题签展示于摄像头前，考生大声陈述题签中内容，确认题签阅读清晰，然后考生作答；</w:t>
      </w:r>
    </w:p>
    <w:p w14:paraId="3CCC8B0C" w14:textId="77777777" w:rsidR="003E1772" w:rsidRDefault="0059056F">
      <w:pPr>
        <w:pStyle w:val="a3"/>
        <w:widowControl/>
        <w:shd w:val="clear" w:color="auto" w:fill="FFFFFF"/>
        <w:spacing w:beforeAutospacing="0" w:afterAutospacing="0" w:line="520" w:lineRule="atLeast"/>
        <w:ind w:firstLine="420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④综合素质能力测试，考生从综合素质能力测试题库中随机抽取1道题签进行作答；</w:t>
      </w:r>
    </w:p>
    <w:p w14:paraId="0DFF25A7" w14:textId="77777777" w:rsidR="003E1772" w:rsidRDefault="0059056F">
      <w:pPr>
        <w:pStyle w:val="a3"/>
        <w:widowControl/>
        <w:shd w:val="clear" w:color="auto" w:fill="FFFFFF"/>
        <w:spacing w:beforeAutospacing="0" w:afterAutospacing="0" w:line="520" w:lineRule="atLeast"/>
        <w:ind w:firstLine="420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⑤考生回答完毕后，面试专家可补充提问，如无问题，则考生退出视频会议；</w:t>
      </w:r>
    </w:p>
    <w:p w14:paraId="10543D6E" w14:textId="77777777" w:rsidR="003E1772" w:rsidRDefault="0059056F">
      <w:pPr>
        <w:pStyle w:val="a3"/>
        <w:widowControl/>
        <w:shd w:val="clear" w:color="auto" w:fill="FFFFFF"/>
        <w:spacing w:beforeAutospacing="0" w:afterAutospacing="0" w:line="520" w:lineRule="atLeast"/>
        <w:ind w:firstLine="420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⑥根据复试工作人员提示，下一位考生进入视频会议。</w:t>
      </w:r>
    </w:p>
    <w:p w14:paraId="0AC55C90" w14:textId="77777777" w:rsidR="003E1772" w:rsidRDefault="0059056F">
      <w:pPr>
        <w:pStyle w:val="a3"/>
        <w:widowControl/>
        <w:shd w:val="clear" w:color="auto" w:fill="FFFFFF"/>
        <w:spacing w:beforeAutospacing="0" w:afterAutospacing="0" w:line="520" w:lineRule="atLeast"/>
        <w:ind w:firstLine="420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注：复试过程中，如遇突发状况，请考生耐心等候，保持电话畅通，复试工作人员根据应急预案进行操作解决，并同时上报学院工作小组。</w:t>
      </w:r>
    </w:p>
    <w:p w14:paraId="507CAB3F" w14:textId="77777777" w:rsidR="003E1772" w:rsidRDefault="003E1772">
      <w:pPr>
        <w:rPr>
          <w:rFonts w:ascii="宋体" w:eastAsia="宋体" w:hAnsi="宋体" w:cs="宋体" w:hint="eastAsia"/>
          <w:color w:val="000000"/>
          <w:sz w:val="24"/>
          <w:shd w:val="clear" w:color="auto" w:fill="FFFFFF"/>
        </w:rPr>
      </w:pPr>
    </w:p>
    <w:sectPr w:rsidR="003E1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6484D" w14:textId="77777777" w:rsidR="005151F8" w:rsidRDefault="005151F8" w:rsidP="00F75CB3">
      <w:r>
        <w:separator/>
      </w:r>
    </w:p>
  </w:endnote>
  <w:endnote w:type="continuationSeparator" w:id="0">
    <w:p w14:paraId="59DCEA12" w14:textId="77777777" w:rsidR="005151F8" w:rsidRDefault="005151F8" w:rsidP="00F7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610E9" w14:textId="77777777" w:rsidR="005151F8" w:rsidRDefault="005151F8" w:rsidP="00F75CB3">
      <w:r>
        <w:separator/>
      </w:r>
    </w:p>
  </w:footnote>
  <w:footnote w:type="continuationSeparator" w:id="0">
    <w:p w14:paraId="064698B1" w14:textId="77777777" w:rsidR="005151F8" w:rsidRDefault="005151F8" w:rsidP="00F75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8135939"/>
    <w:rsid w:val="00294AFA"/>
    <w:rsid w:val="003E1772"/>
    <w:rsid w:val="005151F8"/>
    <w:rsid w:val="0059056F"/>
    <w:rsid w:val="00D11629"/>
    <w:rsid w:val="00F75CB3"/>
    <w:rsid w:val="3382197C"/>
    <w:rsid w:val="38135939"/>
    <w:rsid w:val="3C73517D"/>
    <w:rsid w:val="56DC1571"/>
    <w:rsid w:val="5F2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D4B0F1"/>
  <w15:docId w15:val="{5F60AC87-45FE-42C0-9647-82EC7FF8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F75CB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75CB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F75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75C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1237</Words>
  <Characters>1250</Characters>
  <Application>Microsoft Office Word</Application>
  <DocSecurity>0</DocSecurity>
  <Lines>44</Lines>
  <Paragraphs>28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阿毛毛</dc:creator>
  <cp:lastModifiedBy>Lenovo</cp:lastModifiedBy>
  <cp:revision>4</cp:revision>
  <dcterms:created xsi:type="dcterms:W3CDTF">2022-09-25T04:18:00Z</dcterms:created>
  <dcterms:modified xsi:type="dcterms:W3CDTF">2025-09-17T00:56:00Z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