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default" w:ascii="宋体" w:hAnsi="宋体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食品科学与工程学院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确定2022级学业绩点排名</w:t>
      </w:r>
      <w:r>
        <w:rPr>
          <w:rFonts w:hint="eastAsia" w:ascii="宋体" w:hAnsi="宋体" w:eastAsia="宋体" w:cs="Times New Roman"/>
          <w:b/>
          <w:bCs w:val="0"/>
          <w:sz w:val="28"/>
          <w:szCs w:val="28"/>
        </w:rPr>
        <w:t>限选修课</w:t>
      </w:r>
      <w:r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  <w:t>程名单</w:t>
      </w:r>
    </w:p>
    <w:p>
      <w:pPr>
        <w:adjustRightInd w:val="0"/>
        <w:snapToGrid w:val="0"/>
        <w:jc w:val="center"/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</w:pPr>
    </w:p>
    <w:tbl>
      <w:tblPr>
        <w:tblStyle w:val="5"/>
        <w:tblW w:w="47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3196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4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gx80991001</w:t>
            </w:r>
          </w:p>
        </w:tc>
        <w:tc>
          <w:tcPr>
            <w:tcW w:w="241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大学生职业发展与就业创业指导Ⅰ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gx80991002</w:t>
            </w:r>
          </w:p>
        </w:tc>
        <w:tc>
          <w:tcPr>
            <w:tcW w:w="241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大学生职业发展与就业创业指导Ⅱ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MOOC190002</w:t>
            </w:r>
          </w:p>
        </w:tc>
        <w:tc>
          <w:tcPr>
            <w:tcW w:w="241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大学生心理健康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ae22871003</w:t>
            </w:r>
          </w:p>
        </w:tc>
        <w:tc>
          <w:tcPr>
            <w:tcW w:w="241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新生研讨课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ae22143004</w:t>
            </w:r>
          </w:p>
        </w:tc>
        <w:tc>
          <w:tcPr>
            <w:tcW w:w="241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计算机辅助绘图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ae22871002</w:t>
            </w:r>
          </w:p>
        </w:tc>
        <w:tc>
          <w:tcPr>
            <w:tcW w:w="241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食品科学与工程导论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ae22871009</w:t>
            </w:r>
          </w:p>
        </w:tc>
        <w:tc>
          <w:tcPr>
            <w:tcW w:w="241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文献检索与科技论文写作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ae22871031</w:t>
            </w:r>
          </w:p>
        </w:tc>
        <w:tc>
          <w:tcPr>
            <w:tcW w:w="241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实验室安全教育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ae22873039</w:t>
            </w:r>
          </w:p>
        </w:tc>
        <w:tc>
          <w:tcPr>
            <w:tcW w:w="241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科研训练A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ae22871048</w:t>
            </w:r>
          </w:p>
        </w:tc>
        <w:tc>
          <w:tcPr>
            <w:tcW w:w="241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食品科学与工程专业英语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6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ae22871066</w:t>
            </w:r>
          </w:p>
        </w:tc>
        <w:tc>
          <w:tcPr>
            <w:tcW w:w="241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中华农耕文明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6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ae22871023</w:t>
            </w:r>
          </w:p>
        </w:tc>
        <w:tc>
          <w:tcPr>
            <w:tcW w:w="241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企业经营管理A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6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ae22871059</w:t>
            </w:r>
          </w:p>
        </w:tc>
        <w:tc>
          <w:tcPr>
            <w:tcW w:w="241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标准与法规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6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ae22871010</w:t>
            </w:r>
          </w:p>
        </w:tc>
        <w:tc>
          <w:tcPr>
            <w:tcW w:w="241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食品感官评价原理及方法A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6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ae22871049</w:t>
            </w:r>
          </w:p>
        </w:tc>
        <w:tc>
          <w:tcPr>
            <w:tcW w:w="241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食品质量与安全专业英语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6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ae22871040</w:t>
            </w:r>
          </w:p>
        </w:tc>
        <w:tc>
          <w:tcPr>
            <w:tcW w:w="241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食品机械与设备B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6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ae22873076</w:t>
            </w:r>
          </w:p>
        </w:tc>
        <w:tc>
          <w:tcPr>
            <w:tcW w:w="241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科研训练B</w:t>
            </w:r>
          </w:p>
        </w:tc>
      </w:tr>
    </w:tbl>
    <w:p>
      <w:pPr>
        <w:adjustRightInd w:val="0"/>
        <w:snapToGrid w:val="0"/>
        <w:jc w:val="center"/>
        <w:rPr>
          <w:rFonts w:hint="default" w:ascii="宋体" w:hAnsi="宋体" w:cs="Times New Roman"/>
          <w:b/>
          <w:bCs w:val="0"/>
          <w:sz w:val="28"/>
          <w:szCs w:val="28"/>
          <w:lang w:val="en-US" w:eastAsia="zh-CN"/>
        </w:rPr>
      </w:pPr>
    </w:p>
    <w:p>
      <w:pPr>
        <w:adjustRightInd w:val="0"/>
        <w:snapToGrid w:val="0"/>
        <w:jc w:val="center"/>
        <w:rPr>
          <w:rFonts w:hint="default" w:ascii="宋体" w:hAnsi="宋体" w:cs="Times New Roman"/>
          <w:b/>
          <w:bCs w:val="0"/>
          <w:sz w:val="28"/>
          <w:szCs w:val="28"/>
          <w:lang w:val="en-US" w:eastAsia="zh-CN"/>
        </w:rPr>
      </w:pPr>
    </w:p>
    <w:p>
      <w:pPr>
        <w:adjustRightInd w:val="0"/>
        <w:snapToGrid w:val="0"/>
        <w:jc w:val="both"/>
        <w:rPr>
          <w:rFonts w:hint="default" w:ascii="宋体" w:hAnsi="宋体" w:cs="Times New Roman"/>
          <w:b/>
          <w:bCs w:val="0"/>
          <w:sz w:val="28"/>
          <w:szCs w:val="28"/>
          <w:lang w:val="en-US" w:eastAsia="zh-CN"/>
        </w:rPr>
      </w:pPr>
    </w:p>
    <w:p>
      <w:pPr>
        <w:adjustRightInd w:val="0"/>
        <w:snapToGrid w:val="0"/>
        <w:jc w:val="center"/>
        <w:rPr>
          <w:rFonts w:hint="default" w:ascii="宋体" w:hAnsi="宋体" w:cs="Times New Roman"/>
          <w:b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  <w:t xml:space="preserve">                                   食品科学与工程学院</w:t>
      </w:r>
    </w:p>
    <w:p>
      <w:pPr>
        <w:adjustRightInd w:val="0"/>
        <w:snapToGrid w:val="0"/>
        <w:jc w:val="center"/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  <w:t xml:space="preserve">                                  </w:t>
      </w:r>
    </w:p>
    <w:p>
      <w:pPr>
        <w:adjustRightInd w:val="0"/>
        <w:snapToGrid w:val="0"/>
        <w:jc w:val="center"/>
        <w:rPr>
          <w:rFonts w:hint="default" w:ascii="宋体" w:hAnsi="宋体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  <w:t xml:space="preserve">        2025年9月03日</w:t>
      </w:r>
    </w:p>
    <w:sectPr>
      <w:footerReference r:id="rId3" w:type="default"/>
      <w:footerReference r:id="rId4" w:type="even"/>
      <w:pgSz w:w="11906" w:h="16838"/>
      <w:pgMar w:top="1020" w:right="1066" w:bottom="597" w:left="7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E7F27"/>
    <w:rsid w:val="30E612D8"/>
    <w:rsid w:val="38471789"/>
    <w:rsid w:val="4461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widowControl/>
      <w:wordWrap w:val="0"/>
      <w:spacing w:after="60"/>
      <w:jc w:val="center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2024-08-28T07:04:00Z</dcterms:created>
  <dc:creator>许鹏</dc:creator>
  <cp:lastModifiedBy>我心飞翔1426996266</cp:lastModifiedBy>
  <cp:lastPrinted>2024-09-03T05:22:00Z</cp:lastPrinted>
  <dcterms:modified xsi:type="dcterms:W3CDTF">2025-09-03T06:27:11Z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F30BEC56C29D44C4AA749873303C2917</vt:lpwstr>
  </property>
</Properties>
</file>