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367A8" w14:textId="77777777" w:rsidR="00CB65F0" w:rsidRDefault="00CB65F0">
      <w:pPr>
        <w:spacing w:line="500" w:lineRule="exact"/>
        <w:jc w:val="center"/>
        <w:rPr>
          <w:rFonts w:eastAsia="黑体"/>
          <w:b/>
          <w:bCs/>
          <w:sz w:val="32"/>
          <w:szCs w:val="32"/>
        </w:rPr>
      </w:pPr>
      <w:r>
        <w:rPr>
          <w:rFonts w:eastAsia="黑体" w:hint="eastAsia"/>
          <w:b/>
          <w:bCs/>
          <w:sz w:val="32"/>
          <w:szCs w:val="32"/>
        </w:rPr>
        <w:t>湖南师范大学</w:t>
      </w:r>
      <w:r>
        <w:rPr>
          <w:rFonts w:eastAsia="黑体"/>
          <w:b/>
          <w:bCs/>
          <w:sz w:val="32"/>
          <w:szCs w:val="32"/>
        </w:rPr>
        <w:t>硕士研究生入学考试自命题</w:t>
      </w:r>
      <w:r>
        <w:rPr>
          <w:rFonts w:eastAsia="黑体" w:hint="eastAsia"/>
          <w:b/>
          <w:bCs/>
          <w:sz w:val="32"/>
          <w:szCs w:val="32"/>
        </w:rPr>
        <w:t>科目</w:t>
      </w:r>
      <w:r>
        <w:rPr>
          <w:rFonts w:eastAsia="黑体"/>
          <w:b/>
          <w:bCs/>
          <w:sz w:val="32"/>
          <w:szCs w:val="32"/>
        </w:rPr>
        <w:t>考试大纲</w:t>
      </w:r>
    </w:p>
    <w:p w14:paraId="72AC7889" w14:textId="57FCAC68" w:rsidR="00CB65F0" w:rsidRDefault="00CB65F0">
      <w:pPr>
        <w:spacing w:line="500" w:lineRule="exact"/>
        <w:jc w:val="center"/>
        <w:rPr>
          <w:rFonts w:eastAsia="方正书宋简体"/>
          <w:b/>
          <w:bCs/>
          <w:sz w:val="24"/>
        </w:rPr>
      </w:pPr>
      <w:r>
        <w:rPr>
          <w:rFonts w:eastAsia="方正书宋简体"/>
          <w:b/>
          <w:bCs/>
          <w:sz w:val="24"/>
        </w:rPr>
        <w:t>考试科目代码：</w:t>
      </w:r>
      <w:r>
        <w:rPr>
          <w:rFonts w:eastAsia="方正书宋简体"/>
          <w:b/>
          <w:bCs/>
          <w:sz w:val="24"/>
        </w:rPr>
        <w:t>[</w:t>
      </w:r>
      <w:r>
        <w:rPr>
          <w:rFonts w:eastAsia="方正书宋简体" w:hint="eastAsia"/>
          <w:b/>
          <w:bCs/>
          <w:sz w:val="24"/>
        </w:rPr>
        <w:t xml:space="preserve"> </w:t>
      </w:r>
      <w:r>
        <w:rPr>
          <w:rFonts w:eastAsia="方正书宋简体"/>
          <w:b/>
          <w:bCs/>
          <w:sz w:val="24"/>
        </w:rPr>
        <w:t xml:space="preserve">]               </w:t>
      </w:r>
      <w:r>
        <w:rPr>
          <w:rFonts w:eastAsia="方正书宋简体"/>
          <w:b/>
          <w:bCs/>
          <w:sz w:val="24"/>
        </w:rPr>
        <w:t>考试科目名称：</w:t>
      </w:r>
      <w:r w:rsidR="00967CA9" w:rsidRPr="00967CA9">
        <w:rPr>
          <w:rFonts w:eastAsia="方正书宋简体" w:hint="eastAsia"/>
          <w:b/>
          <w:bCs/>
          <w:sz w:val="24"/>
        </w:rPr>
        <w:t>算法分析与程序设计</w:t>
      </w:r>
    </w:p>
    <w:p w14:paraId="5D991E2C" w14:textId="77777777" w:rsidR="00CB65F0" w:rsidRDefault="00CB65F0">
      <w:pPr>
        <w:spacing w:line="500" w:lineRule="exact"/>
        <w:rPr>
          <w:rFonts w:eastAsia="方正书宋简体"/>
          <w:sz w:val="24"/>
        </w:rPr>
      </w:pPr>
    </w:p>
    <w:p w14:paraId="5627684E" w14:textId="77777777" w:rsidR="00CB65F0" w:rsidRPr="00210592" w:rsidRDefault="00CB65F0">
      <w:pPr>
        <w:spacing w:beforeLines="50" w:before="120" w:afterLines="50" w:after="120" w:line="312" w:lineRule="auto"/>
        <w:rPr>
          <w:rFonts w:eastAsia="方正书宋简体"/>
          <w:color w:val="000000" w:themeColor="text1"/>
          <w:sz w:val="24"/>
        </w:rPr>
      </w:pPr>
      <w:r>
        <w:rPr>
          <w:rFonts w:eastAsia="方正书宋简体"/>
          <w:sz w:val="24"/>
        </w:rPr>
        <w:t>考试内容</w:t>
      </w:r>
      <w:r>
        <w:rPr>
          <w:rFonts w:eastAsia="方正书宋简体" w:hint="eastAsia"/>
          <w:sz w:val="24"/>
        </w:rPr>
        <w:t>及</w:t>
      </w:r>
      <w:r w:rsidRPr="00210592">
        <w:rPr>
          <w:rFonts w:eastAsia="方正书宋简体"/>
          <w:color w:val="000000" w:themeColor="text1"/>
          <w:sz w:val="24"/>
        </w:rPr>
        <w:t>要</w:t>
      </w:r>
      <w:r w:rsidRPr="00210592">
        <w:rPr>
          <w:rFonts w:eastAsia="方正书宋简体" w:hint="eastAsia"/>
          <w:color w:val="000000" w:themeColor="text1"/>
          <w:sz w:val="24"/>
        </w:rPr>
        <w:t>点</w:t>
      </w:r>
    </w:p>
    <w:p w14:paraId="40D96EDF" w14:textId="48663AAF" w:rsidR="00CB65F0" w:rsidRPr="00210592" w:rsidRDefault="00CB65F0">
      <w:pPr>
        <w:rPr>
          <w:rFonts w:hAnsi="宋体"/>
          <w:color w:val="000000" w:themeColor="text1"/>
          <w:sz w:val="24"/>
          <w:lang w:bidi="hi-IN"/>
        </w:rPr>
      </w:pPr>
      <w:r w:rsidRPr="00210592">
        <w:rPr>
          <w:rFonts w:hAnsi="宋体" w:hint="eastAsia"/>
          <w:color w:val="000000" w:themeColor="text1"/>
          <w:sz w:val="24"/>
          <w:lang w:bidi="hi-IN"/>
        </w:rPr>
        <w:t>（一）绪论</w:t>
      </w:r>
    </w:p>
    <w:p w14:paraId="707F487C" w14:textId="7AFC3016" w:rsidR="00CB65F0" w:rsidRPr="00210592" w:rsidRDefault="00CB65F0">
      <w:pPr>
        <w:numPr>
          <w:ilvl w:val="0"/>
          <w:numId w:val="1"/>
        </w:numPr>
        <w:rPr>
          <w:rFonts w:hAnsi="宋体"/>
          <w:color w:val="000000" w:themeColor="text1"/>
          <w:sz w:val="24"/>
          <w:lang w:bidi="hi-IN"/>
        </w:rPr>
      </w:pPr>
      <w:r w:rsidRPr="00210592">
        <w:rPr>
          <w:rFonts w:hAnsi="宋体" w:hint="eastAsia"/>
          <w:color w:val="000000" w:themeColor="text1"/>
          <w:sz w:val="24"/>
          <w:lang w:bidi="hi-IN"/>
        </w:rPr>
        <w:t>熟悉</w:t>
      </w:r>
      <w:r w:rsidR="002C1FC0" w:rsidRPr="00210592">
        <w:rPr>
          <w:rFonts w:hAnsi="宋体" w:hint="eastAsia"/>
          <w:color w:val="000000" w:themeColor="text1"/>
          <w:sz w:val="24"/>
          <w:lang w:bidi="hi-IN"/>
        </w:rPr>
        <w:t>算法与程序设计</w:t>
      </w:r>
      <w:r w:rsidR="003434D7" w:rsidRPr="00210592">
        <w:rPr>
          <w:rFonts w:hAnsi="宋体" w:hint="eastAsia"/>
          <w:color w:val="000000" w:themeColor="text1"/>
          <w:sz w:val="24"/>
          <w:lang w:bidi="hi-IN"/>
        </w:rPr>
        <w:t>相关</w:t>
      </w:r>
      <w:r w:rsidRPr="00210592">
        <w:rPr>
          <w:rFonts w:hAnsi="宋体" w:hint="eastAsia"/>
          <w:color w:val="000000" w:themeColor="text1"/>
          <w:sz w:val="24"/>
          <w:lang w:bidi="hi-IN"/>
        </w:rPr>
        <w:t>名词、术语的含义，掌握基本概念；</w:t>
      </w:r>
    </w:p>
    <w:p w14:paraId="28E1FC24" w14:textId="7E0EB8EF" w:rsidR="00CB65F0" w:rsidRPr="00210592" w:rsidRDefault="00CB65F0">
      <w:pPr>
        <w:numPr>
          <w:ilvl w:val="0"/>
          <w:numId w:val="1"/>
        </w:numPr>
        <w:rPr>
          <w:rFonts w:hAnsi="宋体"/>
          <w:color w:val="000000" w:themeColor="text1"/>
          <w:sz w:val="24"/>
          <w:lang w:bidi="hi-IN"/>
        </w:rPr>
      </w:pPr>
      <w:r w:rsidRPr="00210592">
        <w:rPr>
          <w:rFonts w:hAnsi="宋体" w:hint="eastAsia"/>
          <w:color w:val="000000" w:themeColor="text1"/>
          <w:sz w:val="24"/>
          <w:lang w:bidi="hi-IN"/>
        </w:rPr>
        <w:t>熟悉</w:t>
      </w:r>
      <w:r w:rsidRPr="00210592">
        <w:rPr>
          <w:rFonts w:hAnsi="宋体"/>
          <w:color w:val="000000" w:themeColor="text1"/>
          <w:sz w:val="24"/>
          <w:lang w:bidi="hi-IN"/>
        </w:rPr>
        <w:t>C</w:t>
      </w:r>
      <w:r w:rsidR="0037661C" w:rsidRPr="00210592">
        <w:rPr>
          <w:rFonts w:hAnsi="宋体"/>
          <w:color w:val="000000" w:themeColor="text1"/>
          <w:sz w:val="24"/>
          <w:lang w:bidi="hi-IN"/>
        </w:rPr>
        <w:t>/C++</w:t>
      </w:r>
      <w:r w:rsidRPr="00210592">
        <w:rPr>
          <w:rFonts w:hAnsi="宋体" w:hint="eastAsia"/>
          <w:color w:val="000000" w:themeColor="text1"/>
          <w:sz w:val="24"/>
          <w:lang w:bidi="hi-IN"/>
        </w:rPr>
        <w:t>语言的书写规范，特别要注意值调用和引用调用的区别，输入、输出的方式以及错误处理方式；</w:t>
      </w:r>
    </w:p>
    <w:p w14:paraId="0092B6C4" w14:textId="77777777" w:rsidR="00CB65F0" w:rsidRPr="008C17E4" w:rsidRDefault="00CB65F0">
      <w:pPr>
        <w:numPr>
          <w:ilvl w:val="0"/>
          <w:numId w:val="1"/>
        </w:numPr>
        <w:rPr>
          <w:rFonts w:hAnsi="宋体"/>
          <w:color w:val="000000" w:themeColor="text1"/>
          <w:sz w:val="24"/>
          <w:lang w:bidi="hi-IN"/>
        </w:rPr>
      </w:pPr>
      <w:r w:rsidRPr="00210592">
        <w:rPr>
          <w:rFonts w:hAnsi="宋体" w:hint="eastAsia"/>
          <w:color w:val="000000" w:themeColor="text1"/>
          <w:sz w:val="24"/>
          <w:lang w:bidi="hi-IN"/>
        </w:rPr>
        <w:t>理解算法五</w:t>
      </w:r>
      <w:r w:rsidRPr="008C17E4">
        <w:rPr>
          <w:rFonts w:hAnsi="宋体" w:hint="eastAsia"/>
          <w:color w:val="000000" w:themeColor="text1"/>
          <w:sz w:val="24"/>
          <w:lang w:bidi="hi-IN"/>
        </w:rPr>
        <w:t>个要素的确切含义；</w:t>
      </w:r>
    </w:p>
    <w:p w14:paraId="177A2DD6" w14:textId="05285CA3" w:rsidR="00CB65F0" w:rsidRPr="00560554" w:rsidRDefault="00CB65F0">
      <w:pPr>
        <w:numPr>
          <w:ilvl w:val="0"/>
          <w:numId w:val="1"/>
        </w:numPr>
        <w:rPr>
          <w:rFonts w:hAnsi="宋体"/>
          <w:color w:val="000000" w:themeColor="text1"/>
          <w:sz w:val="24"/>
          <w:lang w:bidi="hi-IN"/>
        </w:rPr>
      </w:pPr>
      <w:r w:rsidRPr="008C17E4">
        <w:rPr>
          <w:rFonts w:hAnsi="宋体" w:hint="eastAsia"/>
          <w:color w:val="000000" w:themeColor="text1"/>
          <w:sz w:val="24"/>
          <w:lang w:bidi="hi-IN"/>
        </w:rPr>
        <w:t>掌握计算语句</w:t>
      </w:r>
      <w:r w:rsidRPr="00560554">
        <w:rPr>
          <w:rFonts w:hAnsi="宋体" w:hint="eastAsia"/>
          <w:color w:val="000000" w:themeColor="text1"/>
          <w:sz w:val="24"/>
          <w:lang w:bidi="hi-IN"/>
        </w:rPr>
        <w:t>频度和估算算法时间复杂度的方法。</w:t>
      </w:r>
    </w:p>
    <w:p w14:paraId="7876960E" w14:textId="77777777" w:rsidR="00F932CA" w:rsidRPr="00560554" w:rsidRDefault="00F932CA" w:rsidP="00F932CA">
      <w:pPr>
        <w:ind w:left="480"/>
        <w:rPr>
          <w:rFonts w:hAnsi="宋体" w:hint="eastAsia"/>
          <w:color w:val="000000" w:themeColor="text1"/>
          <w:sz w:val="24"/>
          <w:lang w:bidi="hi-IN"/>
        </w:rPr>
      </w:pPr>
    </w:p>
    <w:p w14:paraId="55CFE0B0" w14:textId="412FCA27" w:rsidR="00F932CA" w:rsidRPr="00560554" w:rsidRDefault="00F932CA" w:rsidP="00F932CA">
      <w:pPr>
        <w:rPr>
          <w:rFonts w:hAnsi="宋体"/>
          <w:color w:val="000000" w:themeColor="text1"/>
          <w:sz w:val="24"/>
          <w:lang w:bidi="hi-IN"/>
        </w:rPr>
      </w:pPr>
      <w:r w:rsidRPr="00560554">
        <w:rPr>
          <w:rFonts w:hAnsi="宋体" w:hint="eastAsia"/>
          <w:color w:val="000000" w:themeColor="text1"/>
          <w:sz w:val="24"/>
          <w:lang w:bidi="hi-IN"/>
        </w:rPr>
        <w:t>（</w:t>
      </w:r>
      <w:r w:rsidRPr="00560554">
        <w:rPr>
          <w:rFonts w:hAnsi="宋体" w:hint="eastAsia"/>
          <w:color w:val="000000" w:themeColor="text1"/>
          <w:sz w:val="24"/>
          <w:lang w:bidi="hi-IN"/>
        </w:rPr>
        <w:t>二</w:t>
      </w:r>
      <w:r w:rsidRPr="00560554">
        <w:rPr>
          <w:rFonts w:hAnsi="宋体" w:hint="eastAsia"/>
          <w:color w:val="000000" w:themeColor="text1"/>
          <w:sz w:val="24"/>
          <w:lang w:bidi="hi-IN"/>
        </w:rPr>
        <w:t>）查找</w:t>
      </w:r>
    </w:p>
    <w:p w14:paraId="22EB9E93" w14:textId="5C72A404" w:rsidR="00F932CA" w:rsidRPr="00560554" w:rsidRDefault="00F932CA" w:rsidP="00F932CA">
      <w:pPr>
        <w:numPr>
          <w:ilvl w:val="0"/>
          <w:numId w:val="8"/>
        </w:numPr>
        <w:rPr>
          <w:rFonts w:hAnsi="宋体"/>
          <w:color w:val="000000" w:themeColor="text1"/>
          <w:sz w:val="24"/>
          <w:lang w:bidi="hi-IN"/>
        </w:rPr>
      </w:pPr>
      <w:r w:rsidRPr="00560554">
        <w:rPr>
          <w:rFonts w:hAnsi="宋体" w:hint="eastAsia"/>
          <w:color w:val="000000" w:themeColor="text1"/>
          <w:sz w:val="24"/>
          <w:lang w:bidi="hi-IN"/>
        </w:rPr>
        <w:t>讨论查找表（包括静态查找表和动态查找表）的各种实现方法：顺序表、有序表、</w:t>
      </w:r>
      <w:proofErr w:type="gramStart"/>
      <w:r w:rsidRPr="00560554">
        <w:rPr>
          <w:rFonts w:hAnsi="宋体" w:hint="eastAsia"/>
          <w:color w:val="000000" w:themeColor="text1"/>
          <w:sz w:val="24"/>
          <w:lang w:bidi="hi-IN"/>
        </w:rPr>
        <w:t>树表和</w:t>
      </w:r>
      <w:proofErr w:type="gramEnd"/>
      <w:r w:rsidRPr="00560554">
        <w:rPr>
          <w:rFonts w:hAnsi="宋体" w:hint="eastAsia"/>
          <w:color w:val="000000" w:themeColor="text1"/>
          <w:sz w:val="24"/>
          <w:lang w:bidi="hi-IN"/>
        </w:rPr>
        <w:t>哈希表</w:t>
      </w:r>
      <w:r w:rsidR="00821DA6">
        <w:rPr>
          <w:rFonts w:hAnsi="宋体" w:hint="eastAsia"/>
          <w:color w:val="000000" w:themeColor="text1"/>
          <w:sz w:val="24"/>
          <w:lang w:bidi="hi-IN"/>
        </w:rPr>
        <w:t>；</w:t>
      </w:r>
    </w:p>
    <w:p w14:paraId="442F30B0" w14:textId="459B98AB" w:rsidR="00F932CA" w:rsidRPr="005A251B" w:rsidRDefault="00F932CA" w:rsidP="00F932CA">
      <w:pPr>
        <w:numPr>
          <w:ilvl w:val="0"/>
          <w:numId w:val="8"/>
        </w:numPr>
        <w:rPr>
          <w:rFonts w:hAnsi="宋体"/>
          <w:color w:val="000000" w:themeColor="text1"/>
          <w:sz w:val="24"/>
          <w:lang w:bidi="hi-IN"/>
        </w:rPr>
      </w:pPr>
      <w:r w:rsidRPr="00560554">
        <w:rPr>
          <w:rFonts w:hAnsi="宋体" w:hint="eastAsia"/>
          <w:color w:val="000000" w:themeColor="text1"/>
          <w:sz w:val="24"/>
          <w:lang w:bidi="hi-IN"/>
        </w:rPr>
        <w:t>关于衡量查找</w:t>
      </w:r>
      <w:r w:rsidRPr="005A251B">
        <w:rPr>
          <w:rFonts w:hAnsi="宋体" w:hint="eastAsia"/>
          <w:color w:val="000000" w:themeColor="text1"/>
          <w:sz w:val="24"/>
          <w:lang w:bidi="hi-IN"/>
        </w:rPr>
        <w:t>表的主要操作——查找的查找效率的平均查找长度的讨论</w:t>
      </w:r>
      <w:r w:rsidR="00821DA6" w:rsidRPr="005A251B">
        <w:rPr>
          <w:rFonts w:hAnsi="宋体" w:hint="eastAsia"/>
          <w:color w:val="000000" w:themeColor="text1"/>
          <w:sz w:val="24"/>
          <w:lang w:bidi="hi-IN"/>
        </w:rPr>
        <w:t>；</w:t>
      </w:r>
    </w:p>
    <w:p w14:paraId="15985970" w14:textId="5F1B6C6A" w:rsidR="00F932CA" w:rsidRPr="005A251B" w:rsidRDefault="00F932CA" w:rsidP="005D6C87">
      <w:pPr>
        <w:numPr>
          <w:ilvl w:val="0"/>
          <w:numId w:val="8"/>
        </w:numPr>
        <w:rPr>
          <w:rFonts w:hAnsi="宋体"/>
          <w:color w:val="000000" w:themeColor="text1"/>
          <w:sz w:val="24"/>
          <w:lang w:bidi="hi-IN"/>
        </w:rPr>
      </w:pPr>
      <w:r w:rsidRPr="005A251B">
        <w:rPr>
          <w:rFonts w:hAnsi="宋体" w:hint="eastAsia"/>
          <w:color w:val="000000" w:themeColor="text1"/>
          <w:sz w:val="24"/>
          <w:lang w:bidi="hi-IN"/>
        </w:rPr>
        <w:t>能</w:t>
      </w:r>
      <w:r w:rsidR="005D6C87" w:rsidRPr="005D6C87">
        <w:rPr>
          <w:rFonts w:hAnsi="宋体" w:hint="eastAsia"/>
          <w:color w:val="000000" w:themeColor="text1"/>
          <w:sz w:val="24"/>
          <w:lang w:bidi="hi-IN"/>
        </w:rPr>
        <w:t>编程实现相关操作、算法及应用</w:t>
      </w:r>
      <w:r w:rsidR="00821DA6" w:rsidRPr="005A251B">
        <w:rPr>
          <w:rFonts w:hAnsi="宋体" w:hint="eastAsia"/>
          <w:color w:val="000000" w:themeColor="text1"/>
          <w:sz w:val="24"/>
          <w:lang w:bidi="hi-IN"/>
        </w:rPr>
        <w:t>。</w:t>
      </w:r>
    </w:p>
    <w:p w14:paraId="616BAE1F" w14:textId="77777777" w:rsidR="00F932CA" w:rsidRPr="005A251B" w:rsidRDefault="00F932CA" w:rsidP="00F932CA">
      <w:pPr>
        <w:rPr>
          <w:rFonts w:hAnsi="宋体"/>
          <w:color w:val="000000" w:themeColor="text1"/>
          <w:sz w:val="24"/>
          <w:lang w:bidi="hi-IN"/>
        </w:rPr>
      </w:pPr>
    </w:p>
    <w:p w14:paraId="7B03C176" w14:textId="1A564AC0" w:rsidR="00F932CA" w:rsidRPr="005A251B" w:rsidRDefault="00F932CA" w:rsidP="00F932CA">
      <w:pPr>
        <w:rPr>
          <w:rFonts w:hAnsi="宋体"/>
          <w:color w:val="000000" w:themeColor="text1"/>
          <w:sz w:val="24"/>
          <w:lang w:bidi="hi-IN"/>
        </w:rPr>
      </w:pPr>
      <w:r w:rsidRPr="005A251B">
        <w:rPr>
          <w:rFonts w:hAnsi="宋体" w:hint="eastAsia"/>
          <w:color w:val="000000" w:themeColor="text1"/>
          <w:sz w:val="24"/>
          <w:lang w:bidi="hi-IN"/>
        </w:rPr>
        <w:t>（</w:t>
      </w:r>
      <w:r w:rsidRPr="005A251B">
        <w:rPr>
          <w:rFonts w:hAnsi="宋体" w:hint="eastAsia"/>
          <w:color w:val="000000" w:themeColor="text1"/>
          <w:sz w:val="24"/>
          <w:lang w:bidi="hi-IN"/>
        </w:rPr>
        <w:t>三）</w:t>
      </w:r>
      <w:r w:rsidRPr="005A251B">
        <w:rPr>
          <w:rFonts w:hAnsi="宋体" w:hint="eastAsia"/>
          <w:color w:val="000000" w:themeColor="text1"/>
          <w:sz w:val="24"/>
          <w:lang w:bidi="hi-IN"/>
        </w:rPr>
        <w:t>排序</w:t>
      </w:r>
    </w:p>
    <w:p w14:paraId="5A21C2C7" w14:textId="657715CC" w:rsidR="00F932CA" w:rsidRPr="005A251B" w:rsidRDefault="00F932CA" w:rsidP="00F932CA">
      <w:pPr>
        <w:numPr>
          <w:ilvl w:val="0"/>
          <w:numId w:val="9"/>
        </w:numPr>
        <w:rPr>
          <w:rFonts w:hAnsi="宋体"/>
          <w:color w:val="000000" w:themeColor="text1"/>
          <w:sz w:val="24"/>
          <w:lang w:bidi="hi-IN"/>
        </w:rPr>
      </w:pPr>
      <w:r w:rsidRPr="005A251B">
        <w:rPr>
          <w:rFonts w:hAnsi="宋体" w:hint="eastAsia"/>
          <w:color w:val="000000" w:themeColor="text1"/>
          <w:sz w:val="24"/>
          <w:lang w:bidi="hi-IN"/>
        </w:rPr>
        <w:t>讨论比较各种排序方法，插入排序、</w:t>
      </w:r>
      <w:r w:rsidR="00560554" w:rsidRPr="005A251B">
        <w:rPr>
          <w:rFonts w:hAnsi="宋体" w:hint="eastAsia"/>
          <w:color w:val="000000" w:themeColor="text1"/>
          <w:sz w:val="24"/>
          <w:lang w:bidi="hi-IN"/>
        </w:rPr>
        <w:t>冒泡</w:t>
      </w:r>
      <w:r w:rsidRPr="005A251B">
        <w:rPr>
          <w:rFonts w:hAnsi="宋体" w:hint="eastAsia"/>
          <w:color w:val="000000" w:themeColor="text1"/>
          <w:sz w:val="24"/>
          <w:lang w:bidi="hi-IN"/>
        </w:rPr>
        <w:t>排序、选择排序、</w:t>
      </w:r>
      <w:r w:rsidR="00560554" w:rsidRPr="005A251B">
        <w:rPr>
          <w:rFonts w:hAnsi="宋体" w:hint="eastAsia"/>
          <w:color w:val="000000" w:themeColor="text1"/>
          <w:sz w:val="24"/>
          <w:lang w:bidi="hi-IN"/>
        </w:rPr>
        <w:t>快速排序、</w:t>
      </w:r>
      <w:r w:rsidRPr="005A251B">
        <w:rPr>
          <w:rFonts w:hAnsi="宋体" w:hint="eastAsia"/>
          <w:color w:val="000000" w:themeColor="text1"/>
          <w:sz w:val="24"/>
          <w:lang w:bidi="hi-IN"/>
        </w:rPr>
        <w:t>归并排序</w:t>
      </w:r>
      <w:r w:rsidR="00560554" w:rsidRPr="005A251B">
        <w:rPr>
          <w:rFonts w:hAnsi="宋体" w:hint="eastAsia"/>
          <w:color w:val="000000" w:themeColor="text1"/>
          <w:sz w:val="24"/>
          <w:lang w:bidi="hi-IN"/>
        </w:rPr>
        <w:t>、堆排序、</w:t>
      </w:r>
      <w:r w:rsidRPr="005A251B">
        <w:rPr>
          <w:rFonts w:hAnsi="宋体" w:hint="eastAsia"/>
          <w:color w:val="000000" w:themeColor="text1"/>
          <w:sz w:val="24"/>
          <w:lang w:bidi="hi-IN"/>
        </w:rPr>
        <w:t>基数排序</w:t>
      </w:r>
      <w:r w:rsidR="00560554" w:rsidRPr="005A251B">
        <w:rPr>
          <w:rFonts w:hAnsi="宋体" w:hint="eastAsia"/>
          <w:color w:val="000000" w:themeColor="text1"/>
          <w:sz w:val="24"/>
          <w:lang w:bidi="hi-IN"/>
        </w:rPr>
        <w:t>等排序算法的</w:t>
      </w:r>
      <w:r w:rsidRPr="005A251B">
        <w:rPr>
          <w:rFonts w:hAnsi="宋体" w:hint="eastAsia"/>
          <w:color w:val="000000" w:themeColor="text1"/>
          <w:sz w:val="24"/>
          <w:lang w:bidi="hi-IN"/>
        </w:rPr>
        <w:t>基本思想、算法特点</w:t>
      </w:r>
      <w:r w:rsidR="0094356B" w:rsidRPr="005A251B">
        <w:rPr>
          <w:rFonts w:hAnsi="宋体" w:hint="eastAsia"/>
          <w:color w:val="000000" w:themeColor="text1"/>
          <w:sz w:val="24"/>
          <w:lang w:bidi="hi-IN"/>
        </w:rPr>
        <w:t>，</w:t>
      </w:r>
      <w:r w:rsidRPr="005A251B">
        <w:rPr>
          <w:rFonts w:hAnsi="宋体" w:hint="eastAsia"/>
          <w:color w:val="000000" w:themeColor="text1"/>
          <w:sz w:val="24"/>
          <w:lang w:bidi="hi-IN"/>
        </w:rPr>
        <w:t>排序过程以及它们的时间复杂度分析</w:t>
      </w:r>
      <w:r w:rsidR="0094356B" w:rsidRPr="005A251B">
        <w:rPr>
          <w:rFonts w:hAnsi="宋体" w:hint="eastAsia"/>
          <w:color w:val="000000" w:themeColor="text1"/>
          <w:sz w:val="24"/>
          <w:lang w:bidi="hi-IN"/>
        </w:rPr>
        <w:t>；</w:t>
      </w:r>
    </w:p>
    <w:p w14:paraId="5C3A3052" w14:textId="0703C962" w:rsidR="00F932CA" w:rsidRPr="005A251B" w:rsidRDefault="0094356B" w:rsidP="005D6C87">
      <w:pPr>
        <w:numPr>
          <w:ilvl w:val="0"/>
          <w:numId w:val="9"/>
        </w:numPr>
        <w:rPr>
          <w:rFonts w:hAnsi="宋体"/>
          <w:color w:val="000000" w:themeColor="text1"/>
          <w:sz w:val="24"/>
          <w:lang w:bidi="hi-IN"/>
        </w:rPr>
      </w:pPr>
      <w:r w:rsidRPr="005A251B">
        <w:rPr>
          <w:rFonts w:hAnsi="宋体" w:hint="eastAsia"/>
          <w:color w:val="000000" w:themeColor="text1"/>
          <w:sz w:val="24"/>
          <w:lang w:bidi="hi-IN"/>
        </w:rPr>
        <w:t>能</w:t>
      </w:r>
      <w:r w:rsidR="005D6C87" w:rsidRPr="005D6C87">
        <w:rPr>
          <w:rFonts w:hAnsi="宋体" w:hint="eastAsia"/>
          <w:color w:val="000000" w:themeColor="text1"/>
          <w:sz w:val="24"/>
          <w:lang w:bidi="hi-IN"/>
        </w:rPr>
        <w:t>编程实现相关操作、算法及应用</w:t>
      </w:r>
      <w:r w:rsidR="00F932CA" w:rsidRPr="005A251B">
        <w:rPr>
          <w:rFonts w:hAnsi="宋体" w:hint="eastAsia"/>
          <w:color w:val="000000" w:themeColor="text1"/>
          <w:sz w:val="24"/>
          <w:lang w:bidi="hi-IN"/>
        </w:rPr>
        <w:t>。</w:t>
      </w:r>
    </w:p>
    <w:p w14:paraId="453D19CC" w14:textId="77777777" w:rsidR="00CB65F0" w:rsidRPr="00F932CA" w:rsidRDefault="00CB65F0">
      <w:pPr>
        <w:rPr>
          <w:rFonts w:hAnsi="宋体"/>
          <w:color w:val="000000" w:themeColor="text1"/>
          <w:sz w:val="24"/>
          <w:lang w:bidi="hi-IN"/>
        </w:rPr>
      </w:pPr>
    </w:p>
    <w:p w14:paraId="7949BC6C" w14:textId="374B290A" w:rsidR="00CB65F0" w:rsidRPr="008C17E4" w:rsidRDefault="00CB65F0">
      <w:pPr>
        <w:rPr>
          <w:rFonts w:hAnsi="宋体"/>
          <w:color w:val="000000" w:themeColor="text1"/>
          <w:sz w:val="24"/>
          <w:lang w:bidi="hi-IN"/>
        </w:rPr>
      </w:pPr>
      <w:r w:rsidRPr="008C17E4">
        <w:rPr>
          <w:rFonts w:hAnsi="宋体" w:hint="eastAsia"/>
          <w:color w:val="000000" w:themeColor="text1"/>
          <w:sz w:val="24"/>
          <w:lang w:bidi="hi-IN"/>
        </w:rPr>
        <w:t>（</w:t>
      </w:r>
      <w:r w:rsidR="005A251B">
        <w:rPr>
          <w:rFonts w:hAnsi="宋体" w:hint="eastAsia"/>
          <w:color w:val="000000" w:themeColor="text1"/>
          <w:sz w:val="24"/>
          <w:lang w:bidi="hi-IN"/>
        </w:rPr>
        <w:t>三</w:t>
      </w:r>
      <w:r w:rsidRPr="008C17E4">
        <w:rPr>
          <w:rFonts w:hAnsi="宋体" w:hint="eastAsia"/>
          <w:color w:val="000000" w:themeColor="text1"/>
          <w:sz w:val="24"/>
          <w:lang w:bidi="hi-IN"/>
        </w:rPr>
        <w:t>）</w:t>
      </w:r>
      <w:proofErr w:type="gramStart"/>
      <w:r w:rsidRPr="008C17E4">
        <w:rPr>
          <w:rFonts w:hAnsi="宋体" w:hint="eastAsia"/>
          <w:color w:val="000000" w:themeColor="text1"/>
          <w:sz w:val="24"/>
          <w:lang w:bidi="hi-IN"/>
        </w:rPr>
        <w:t>栈</w:t>
      </w:r>
      <w:proofErr w:type="gramEnd"/>
      <w:r w:rsidRPr="008C17E4">
        <w:rPr>
          <w:rFonts w:hAnsi="宋体" w:hint="eastAsia"/>
          <w:color w:val="000000" w:themeColor="text1"/>
          <w:sz w:val="24"/>
          <w:lang w:bidi="hi-IN"/>
        </w:rPr>
        <w:t>和队列</w:t>
      </w:r>
    </w:p>
    <w:p w14:paraId="1CCE6EB4" w14:textId="77777777" w:rsidR="00CB65F0" w:rsidRPr="008C17E4" w:rsidRDefault="00CB65F0">
      <w:pPr>
        <w:numPr>
          <w:ilvl w:val="0"/>
          <w:numId w:val="3"/>
        </w:numPr>
        <w:rPr>
          <w:rFonts w:hAnsi="宋体"/>
          <w:color w:val="000000" w:themeColor="text1"/>
          <w:sz w:val="24"/>
          <w:lang w:bidi="hi-IN"/>
        </w:rPr>
      </w:pPr>
      <w:proofErr w:type="gramStart"/>
      <w:r w:rsidRPr="008C17E4">
        <w:rPr>
          <w:rFonts w:hAnsi="宋体" w:hint="eastAsia"/>
          <w:color w:val="000000" w:themeColor="text1"/>
          <w:sz w:val="24"/>
          <w:lang w:bidi="hi-IN"/>
        </w:rPr>
        <w:t>栈</w:t>
      </w:r>
      <w:proofErr w:type="gramEnd"/>
      <w:r w:rsidRPr="008C17E4">
        <w:rPr>
          <w:rFonts w:hAnsi="宋体" w:hint="eastAsia"/>
          <w:color w:val="000000" w:themeColor="text1"/>
          <w:sz w:val="24"/>
          <w:lang w:bidi="hi-IN"/>
        </w:rPr>
        <w:t>和队列的结构特性；</w:t>
      </w:r>
    </w:p>
    <w:p w14:paraId="36799F6C" w14:textId="1D60926D" w:rsidR="00CB65F0" w:rsidRPr="005412F3" w:rsidRDefault="00CB65F0">
      <w:pPr>
        <w:numPr>
          <w:ilvl w:val="0"/>
          <w:numId w:val="3"/>
        </w:numPr>
        <w:rPr>
          <w:rFonts w:hAnsi="宋体"/>
          <w:color w:val="000000" w:themeColor="text1"/>
          <w:sz w:val="24"/>
          <w:lang w:bidi="hi-IN"/>
        </w:rPr>
      </w:pPr>
      <w:r w:rsidRPr="008C17E4">
        <w:rPr>
          <w:rFonts w:hAnsi="宋体" w:hint="eastAsia"/>
          <w:color w:val="000000" w:themeColor="text1"/>
          <w:sz w:val="24"/>
          <w:lang w:bidi="hi-IN"/>
        </w:rPr>
        <w:t>在两种存</w:t>
      </w:r>
      <w:r w:rsidRPr="005412F3">
        <w:rPr>
          <w:rFonts w:hAnsi="宋体" w:hint="eastAsia"/>
          <w:color w:val="000000" w:themeColor="text1"/>
          <w:sz w:val="24"/>
          <w:lang w:bidi="hi-IN"/>
        </w:rPr>
        <w:t>储结构上如何实现</w:t>
      </w:r>
      <w:proofErr w:type="gramStart"/>
      <w:r w:rsidRPr="005412F3">
        <w:rPr>
          <w:rFonts w:hAnsi="宋体" w:hint="eastAsia"/>
          <w:color w:val="000000" w:themeColor="text1"/>
          <w:sz w:val="24"/>
          <w:lang w:bidi="hi-IN"/>
        </w:rPr>
        <w:t>栈</w:t>
      </w:r>
      <w:proofErr w:type="gramEnd"/>
      <w:r w:rsidRPr="005412F3">
        <w:rPr>
          <w:rFonts w:hAnsi="宋体" w:hint="eastAsia"/>
          <w:color w:val="000000" w:themeColor="text1"/>
          <w:sz w:val="24"/>
          <w:lang w:bidi="hi-IN"/>
        </w:rPr>
        <w:t>和队列的基本操作</w:t>
      </w:r>
      <w:r w:rsidR="008C17E4" w:rsidRPr="005412F3">
        <w:rPr>
          <w:rFonts w:hAnsi="宋体" w:hint="eastAsia"/>
          <w:color w:val="000000" w:themeColor="text1"/>
          <w:sz w:val="24"/>
          <w:lang w:bidi="hi-IN"/>
        </w:rPr>
        <w:t>，</w:t>
      </w:r>
      <w:proofErr w:type="gramStart"/>
      <w:r w:rsidRPr="005412F3">
        <w:rPr>
          <w:rFonts w:hAnsi="宋体" w:hint="eastAsia"/>
          <w:color w:val="000000" w:themeColor="text1"/>
          <w:sz w:val="24"/>
          <w:lang w:bidi="hi-IN"/>
        </w:rPr>
        <w:t>栈</w:t>
      </w:r>
      <w:proofErr w:type="gramEnd"/>
      <w:r w:rsidRPr="005412F3">
        <w:rPr>
          <w:rFonts w:hAnsi="宋体" w:hint="eastAsia"/>
          <w:color w:val="000000" w:themeColor="text1"/>
          <w:sz w:val="24"/>
          <w:lang w:bidi="hi-IN"/>
        </w:rPr>
        <w:t>和队列在程序设计中的应用以及如何利用堆栈去模拟递归程序的运行。</w:t>
      </w:r>
    </w:p>
    <w:p w14:paraId="1CDE2163" w14:textId="4DC8AB58" w:rsidR="00AE28EC" w:rsidRPr="005412F3" w:rsidRDefault="00AE28EC" w:rsidP="005D6C87">
      <w:pPr>
        <w:pStyle w:val="aa"/>
        <w:numPr>
          <w:ilvl w:val="0"/>
          <w:numId w:val="3"/>
        </w:numPr>
        <w:ind w:firstLineChars="0"/>
        <w:rPr>
          <w:rFonts w:hAnsi="宋体"/>
          <w:color w:val="000000" w:themeColor="text1"/>
          <w:sz w:val="24"/>
          <w:lang w:bidi="hi-IN"/>
        </w:rPr>
      </w:pPr>
      <w:r w:rsidRPr="005412F3">
        <w:rPr>
          <w:rFonts w:hAnsi="宋体" w:hint="eastAsia"/>
          <w:color w:val="000000" w:themeColor="text1"/>
          <w:sz w:val="24"/>
          <w:lang w:bidi="hi-IN"/>
        </w:rPr>
        <w:t>能</w:t>
      </w:r>
      <w:r w:rsidR="005D6C87" w:rsidRPr="005D6C87">
        <w:rPr>
          <w:rFonts w:hAnsi="宋体" w:hint="eastAsia"/>
          <w:color w:val="000000" w:themeColor="text1"/>
          <w:sz w:val="24"/>
          <w:lang w:bidi="hi-IN"/>
        </w:rPr>
        <w:t>编程实现相关操作、算法及应用</w:t>
      </w:r>
      <w:r w:rsidRPr="005412F3">
        <w:rPr>
          <w:rFonts w:hAnsi="宋体" w:hint="eastAsia"/>
          <w:color w:val="000000" w:themeColor="text1"/>
          <w:sz w:val="24"/>
          <w:lang w:bidi="hi-IN"/>
        </w:rPr>
        <w:t>。</w:t>
      </w:r>
    </w:p>
    <w:p w14:paraId="1B985145" w14:textId="77777777" w:rsidR="00545E2E" w:rsidRPr="005412F3" w:rsidRDefault="00545E2E">
      <w:pPr>
        <w:rPr>
          <w:rFonts w:hAnsi="宋体"/>
          <w:color w:val="000000" w:themeColor="text1"/>
          <w:sz w:val="24"/>
          <w:lang w:bidi="hi-IN"/>
        </w:rPr>
      </w:pPr>
    </w:p>
    <w:p w14:paraId="35CF5AFE" w14:textId="020B17CB" w:rsidR="00CB65F0" w:rsidRPr="005412F3" w:rsidRDefault="00CB65F0">
      <w:pPr>
        <w:rPr>
          <w:rFonts w:hAnsi="宋体"/>
          <w:color w:val="000000" w:themeColor="text1"/>
          <w:sz w:val="24"/>
          <w:lang w:bidi="hi-IN"/>
        </w:rPr>
      </w:pPr>
      <w:r w:rsidRPr="005412F3">
        <w:rPr>
          <w:rFonts w:hAnsi="宋体" w:hint="eastAsia"/>
          <w:color w:val="000000" w:themeColor="text1"/>
          <w:sz w:val="24"/>
          <w:lang w:bidi="hi-IN"/>
        </w:rPr>
        <w:t>（</w:t>
      </w:r>
      <w:r w:rsidR="00545E2E" w:rsidRPr="005412F3">
        <w:rPr>
          <w:rFonts w:hAnsi="宋体" w:hint="eastAsia"/>
          <w:color w:val="000000" w:themeColor="text1"/>
          <w:sz w:val="24"/>
          <w:lang w:bidi="hi-IN"/>
        </w:rPr>
        <w:t>三</w:t>
      </w:r>
      <w:r w:rsidRPr="005412F3">
        <w:rPr>
          <w:rFonts w:hAnsi="宋体" w:hint="eastAsia"/>
          <w:color w:val="000000" w:themeColor="text1"/>
          <w:sz w:val="24"/>
          <w:lang w:bidi="hi-IN"/>
        </w:rPr>
        <w:t>）树和二叉树</w:t>
      </w:r>
      <w:r w:rsidRPr="005412F3">
        <w:rPr>
          <w:rFonts w:hAnsi="宋体" w:hint="eastAsia"/>
          <w:color w:val="000000" w:themeColor="text1"/>
          <w:sz w:val="24"/>
          <w:lang w:bidi="hi-IN"/>
        </w:rPr>
        <w:t xml:space="preserve"> </w:t>
      </w:r>
    </w:p>
    <w:p w14:paraId="6EE2A5B3" w14:textId="77777777" w:rsidR="00CB65F0" w:rsidRPr="005412F3" w:rsidRDefault="00CB65F0">
      <w:pPr>
        <w:numPr>
          <w:ilvl w:val="0"/>
          <w:numId w:val="6"/>
        </w:numPr>
        <w:rPr>
          <w:rFonts w:hAnsi="宋体"/>
          <w:color w:val="000000" w:themeColor="text1"/>
          <w:sz w:val="24"/>
          <w:lang w:bidi="hi-IN"/>
        </w:rPr>
      </w:pPr>
      <w:r w:rsidRPr="005412F3">
        <w:rPr>
          <w:rFonts w:hAnsi="宋体" w:hint="eastAsia"/>
          <w:color w:val="000000" w:themeColor="text1"/>
          <w:sz w:val="24"/>
          <w:lang w:bidi="hi-IN"/>
        </w:rPr>
        <w:t>二叉树的定义、性质和存储结构；</w:t>
      </w:r>
    </w:p>
    <w:p w14:paraId="07FBC5A8" w14:textId="77777777" w:rsidR="00CB65F0" w:rsidRPr="005412F3" w:rsidRDefault="00CB65F0">
      <w:pPr>
        <w:numPr>
          <w:ilvl w:val="0"/>
          <w:numId w:val="6"/>
        </w:numPr>
        <w:rPr>
          <w:rFonts w:hAnsi="宋体"/>
          <w:color w:val="000000" w:themeColor="text1"/>
          <w:sz w:val="24"/>
          <w:lang w:bidi="hi-IN"/>
        </w:rPr>
      </w:pPr>
      <w:r w:rsidRPr="005412F3">
        <w:rPr>
          <w:rFonts w:hAnsi="宋体" w:hint="eastAsia"/>
          <w:color w:val="000000" w:themeColor="text1"/>
          <w:sz w:val="24"/>
          <w:lang w:bidi="hi-IN"/>
        </w:rPr>
        <w:t>二叉树的遍历和线索化以及遍历算法的各种描述形式；</w:t>
      </w:r>
    </w:p>
    <w:p w14:paraId="60DA7ACC" w14:textId="77777777" w:rsidR="00CB65F0" w:rsidRPr="005412F3" w:rsidRDefault="00CB65F0">
      <w:pPr>
        <w:numPr>
          <w:ilvl w:val="0"/>
          <w:numId w:val="6"/>
        </w:numPr>
        <w:rPr>
          <w:rFonts w:hAnsi="宋体"/>
          <w:color w:val="000000" w:themeColor="text1"/>
          <w:sz w:val="24"/>
          <w:lang w:bidi="hi-IN"/>
        </w:rPr>
      </w:pPr>
      <w:r w:rsidRPr="005412F3">
        <w:rPr>
          <w:rFonts w:hAnsi="宋体" w:hint="eastAsia"/>
          <w:color w:val="000000" w:themeColor="text1"/>
          <w:sz w:val="24"/>
          <w:lang w:bidi="hi-IN"/>
        </w:rPr>
        <w:t>树和森林的定义、存储结构、树和森林与二叉树的转换、遍历；</w:t>
      </w:r>
    </w:p>
    <w:p w14:paraId="38A5C9DD" w14:textId="77777777" w:rsidR="00CB65F0" w:rsidRPr="005412F3" w:rsidRDefault="00CB65F0">
      <w:pPr>
        <w:numPr>
          <w:ilvl w:val="0"/>
          <w:numId w:val="6"/>
        </w:numPr>
        <w:rPr>
          <w:rFonts w:hAnsi="宋体"/>
          <w:color w:val="000000" w:themeColor="text1"/>
          <w:sz w:val="24"/>
          <w:lang w:bidi="hi-IN"/>
        </w:rPr>
      </w:pPr>
      <w:r w:rsidRPr="005412F3">
        <w:rPr>
          <w:rFonts w:hAnsi="宋体" w:hint="eastAsia"/>
          <w:color w:val="000000" w:themeColor="text1"/>
          <w:sz w:val="24"/>
          <w:lang w:bidi="hi-IN"/>
        </w:rPr>
        <w:t>树的多种应用；</w:t>
      </w:r>
    </w:p>
    <w:p w14:paraId="4B3DF063" w14:textId="4ECC04E7" w:rsidR="00CB65F0" w:rsidRPr="005412F3" w:rsidRDefault="00CB65F0">
      <w:pPr>
        <w:numPr>
          <w:ilvl w:val="0"/>
          <w:numId w:val="6"/>
        </w:numPr>
        <w:rPr>
          <w:rFonts w:hAnsi="宋体"/>
          <w:color w:val="000000" w:themeColor="text1"/>
          <w:sz w:val="24"/>
          <w:lang w:bidi="hi-IN"/>
        </w:rPr>
      </w:pPr>
      <w:r w:rsidRPr="005412F3">
        <w:rPr>
          <w:rFonts w:hAnsi="宋体" w:hint="eastAsia"/>
          <w:color w:val="000000" w:themeColor="text1"/>
          <w:sz w:val="24"/>
          <w:lang w:bidi="hi-IN"/>
        </w:rPr>
        <w:t>平衡二叉树、</w:t>
      </w:r>
      <w:proofErr w:type="gramStart"/>
      <w:r w:rsidRPr="005412F3">
        <w:rPr>
          <w:rFonts w:hAnsi="宋体" w:hint="eastAsia"/>
          <w:color w:val="000000" w:themeColor="text1"/>
          <w:sz w:val="24"/>
          <w:lang w:bidi="hi-IN"/>
        </w:rPr>
        <w:t>平衡二叉排序</w:t>
      </w:r>
      <w:proofErr w:type="gramEnd"/>
      <w:r w:rsidRPr="005412F3">
        <w:rPr>
          <w:rFonts w:hAnsi="宋体" w:hint="eastAsia"/>
          <w:color w:val="000000" w:themeColor="text1"/>
          <w:sz w:val="24"/>
          <w:lang w:bidi="hi-IN"/>
        </w:rPr>
        <w:t>树的定义、性质极其应用</w:t>
      </w:r>
      <w:r w:rsidR="00AE28EC" w:rsidRPr="005412F3">
        <w:rPr>
          <w:rFonts w:hAnsi="宋体" w:hint="eastAsia"/>
          <w:color w:val="000000" w:themeColor="text1"/>
          <w:sz w:val="24"/>
          <w:lang w:bidi="hi-IN"/>
        </w:rPr>
        <w:t>；</w:t>
      </w:r>
    </w:p>
    <w:p w14:paraId="223BDC49" w14:textId="381BEA07" w:rsidR="00CB65F0" w:rsidRPr="00CD5033" w:rsidRDefault="00AE28EC" w:rsidP="005D6C87">
      <w:pPr>
        <w:numPr>
          <w:ilvl w:val="0"/>
          <w:numId w:val="6"/>
        </w:numPr>
        <w:rPr>
          <w:rFonts w:hAnsi="宋体"/>
          <w:color w:val="000000" w:themeColor="text1"/>
          <w:sz w:val="24"/>
          <w:lang w:bidi="hi-IN"/>
        </w:rPr>
      </w:pPr>
      <w:r w:rsidRPr="005412F3">
        <w:rPr>
          <w:rFonts w:hAnsi="宋体" w:hint="eastAsia"/>
          <w:color w:val="000000" w:themeColor="text1"/>
          <w:sz w:val="24"/>
          <w:lang w:bidi="hi-IN"/>
        </w:rPr>
        <w:t>能</w:t>
      </w:r>
      <w:r w:rsidR="005D6C87" w:rsidRPr="005D6C87">
        <w:rPr>
          <w:rFonts w:hAnsi="宋体" w:hint="eastAsia"/>
          <w:color w:val="000000" w:themeColor="text1"/>
          <w:sz w:val="24"/>
          <w:lang w:bidi="hi-IN"/>
        </w:rPr>
        <w:t>编程实现相</w:t>
      </w:r>
      <w:r w:rsidR="005D6C87" w:rsidRPr="00CD5033">
        <w:rPr>
          <w:rFonts w:hAnsi="宋体" w:hint="eastAsia"/>
          <w:color w:val="000000" w:themeColor="text1"/>
          <w:sz w:val="24"/>
          <w:lang w:bidi="hi-IN"/>
        </w:rPr>
        <w:t>关操作、算法及应用</w:t>
      </w:r>
      <w:r w:rsidR="00CB65F0" w:rsidRPr="00CD5033">
        <w:rPr>
          <w:rFonts w:hAnsi="宋体" w:hint="eastAsia"/>
          <w:color w:val="000000" w:themeColor="text1"/>
          <w:sz w:val="24"/>
          <w:lang w:bidi="hi-IN"/>
        </w:rPr>
        <w:t>。</w:t>
      </w:r>
    </w:p>
    <w:p w14:paraId="6FD9A9CE" w14:textId="77777777" w:rsidR="000E7487" w:rsidRPr="00CD5033" w:rsidRDefault="000E7487" w:rsidP="000E7487">
      <w:pPr>
        <w:ind w:left="480"/>
        <w:rPr>
          <w:rFonts w:hAnsi="宋体" w:hint="eastAsia"/>
          <w:color w:val="000000" w:themeColor="text1"/>
          <w:sz w:val="24"/>
          <w:lang w:bidi="hi-IN"/>
        </w:rPr>
      </w:pPr>
    </w:p>
    <w:p w14:paraId="6D7E9995" w14:textId="526AFE9A" w:rsidR="00CB65F0" w:rsidRPr="00CD5033" w:rsidRDefault="00CB65F0">
      <w:pPr>
        <w:rPr>
          <w:rFonts w:hAnsi="宋体"/>
          <w:color w:val="000000" w:themeColor="text1"/>
          <w:sz w:val="24"/>
          <w:lang w:bidi="hi-IN"/>
        </w:rPr>
      </w:pPr>
      <w:r w:rsidRPr="00CD5033">
        <w:rPr>
          <w:rFonts w:hAnsi="宋体" w:hint="eastAsia"/>
          <w:color w:val="000000" w:themeColor="text1"/>
          <w:sz w:val="24"/>
          <w:lang w:bidi="hi-IN"/>
        </w:rPr>
        <w:t>（</w:t>
      </w:r>
      <w:r w:rsidR="00837063" w:rsidRPr="00CD5033">
        <w:rPr>
          <w:rFonts w:hAnsi="宋体" w:hint="eastAsia"/>
          <w:color w:val="000000" w:themeColor="text1"/>
          <w:sz w:val="24"/>
          <w:lang w:bidi="hi-IN"/>
        </w:rPr>
        <w:t>四</w:t>
      </w:r>
      <w:r w:rsidRPr="00CD5033">
        <w:rPr>
          <w:rFonts w:hAnsi="宋体" w:hint="eastAsia"/>
          <w:color w:val="000000" w:themeColor="text1"/>
          <w:sz w:val="24"/>
          <w:lang w:bidi="hi-IN"/>
        </w:rPr>
        <w:t>）图</w:t>
      </w:r>
    </w:p>
    <w:p w14:paraId="2CD6EAC2" w14:textId="77777777" w:rsidR="00CB65F0" w:rsidRPr="00CD5033" w:rsidRDefault="00CB65F0">
      <w:pPr>
        <w:numPr>
          <w:ilvl w:val="0"/>
          <w:numId w:val="7"/>
        </w:numPr>
        <w:rPr>
          <w:rFonts w:hAnsi="宋体"/>
          <w:color w:val="000000" w:themeColor="text1"/>
          <w:sz w:val="24"/>
          <w:lang w:bidi="hi-IN"/>
        </w:rPr>
      </w:pPr>
      <w:r w:rsidRPr="00CD5033">
        <w:rPr>
          <w:rFonts w:hAnsi="宋体" w:hint="eastAsia"/>
          <w:color w:val="000000" w:themeColor="text1"/>
          <w:sz w:val="24"/>
          <w:lang w:bidi="hi-IN"/>
        </w:rPr>
        <w:t>图的定义和术语；</w:t>
      </w:r>
    </w:p>
    <w:p w14:paraId="4BF8D13E" w14:textId="02A6AD20" w:rsidR="00CB65F0" w:rsidRPr="00CD5033" w:rsidRDefault="00CB65F0">
      <w:pPr>
        <w:numPr>
          <w:ilvl w:val="0"/>
          <w:numId w:val="7"/>
        </w:numPr>
        <w:rPr>
          <w:rFonts w:hAnsi="宋体"/>
          <w:color w:val="000000" w:themeColor="text1"/>
          <w:sz w:val="24"/>
          <w:lang w:bidi="hi-IN"/>
        </w:rPr>
      </w:pPr>
      <w:r w:rsidRPr="00CD5033">
        <w:rPr>
          <w:rFonts w:hAnsi="宋体" w:hint="eastAsia"/>
          <w:color w:val="000000" w:themeColor="text1"/>
          <w:sz w:val="24"/>
          <w:lang w:bidi="hi-IN"/>
        </w:rPr>
        <w:t>图的</w:t>
      </w:r>
      <w:r w:rsidR="00CD5033" w:rsidRPr="00CD5033">
        <w:rPr>
          <w:rFonts w:hAnsi="宋体" w:hint="eastAsia"/>
          <w:color w:val="000000" w:themeColor="text1"/>
          <w:sz w:val="24"/>
          <w:lang w:bidi="hi-IN"/>
        </w:rPr>
        <w:t>几种</w:t>
      </w:r>
      <w:r w:rsidRPr="00CD5033">
        <w:rPr>
          <w:rFonts w:hAnsi="宋体" w:hint="eastAsia"/>
          <w:color w:val="000000" w:themeColor="text1"/>
          <w:sz w:val="24"/>
          <w:lang w:bidi="hi-IN"/>
        </w:rPr>
        <w:t>存储结构：数组表示法、邻接表</w:t>
      </w:r>
      <w:r w:rsidR="00CD5033" w:rsidRPr="00CD5033">
        <w:rPr>
          <w:rFonts w:hAnsi="宋体" w:hint="eastAsia"/>
          <w:color w:val="000000" w:themeColor="text1"/>
          <w:sz w:val="24"/>
          <w:lang w:bidi="hi-IN"/>
        </w:rPr>
        <w:t>法</w:t>
      </w:r>
      <w:r w:rsidRPr="00CD5033">
        <w:rPr>
          <w:rFonts w:hAnsi="宋体" w:hint="eastAsia"/>
          <w:color w:val="000000" w:themeColor="text1"/>
          <w:sz w:val="24"/>
          <w:lang w:bidi="hi-IN"/>
        </w:rPr>
        <w:t>、</w:t>
      </w:r>
      <w:r w:rsidR="00CD5033" w:rsidRPr="00CD5033">
        <w:rPr>
          <w:rFonts w:hAnsi="宋体" w:hint="eastAsia"/>
          <w:color w:val="000000" w:themeColor="text1"/>
          <w:sz w:val="24"/>
          <w:lang w:bidi="hi-IN"/>
        </w:rPr>
        <w:t>向量法</w:t>
      </w:r>
      <w:r w:rsidRPr="00CD5033">
        <w:rPr>
          <w:rFonts w:hAnsi="宋体" w:hint="eastAsia"/>
          <w:color w:val="000000" w:themeColor="text1"/>
          <w:sz w:val="24"/>
          <w:lang w:bidi="hi-IN"/>
        </w:rPr>
        <w:t>；</w:t>
      </w:r>
    </w:p>
    <w:p w14:paraId="23801D47" w14:textId="77777777" w:rsidR="00CB65F0" w:rsidRPr="00CD5033" w:rsidRDefault="00CB65F0">
      <w:pPr>
        <w:numPr>
          <w:ilvl w:val="0"/>
          <w:numId w:val="7"/>
        </w:numPr>
        <w:rPr>
          <w:rFonts w:hAnsi="宋体"/>
          <w:color w:val="000000" w:themeColor="text1"/>
          <w:sz w:val="24"/>
          <w:lang w:bidi="hi-IN"/>
        </w:rPr>
      </w:pPr>
      <w:r w:rsidRPr="00CD5033">
        <w:rPr>
          <w:rFonts w:hAnsi="宋体" w:hint="eastAsia"/>
          <w:color w:val="000000" w:themeColor="text1"/>
          <w:sz w:val="24"/>
          <w:lang w:bidi="hi-IN"/>
        </w:rPr>
        <w:t>图的两种遍历策略：深度优先搜索和广度优先搜索；</w:t>
      </w:r>
    </w:p>
    <w:p w14:paraId="04EFF9E6" w14:textId="77777777" w:rsidR="00CB65F0" w:rsidRPr="00CD5033" w:rsidRDefault="00CB65F0">
      <w:pPr>
        <w:numPr>
          <w:ilvl w:val="0"/>
          <w:numId w:val="7"/>
        </w:numPr>
        <w:rPr>
          <w:rFonts w:hAnsi="宋体"/>
          <w:color w:val="000000" w:themeColor="text1"/>
          <w:sz w:val="24"/>
          <w:lang w:bidi="hi-IN"/>
        </w:rPr>
      </w:pPr>
      <w:r w:rsidRPr="00CD5033">
        <w:rPr>
          <w:rFonts w:hAnsi="宋体" w:hint="eastAsia"/>
          <w:color w:val="000000" w:themeColor="text1"/>
          <w:sz w:val="24"/>
          <w:lang w:bidi="hi-IN"/>
        </w:rPr>
        <w:t>图的连通性：连通分量和最小生成树；</w:t>
      </w:r>
    </w:p>
    <w:p w14:paraId="05529C83" w14:textId="554EA326" w:rsidR="00CB65F0" w:rsidRPr="00CD5033" w:rsidRDefault="00CB65F0">
      <w:pPr>
        <w:numPr>
          <w:ilvl w:val="0"/>
          <w:numId w:val="7"/>
        </w:numPr>
        <w:rPr>
          <w:rFonts w:hAnsi="宋体"/>
          <w:color w:val="000000" w:themeColor="text1"/>
          <w:sz w:val="24"/>
          <w:lang w:bidi="hi-IN"/>
        </w:rPr>
      </w:pPr>
      <w:r w:rsidRPr="00CD5033">
        <w:rPr>
          <w:rFonts w:hAnsi="宋体" w:hint="eastAsia"/>
          <w:color w:val="000000" w:themeColor="text1"/>
          <w:sz w:val="24"/>
          <w:lang w:bidi="hi-IN"/>
        </w:rPr>
        <w:lastRenderedPageBreak/>
        <w:t>拓扑排序和关键路径；两类求最短路径问题的解法</w:t>
      </w:r>
      <w:r w:rsidR="00837063" w:rsidRPr="00CD5033">
        <w:rPr>
          <w:rFonts w:hAnsi="宋体" w:hint="eastAsia"/>
          <w:color w:val="000000" w:themeColor="text1"/>
          <w:sz w:val="24"/>
          <w:lang w:bidi="hi-IN"/>
        </w:rPr>
        <w:t>；</w:t>
      </w:r>
    </w:p>
    <w:p w14:paraId="44D5D1EE" w14:textId="74237DFA" w:rsidR="00837063" w:rsidRPr="00CD5033" w:rsidRDefault="00837063" w:rsidP="00837063">
      <w:pPr>
        <w:numPr>
          <w:ilvl w:val="0"/>
          <w:numId w:val="7"/>
        </w:numPr>
        <w:rPr>
          <w:rFonts w:hAnsi="宋体"/>
          <w:color w:val="000000" w:themeColor="text1"/>
          <w:sz w:val="24"/>
          <w:lang w:bidi="hi-IN"/>
        </w:rPr>
      </w:pPr>
      <w:r w:rsidRPr="00CD5033">
        <w:rPr>
          <w:rFonts w:hAnsi="宋体" w:hint="eastAsia"/>
          <w:color w:val="000000" w:themeColor="text1"/>
          <w:sz w:val="24"/>
          <w:lang w:bidi="hi-IN"/>
        </w:rPr>
        <w:t>能编程实现相关操作、算法及应用。</w:t>
      </w:r>
    </w:p>
    <w:p w14:paraId="4D4B0AA8" w14:textId="77777777" w:rsidR="00CB65F0" w:rsidRPr="0093717A" w:rsidRDefault="00CB65F0">
      <w:pPr>
        <w:rPr>
          <w:rFonts w:hAnsi="宋体"/>
          <w:color w:val="0070C0"/>
          <w:sz w:val="24"/>
          <w:lang w:bidi="hi-IN"/>
        </w:rPr>
      </w:pPr>
    </w:p>
    <w:p w14:paraId="42077F8A" w14:textId="186ACCE8" w:rsidR="005371E7" w:rsidRPr="00991924" w:rsidRDefault="005371E7" w:rsidP="005371E7">
      <w:pPr>
        <w:rPr>
          <w:rFonts w:hAnsi="宋体"/>
          <w:color w:val="000000" w:themeColor="text1"/>
          <w:sz w:val="24"/>
          <w:lang w:bidi="hi-IN"/>
        </w:rPr>
      </w:pPr>
      <w:r w:rsidRPr="00CD5033">
        <w:rPr>
          <w:rFonts w:hAnsi="宋体" w:hint="eastAsia"/>
          <w:color w:val="000000" w:themeColor="text1"/>
          <w:sz w:val="24"/>
          <w:lang w:bidi="hi-IN"/>
        </w:rPr>
        <w:t>（</w:t>
      </w:r>
      <w:r>
        <w:rPr>
          <w:rFonts w:hAnsi="宋体" w:hint="eastAsia"/>
          <w:color w:val="000000" w:themeColor="text1"/>
          <w:sz w:val="24"/>
          <w:lang w:bidi="hi-IN"/>
        </w:rPr>
        <w:t>五</w:t>
      </w:r>
      <w:r w:rsidRPr="00CD5033">
        <w:rPr>
          <w:rFonts w:hAnsi="宋体" w:hint="eastAsia"/>
          <w:color w:val="000000" w:themeColor="text1"/>
          <w:sz w:val="24"/>
          <w:lang w:bidi="hi-IN"/>
        </w:rPr>
        <w:t>）</w:t>
      </w:r>
      <w:r w:rsidRPr="005371E7">
        <w:rPr>
          <w:rFonts w:hAnsi="宋体" w:hint="eastAsia"/>
          <w:color w:val="000000" w:themeColor="text1"/>
          <w:sz w:val="24"/>
          <w:lang w:bidi="hi-IN"/>
        </w:rPr>
        <w:t>位运算</w:t>
      </w:r>
    </w:p>
    <w:p w14:paraId="17168195" w14:textId="02168F25" w:rsidR="005371E7" w:rsidRPr="0076685C" w:rsidRDefault="005371E7" w:rsidP="005371E7">
      <w:pPr>
        <w:numPr>
          <w:ilvl w:val="0"/>
          <w:numId w:val="10"/>
        </w:numPr>
        <w:rPr>
          <w:rFonts w:hAnsi="宋体"/>
          <w:color w:val="000000" w:themeColor="text1"/>
          <w:sz w:val="24"/>
          <w:lang w:bidi="hi-IN"/>
        </w:rPr>
      </w:pPr>
      <w:r w:rsidRPr="00991924">
        <w:rPr>
          <w:rFonts w:hAnsi="宋体" w:hint="eastAsia"/>
          <w:color w:val="000000" w:themeColor="text1"/>
          <w:sz w:val="24"/>
          <w:lang w:bidi="hi-IN"/>
        </w:rPr>
        <w:t>位运算相关操作，</w:t>
      </w:r>
      <w:r w:rsidRPr="0076685C">
        <w:rPr>
          <w:rFonts w:hAnsi="宋体" w:hint="eastAsia"/>
          <w:color w:val="000000" w:themeColor="text1"/>
          <w:sz w:val="24"/>
          <w:lang w:bidi="hi-IN"/>
        </w:rPr>
        <w:t>如按位与、或、异或、求反、左移、右移等基本操作</w:t>
      </w:r>
      <w:r w:rsidRPr="0076685C">
        <w:rPr>
          <w:rFonts w:hAnsi="宋体" w:hint="eastAsia"/>
          <w:color w:val="000000" w:themeColor="text1"/>
          <w:sz w:val="24"/>
          <w:lang w:bidi="hi-IN"/>
        </w:rPr>
        <w:t>；</w:t>
      </w:r>
    </w:p>
    <w:p w14:paraId="367E3571" w14:textId="049F752E" w:rsidR="005371E7" w:rsidRPr="0076685C" w:rsidRDefault="005371E7" w:rsidP="005371E7">
      <w:pPr>
        <w:numPr>
          <w:ilvl w:val="0"/>
          <w:numId w:val="10"/>
        </w:numPr>
        <w:rPr>
          <w:rFonts w:hAnsi="宋体"/>
          <w:color w:val="000000" w:themeColor="text1"/>
          <w:sz w:val="24"/>
          <w:lang w:bidi="hi-IN"/>
        </w:rPr>
      </w:pPr>
      <w:r w:rsidRPr="0076685C">
        <w:rPr>
          <w:rFonts w:hAnsi="宋体" w:hint="eastAsia"/>
          <w:color w:val="000000" w:themeColor="text1"/>
          <w:sz w:val="24"/>
          <w:lang w:bidi="hi-IN"/>
        </w:rPr>
        <w:t>能</w:t>
      </w:r>
      <w:r w:rsidRPr="0076685C">
        <w:rPr>
          <w:rFonts w:hAnsi="宋体" w:hint="eastAsia"/>
          <w:color w:val="000000" w:themeColor="text1"/>
          <w:sz w:val="24"/>
          <w:lang w:bidi="hi-IN"/>
        </w:rPr>
        <w:t>编程实现相关操作、算法及应用</w:t>
      </w:r>
      <w:r w:rsidRPr="0076685C">
        <w:rPr>
          <w:rFonts w:hAnsi="宋体" w:hint="eastAsia"/>
          <w:color w:val="000000" w:themeColor="text1"/>
          <w:sz w:val="24"/>
          <w:lang w:bidi="hi-IN"/>
        </w:rPr>
        <w:t>。</w:t>
      </w:r>
    </w:p>
    <w:p w14:paraId="71EDDC35" w14:textId="77777777" w:rsidR="005371E7" w:rsidRPr="0076685C" w:rsidRDefault="005371E7" w:rsidP="005371E7">
      <w:pPr>
        <w:rPr>
          <w:rFonts w:hAnsi="宋体"/>
          <w:color w:val="000000" w:themeColor="text1"/>
          <w:sz w:val="24"/>
          <w:lang w:bidi="hi-IN"/>
        </w:rPr>
      </w:pPr>
    </w:p>
    <w:p w14:paraId="386A0B00" w14:textId="42D93EC7" w:rsidR="007B43E0" w:rsidRPr="0076685C" w:rsidRDefault="007B43E0" w:rsidP="007B43E0">
      <w:pPr>
        <w:rPr>
          <w:rFonts w:hAnsi="宋体"/>
          <w:color w:val="000000" w:themeColor="text1"/>
          <w:sz w:val="24"/>
          <w:lang w:bidi="hi-IN"/>
        </w:rPr>
      </w:pPr>
      <w:r w:rsidRPr="0076685C">
        <w:rPr>
          <w:rFonts w:hAnsi="宋体" w:hint="eastAsia"/>
          <w:color w:val="000000" w:themeColor="text1"/>
          <w:sz w:val="24"/>
          <w:lang w:bidi="hi-IN"/>
        </w:rPr>
        <w:t>（</w:t>
      </w:r>
      <w:r w:rsidRPr="0076685C">
        <w:rPr>
          <w:rFonts w:hAnsi="宋体" w:hint="eastAsia"/>
          <w:color w:val="000000" w:themeColor="text1"/>
          <w:sz w:val="24"/>
          <w:lang w:bidi="hi-IN"/>
        </w:rPr>
        <w:t>六</w:t>
      </w:r>
      <w:r w:rsidRPr="0076685C">
        <w:rPr>
          <w:rFonts w:hAnsi="宋体" w:hint="eastAsia"/>
          <w:color w:val="000000" w:themeColor="text1"/>
          <w:sz w:val="24"/>
          <w:lang w:bidi="hi-IN"/>
        </w:rPr>
        <w:t>）</w:t>
      </w:r>
      <w:r w:rsidRPr="0076685C">
        <w:rPr>
          <w:rFonts w:hAnsi="宋体" w:hint="eastAsia"/>
          <w:color w:val="000000" w:themeColor="text1"/>
          <w:sz w:val="24"/>
          <w:lang w:bidi="hi-IN"/>
        </w:rPr>
        <w:t>常用算法</w:t>
      </w:r>
    </w:p>
    <w:p w14:paraId="5320FA78" w14:textId="0E39E0EC" w:rsidR="00170EF3" w:rsidRPr="0076685C" w:rsidRDefault="00170EF3" w:rsidP="00170EF3">
      <w:pPr>
        <w:numPr>
          <w:ilvl w:val="0"/>
          <w:numId w:val="12"/>
        </w:numPr>
        <w:rPr>
          <w:rFonts w:hAnsi="宋体"/>
          <w:color w:val="000000" w:themeColor="text1"/>
          <w:sz w:val="24"/>
          <w:lang w:bidi="hi-IN"/>
        </w:rPr>
      </w:pPr>
      <w:r w:rsidRPr="0076685C">
        <w:rPr>
          <w:rFonts w:hAnsi="宋体" w:hint="eastAsia"/>
          <w:color w:val="000000" w:themeColor="text1"/>
          <w:sz w:val="24"/>
          <w:lang w:bidi="hi-IN"/>
        </w:rPr>
        <w:t>考试范围包括：</w:t>
      </w:r>
      <w:r w:rsidR="00030EB6" w:rsidRPr="0076685C">
        <w:rPr>
          <w:rFonts w:hAnsi="宋体" w:hint="eastAsia"/>
          <w:color w:val="000000" w:themeColor="text1"/>
          <w:sz w:val="24"/>
          <w:lang w:bidi="hi-IN"/>
        </w:rPr>
        <w:t>递推，递归，搜索与回溯，贪心，二分，广度优先搜索</w:t>
      </w:r>
      <w:r w:rsidRPr="0076685C">
        <w:rPr>
          <w:rFonts w:hAnsi="宋体" w:hint="eastAsia"/>
          <w:color w:val="000000" w:themeColor="text1"/>
          <w:sz w:val="24"/>
          <w:lang w:bidi="hi-IN"/>
        </w:rPr>
        <w:t>；</w:t>
      </w:r>
    </w:p>
    <w:p w14:paraId="004B78E5" w14:textId="3734E053" w:rsidR="00E47AF6" w:rsidRPr="0076685C" w:rsidRDefault="00030EB6" w:rsidP="00170EF3">
      <w:pPr>
        <w:numPr>
          <w:ilvl w:val="0"/>
          <w:numId w:val="12"/>
        </w:numPr>
        <w:rPr>
          <w:rFonts w:hAnsi="宋体"/>
          <w:color w:val="000000" w:themeColor="text1"/>
          <w:sz w:val="24"/>
          <w:lang w:bidi="hi-IN"/>
        </w:rPr>
      </w:pPr>
      <w:r w:rsidRPr="0076685C">
        <w:rPr>
          <w:rFonts w:hAnsi="宋体" w:hint="eastAsia"/>
          <w:color w:val="000000" w:themeColor="text1"/>
          <w:sz w:val="24"/>
          <w:lang w:bidi="hi-IN"/>
        </w:rPr>
        <w:t>动态规划初步</w:t>
      </w:r>
      <w:r w:rsidR="0076685C" w:rsidRPr="0076685C">
        <w:rPr>
          <w:rFonts w:hAnsi="宋体" w:hint="eastAsia"/>
          <w:color w:val="000000" w:themeColor="text1"/>
          <w:sz w:val="24"/>
          <w:lang w:bidi="hi-IN"/>
        </w:rPr>
        <w:t>：</w:t>
      </w:r>
      <w:r w:rsidR="00266B8A" w:rsidRPr="0076685C">
        <w:rPr>
          <w:rFonts w:hAnsi="宋体" w:hint="eastAsia"/>
          <w:color w:val="000000" w:themeColor="text1"/>
          <w:sz w:val="24"/>
          <w:lang w:bidi="hi-IN"/>
        </w:rPr>
        <w:t>理解</w:t>
      </w:r>
      <w:r w:rsidR="00E47AF6" w:rsidRPr="0076685C">
        <w:rPr>
          <w:rFonts w:hAnsi="宋体" w:hint="eastAsia"/>
          <w:color w:val="000000" w:themeColor="text1"/>
          <w:sz w:val="24"/>
          <w:lang w:bidi="hi-IN"/>
        </w:rPr>
        <w:t>动态规划基本模型，</w:t>
      </w:r>
      <w:r w:rsidR="0076685C" w:rsidRPr="0076685C">
        <w:rPr>
          <w:rFonts w:hAnsi="宋体" w:hint="eastAsia"/>
          <w:color w:val="000000" w:themeColor="text1"/>
          <w:sz w:val="24"/>
          <w:lang w:bidi="hi-IN"/>
        </w:rPr>
        <w:t>动态规划算法的基本要素</w:t>
      </w:r>
      <w:r w:rsidR="0076685C" w:rsidRPr="0076685C">
        <w:rPr>
          <w:rFonts w:hAnsi="宋体" w:hint="eastAsia"/>
          <w:color w:val="000000" w:themeColor="text1"/>
          <w:sz w:val="24"/>
          <w:lang w:bidi="hi-IN"/>
        </w:rPr>
        <w:t>，基本的动态规划问题如经典的动态规划求解、</w:t>
      </w:r>
      <w:r w:rsidR="0076685C" w:rsidRPr="0076685C">
        <w:rPr>
          <w:rFonts w:hAnsi="宋体" w:hint="eastAsia"/>
          <w:color w:val="000000" w:themeColor="text1"/>
          <w:sz w:val="24"/>
          <w:lang w:bidi="hi-IN"/>
        </w:rPr>
        <w:t>矩阵连乘</w:t>
      </w:r>
      <w:bookmarkStart w:id="0" w:name="_GoBack"/>
      <w:bookmarkEnd w:id="0"/>
      <w:r w:rsidR="0076685C" w:rsidRPr="0076685C">
        <w:rPr>
          <w:rFonts w:hAnsi="宋体" w:hint="eastAsia"/>
          <w:color w:val="000000" w:themeColor="text1"/>
          <w:sz w:val="24"/>
          <w:lang w:bidi="hi-IN"/>
        </w:rPr>
        <w:t>、最大子段和</w:t>
      </w:r>
      <w:r w:rsidR="0076685C" w:rsidRPr="0076685C">
        <w:rPr>
          <w:rFonts w:hAnsi="宋体" w:hint="eastAsia"/>
          <w:color w:val="000000" w:themeColor="text1"/>
          <w:sz w:val="24"/>
          <w:lang w:bidi="hi-IN"/>
        </w:rPr>
        <w:t>、背包问题。</w:t>
      </w:r>
    </w:p>
    <w:p w14:paraId="18EE4903" w14:textId="5C909B78" w:rsidR="00030EB6" w:rsidRPr="0076685C" w:rsidRDefault="0076685C" w:rsidP="0076685C">
      <w:pPr>
        <w:numPr>
          <w:ilvl w:val="0"/>
          <w:numId w:val="12"/>
        </w:numPr>
        <w:rPr>
          <w:rFonts w:hAnsi="宋体"/>
          <w:color w:val="000000" w:themeColor="text1"/>
          <w:sz w:val="24"/>
          <w:lang w:bidi="hi-IN"/>
        </w:rPr>
      </w:pPr>
      <w:r w:rsidRPr="0076685C">
        <w:rPr>
          <w:rFonts w:hAnsi="宋体" w:hint="eastAsia"/>
          <w:color w:val="000000" w:themeColor="text1"/>
          <w:sz w:val="24"/>
          <w:lang w:bidi="hi-IN"/>
        </w:rPr>
        <w:t>能编程实现相关算法及应用。</w:t>
      </w:r>
    </w:p>
    <w:p w14:paraId="1DFB6524" w14:textId="77777777" w:rsidR="00170EF3" w:rsidRPr="0076685C" w:rsidRDefault="00170EF3" w:rsidP="00723E9E">
      <w:pPr>
        <w:rPr>
          <w:rFonts w:hAnsi="宋体"/>
          <w:color w:val="000000" w:themeColor="text1"/>
          <w:sz w:val="24"/>
          <w:lang w:bidi="hi-IN"/>
        </w:rPr>
      </w:pPr>
    </w:p>
    <w:p w14:paraId="13E00BEA" w14:textId="77777777" w:rsidR="008D6762" w:rsidRPr="0076685C" w:rsidRDefault="008D6762" w:rsidP="00723E9E">
      <w:pPr>
        <w:rPr>
          <w:rFonts w:hAnsi="宋体" w:hint="eastAsia"/>
          <w:color w:val="000000" w:themeColor="text1"/>
          <w:sz w:val="24"/>
          <w:lang w:bidi="hi-IN"/>
        </w:rPr>
      </w:pPr>
    </w:p>
    <w:p w14:paraId="5A5189D2" w14:textId="77777777" w:rsidR="00CB65F0" w:rsidRPr="0076685C" w:rsidRDefault="00CB65F0" w:rsidP="0076685C">
      <w:pPr>
        <w:spacing w:line="360" w:lineRule="auto"/>
        <w:rPr>
          <w:rFonts w:hAnsi="宋体" w:hint="eastAsia"/>
          <w:color w:val="000000" w:themeColor="text1"/>
          <w:sz w:val="24"/>
          <w:lang w:bidi="hi-IN"/>
        </w:rPr>
      </w:pPr>
    </w:p>
    <w:sectPr w:rsidR="00CB65F0" w:rsidRPr="0076685C">
      <w:headerReference w:type="default" r:id="rId7"/>
      <w:footerReference w:type="even" r:id="rId8"/>
      <w:footerReference w:type="default" r:id="rId9"/>
      <w:pgSz w:w="11907" w:h="16840"/>
      <w:pgMar w:top="1440" w:right="1797" w:bottom="1440" w:left="1797" w:header="720" w:footer="720" w:gutter="0"/>
      <w:cols w:space="720"/>
      <w:docGrid w:linePitch="2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1E006" w14:textId="77777777" w:rsidR="009B50BE" w:rsidRDefault="009B50BE">
      <w:r>
        <w:separator/>
      </w:r>
    </w:p>
  </w:endnote>
  <w:endnote w:type="continuationSeparator" w:id="0">
    <w:p w14:paraId="3D24EF46" w14:textId="77777777" w:rsidR="009B50BE" w:rsidRDefault="009B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233D9" w14:textId="77777777" w:rsidR="00CB65F0" w:rsidRDefault="00CB65F0">
    <w:pPr>
      <w:pStyle w:val="a6"/>
      <w:framePr w:wrap="around" w:vAnchor="text" w:hAnchor="margin" w:xAlign="right" w:y="1"/>
      <w:rPr>
        <w:rStyle w:val="a5"/>
      </w:rPr>
    </w:pPr>
    <w:r>
      <w:fldChar w:fldCharType="begin"/>
    </w:r>
    <w:r>
      <w:rPr>
        <w:rStyle w:val="a5"/>
      </w:rPr>
      <w:instrText xml:space="preserve">PAGE  </w:instrText>
    </w:r>
    <w:r>
      <w:fldChar w:fldCharType="end"/>
    </w:r>
  </w:p>
  <w:p w14:paraId="290BBCE9" w14:textId="77777777" w:rsidR="00CB65F0" w:rsidRDefault="00CB65F0">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ED867" w14:textId="1ED61480" w:rsidR="00CB65F0" w:rsidRDefault="00CB65F0">
    <w:pPr>
      <w:pStyle w:val="a6"/>
      <w:framePr w:wrap="around" w:vAnchor="text" w:hAnchor="margin" w:xAlign="right" w:y="1"/>
      <w:rPr>
        <w:rStyle w:val="a5"/>
      </w:rPr>
    </w:pPr>
    <w:r>
      <w:fldChar w:fldCharType="begin"/>
    </w:r>
    <w:r>
      <w:rPr>
        <w:rStyle w:val="a5"/>
      </w:rPr>
      <w:instrText xml:space="preserve">PAGE  </w:instrText>
    </w:r>
    <w:r>
      <w:fldChar w:fldCharType="separate"/>
    </w:r>
    <w:r w:rsidR="00C01571">
      <w:rPr>
        <w:rStyle w:val="a5"/>
        <w:noProof/>
      </w:rPr>
      <w:t>2</w:t>
    </w:r>
    <w:r>
      <w:fldChar w:fldCharType="end"/>
    </w:r>
  </w:p>
  <w:p w14:paraId="4970A9A8" w14:textId="77777777" w:rsidR="00CB65F0" w:rsidRDefault="00CB65F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A8A73" w14:textId="77777777" w:rsidR="009B50BE" w:rsidRDefault="009B50BE">
      <w:r>
        <w:separator/>
      </w:r>
    </w:p>
  </w:footnote>
  <w:footnote w:type="continuationSeparator" w:id="0">
    <w:p w14:paraId="5950E805" w14:textId="77777777" w:rsidR="009B50BE" w:rsidRDefault="009B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1F590" w14:textId="77777777" w:rsidR="00CB65F0" w:rsidRDefault="00CB65F0">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1A61"/>
    <w:multiLevelType w:val="multilevel"/>
    <w:tmpl w:val="36004D3B"/>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7B72A24"/>
    <w:multiLevelType w:val="multilevel"/>
    <w:tmpl w:val="07B72A24"/>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98212C"/>
    <w:multiLevelType w:val="multilevel"/>
    <w:tmpl w:val="36004D3B"/>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8730762"/>
    <w:multiLevelType w:val="multilevel"/>
    <w:tmpl w:val="28730762"/>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337C51A2"/>
    <w:multiLevelType w:val="multilevel"/>
    <w:tmpl w:val="36004D3B"/>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004D3B"/>
    <w:multiLevelType w:val="multilevel"/>
    <w:tmpl w:val="36004D3B"/>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3CA67E3F"/>
    <w:multiLevelType w:val="multilevel"/>
    <w:tmpl w:val="3CA67E3F"/>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3DEB2226"/>
    <w:multiLevelType w:val="multilevel"/>
    <w:tmpl w:val="3DEB2226"/>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4AE86A06"/>
    <w:multiLevelType w:val="multilevel"/>
    <w:tmpl w:val="4AE86A06"/>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5F4060D2"/>
    <w:multiLevelType w:val="multilevel"/>
    <w:tmpl w:val="5F4060D2"/>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64FE2356"/>
    <w:multiLevelType w:val="multilevel"/>
    <w:tmpl w:val="64FE2356"/>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7A375C11"/>
    <w:multiLevelType w:val="multilevel"/>
    <w:tmpl w:val="7A375C11"/>
    <w:lvl w:ilvl="0">
      <w:start w:val="1"/>
      <w:numFmt w:val="decimalFullWidth"/>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0"/>
  </w:num>
  <w:num w:numId="2">
    <w:abstractNumId w:val="7"/>
  </w:num>
  <w:num w:numId="3">
    <w:abstractNumId w:val="9"/>
  </w:num>
  <w:num w:numId="4">
    <w:abstractNumId w:val="1"/>
  </w:num>
  <w:num w:numId="5">
    <w:abstractNumId w:val="8"/>
  </w:num>
  <w:num w:numId="6">
    <w:abstractNumId w:val="3"/>
  </w:num>
  <w:num w:numId="7">
    <w:abstractNumId w:val="5"/>
  </w:num>
  <w:num w:numId="8">
    <w:abstractNumId w:val="11"/>
  </w:num>
  <w:num w:numId="9">
    <w:abstractNumId w:val="6"/>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3"/>
  <w:drawingGridVerticalSpacing w:val="11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C42"/>
    <w:rsid w:val="00030EB6"/>
    <w:rsid w:val="00057D71"/>
    <w:rsid w:val="000B0DFD"/>
    <w:rsid w:val="000D423D"/>
    <w:rsid w:val="000E7487"/>
    <w:rsid w:val="00111B72"/>
    <w:rsid w:val="00150925"/>
    <w:rsid w:val="00160ADC"/>
    <w:rsid w:val="00170EF3"/>
    <w:rsid w:val="00210592"/>
    <w:rsid w:val="00266B8A"/>
    <w:rsid w:val="002A7079"/>
    <w:rsid w:val="002C1FC0"/>
    <w:rsid w:val="003434D7"/>
    <w:rsid w:val="00352F40"/>
    <w:rsid w:val="0037661C"/>
    <w:rsid w:val="00425924"/>
    <w:rsid w:val="00445C42"/>
    <w:rsid w:val="005371E7"/>
    <w:rsid w:val="00537A02"/>
    <w:rsid w:val="00541049"/>
    <w:rsid w:val="005412F3"/>
    <w:rsid w:val="00545E2E"/>
    <w:rsid w:val="00547E52"/>
    <w:rsid w:val="00560554"/>
    <w:rsid w:val="005A251B"/>
    <w:rsid w:val="005B4DF3"/>
    <w:rsid w:val="005D6C87"/>
    <w:rsid w:val="00681B48"/>
    <w:rsid w:val="006A3728"/>
    <w:rsid w:val="006D7E82"/>
    <w:rsid w:val="00706CAF"/>
    <w:rsid w:val="00723E9E"/>
    <w:rsid w:val="0076685C"/>
    <w:rsid w:val="007B43E0"/>
    <w:rsid w:val="00821DA6"/>
    <w:rsid w:val="00837063"/>
    <w:rsid w:val="008C09C1"/>
    <w:rsid w:val="008C17E4"/>
    <w:rsid w:val="008D6762"/>
    <w:rsid w:val="008E72EE"/>
    <w:rsid w:val="0093717A"/>
    <w:rsid w:val="0094356B"/>
    <w:rsid w:val="00967CA9"/>
    <w:rsid w:val="00991924"/>
    <w:rsid w:val="009B2C2D"/>
    <w:rsid w:val="009B50BE"/>
    <w:rsid w:val="00A700C6"/>
    <w:rsid w:val="00A84B93"/>
    <w:rsid w:val="00A93E16"/>
    <w:rsid w:val="00AC76E3"/>
    <w:rsid w:val="00AE28EC"/>
    <w:rsid w:val="00AF2C1B"/>
    <w:rsid w:val="00B050DE"/>
    <w:rsid w:val="00C01571"/>
    <w:rsid w:val="00C50439"/>
    <w:rsid w:val="00CB65F0"/>
    <w:rsid w:val="00CD5033"/>
    <w:rsid w:val="00CD5AE1"/>
    <w:rsid w:val="00D36C2E"/>
    <w:rsid w:val="00D8498D"/>
    <w:rsid w:val="00E47AF6"/>
    <w:rsid w:val="00E91908"/>
    <w:rsid w:val="00E93D1E"/>
    <w:rsid w:val="00EE648D"/>
    <w:rsid w:val="00EE7B40"/>
    <w:rsid w:val="00F932CA"/>
    <w:rsid w:val="00F97B7D"/>
    <w:rsid w:val="00FC6944"/>
    <w:rsid w:val="087D5FF5"/>
    <w:rsid w:val="159F4C25"/>
    <w:rsid w:val="27F73F65"/>
    <w:rsid w:val="69302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AB957"/>
  <w15:chartTrackingRefBased/>
  <w15:docId w15:val="{B9A328E4-F372-4EF6-AFD2-B6E54E689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link w:val="a4"/>
    <w:rPr>
      <w:sz w:val="18"/>
      <w:szCs w:val="18"/>
    </w:rPr>
  </w:style>
  <w:style w:type="character" w:styleId="a5">
    <w:name w:val="page number"/>
    <w:basedOn w:val="a0"/>
  </w:style>
  <w:style w:type="paragraph" w:customStyle="1" w:styleId="1">
    <w:name w:val="列出段落1"/>
    <w:basedOn w:val="a"/>
    <w:qFormat/>
    <w:pPr>
      <w:widowControl w:val="0"/>
      <w:ind w:firstLineChars="200" w:firstLine="420"/>
      <w:jc w:val="both"/>
    </w:pPr>
    <w:rPr>
      <w:kern w:val="2"/>
      <w:sz w:val="21"/>
      <w:szCs w:val="24"/>
    </w:rPr>
  </w:style>
  <w:style w:type="paragraph" w:styleId="a6">
    <w:name w:val="footer"/>
    <w:basedOn w:val="a"/>
    <w:pPr>
      <w:tabs>
        <w:tab w:val="center" w:pos="4153"/>
        <w:tab w:val="right" w:pos="8306"/>
      </w:tabs>
      <w:snapToGrid w:val="0"/>
    </w:pPr>
    <w:rPr>
      <w:sz w:val="18"/>
    </w:rPr>
  </w:style>
  <w:style w:type="paragraph" w:styleId="a4">
    <w:name w:val="header"/>
    <w:basedOn w:val="a"/>
    <w:link w:val="a3"/>
    <w:pPr>
      <w:pBdr>
        <w:bottom w:val="single" w:sz="6" w:space="1" w:color="auto"/>
      </w:pBdr>
      <w:tabs>
        <w:tab w:val="center" w:pos="4153"/>
        <w:tab w:val="right" w:pos="8306"/>
      </w:tabs>
      <w:snapToGrid w:val="0"/>
      <w:jc w:val="center"/>
    </w:pPr>
    <w:rPr>
      <w:sz w:val="18"/>
      <w:szCs w:val="18"/>
    </w:rPr>
  </w:style>
  <w:style w:type="paragraph" w:styleId="a7">
    <w:name w:val="Balloon Text"/>
    <w:basedOn w:val="a"/>
    <w:semiHidden/>
    <w:rPr>
      <w:sz w:val="18"/>
      <w:szCs w:val="18"/>
    </w:rPr>
  </w:style>
  <w:style w:type="paragraph" w:styleId="a8">
    <w:name w:val="Plain Text"/>
    <w:basedOn w:val="a"/>
    <w:pPr>
      <w:widowControl w:val="0"/>
      <w:jc w:val="both"/>
    </w:pPr>
    <w:rPr>
      <w:rFonts w:ascii="宋体" w:hAnsi="Courier New" w:cs="Courier New"/>
      <w:kern w:val="2"/>
      <w:sz w:val="21"/>
      <w:szCs w:val="21"/>
    </w:rPr>
  </w:style>
  <w:style w:type="paragraph" w:styleId="a9">
    <w:name w:val="Body Text Indent"/>
    <w:basedOn w:val="a"/>
    <w:pPr>
      <w:ind w:firstLine="720"/>
    </w:pPr>
    <w:rPr>
      <w:sz w:val="21"/>
    </w:rPr>
  </w:style>
  <w:style w:type="paragraph" w:styleId="aa">
    <w:name w:val="List Paragraph"/>
    <w:basedOn w:val="a"/>
    <w:uiPriority w:val="99"/>
    <w:qFormat/>
    <w:rsid w:val="00AE28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216"/>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138</Words>
  <Characters>793</Characters>
  <Application>Microsoft Office Word</Application>
  <DocSecurity>0</DocSecurity>
  <Lines>6</Lines>
  <Paragraphs>1</Paragraphs>
  <ScaleCrop>false</ScaleCrop>
  <Company>微软（中国）有限公司</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电子与信息工程学院课程教学大纲</dc:title>
  <dc:subject/>
  <dc:creator>微软（中国）有限公司</dc:creator>
  <cp:keywords/>
  <cp:lastModifiedBy>Qi</cp:lastModifiedBy>
  <cp:revision>39</cp:revision>
  <cp:lastPrinted>2013-09-06T00:33:00Z</cp:lastPrinted>
  <dcterms:created xsi:type="dcterms:W3CDTF">2024-08-30T01:02:00Z</dcterms:created>
  <dcterms:modified xsi:type="dcterms:W3CDTF">2024-08-30T02:19:00Z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2052-11.1.0.10064</vt:lpwstr>
  </property>
</Properties>
</file>