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F5205">
      <w:pPr>
        <w:pStyle w:val="15"/>
      </w:pPr>
      <w:r>
        <w:t>附属北京口腔医院</w:t>
      </w:r>
      <w:r>
        <w:br w:type="textWrapping"/>
      </w:r>
      <w:r>
        <w:t>2026年硕士研究生复试资格审核材料的相关要求</w:t>
      </w:r>
    </w:p>
    <w:p w14:paraId="60E050D5">
      <w:pPr>
        <w:pStyle w:val="2"/>
        <w:numPr>
          <w:ilvl w:val="0"/>
          <w:numId w:val="1"/>
        </w:numPr>
        <w:topLinePunct w:val="0"/>
        <w:ind w:left="0" w:leftChars="0" w:firstLine="0" w:firstLineChars="0"/>
        <w:rPr>
          <w:rFonts w:hint="eastAsia" w:ascii="黑体" w:hAnsi="黑体" w:eastAsia="黑体" w:cs="黑体"/>
          <w:b w:val="0"/>
        </w:rPr>
      </w:pPr>
      <w:r>
        <w:t>考生复试资格审核所需提交材料</w:t>
      </w:r>
    </w:p>
    <w:p w14:paraId="06D60F73">
      <w:pPr>
        <w:pStyle w:val="3"/>
        <w:numPr>
          <w:ilvl w:val="0"/>
          <w:numId w:val="2"/>
        </w:numPr>
        <w:ind w:left="0" w:leftChars="0" w:firstLine="0" w:firstLineChars="0"/>
        <w:rPr>
          <w:b w:val="0"/>
        </w:rPr>
      </w:pPr>
      <w:r>
        <w:t>学校要求提供的材料</w:t>
      </w:r>
    </w:p>
    <w:p w14:paraId="12E2B8E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初试准考证</w:t>
      </w:r>
    </w:p>
    <w:p w14:paraId="095E597A">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有效身份证件（正反面）</w:t>
      </w:r>
    </w:p>
    <w:p w14:paraId="0B501B6C">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《首都医科大学2026年报考攻读硕士学位研究生思想政治情况表》</w:t>
      </w:r>
    </w:p>
    <w:p w14:paraId="3789BE5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应届生还需提供《教育部学籍在线验证报告》（中文版，请将有效期延至3个月以上）。</w:t>
      </w:r>
    </w:p>
    <w:p w14:paraId="04285BB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往届生还需提供毕业证书、《教育部学历证书电子注册备案表》（中文版，请将有效期延至3个月以上）或者《中国高等教育学历认证报告》。</w:t>
      </w:r>
    </w:p>
    <w:p w14:paraId="3671976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报考临床医学、口腔医学或中医专业学位的成人学历教育本科毕业且已获得毕业证书的考生，须提供毕业证书原件、相关类别的《医师资格证书》原件。</w:t>
      </w:r>
    </w:p>
    <w:p w14:paraId="4E2FCBD2">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定向培养的应届本科生，须提供单位同意以“非定向就业”形式报考硕士研究生的证明材料。</w:t>
      </w:r>
    </w:p>
    <w:p w14:paraId="7670FD33">
      <w:pPr>
        <w:pStyle w:val="11"/>
        <w:rPr>
          <w:rFonts w:ascii="Times New Roman" w:hAnsi="Times New Roman" w:eastAsia="宋体" w:cs="Times New Roman"/>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考生将以上材料，通过扫描件形式，按照先后顺序存为</w:t>
      </w:r>
      <w:r>
        <w:rPr>
          <w:rFonts w:ascii="Times New Roman" w:hAnsi="Times New Roman" w:eastAsia="宋体" w:cs="Times New Roman"/>
          <w:b/>
          <w:sz w:val="24"/>
          <w:szCs w:val="24"/>
          <w:u w:val="single"/>
        </w:rPr>
        <w:t>一个PDF格式文件</w:t>
      </w:r>
      <w:r>
        <w:rPr>
          <w:rFonts w:ascii="Times New Roman" w:hAnsi="Times New Roman" w:eastAsia="宋体" w:cs="Times New Roman"/>
          <w:sz w:val="24"/>
          <w:szCs w:val="24"/>
        </w:rPr>
        <w:t>，文件命名为：校级材料+准考证号+姓名。</w:t>
      </w:r>
    </w:p>
    <w:p w14:paraId="6245E745">
      <w:pPr>
        <w:pStyle w:val="3"/>
        <w:numPr>
          <w:ilvl w:val="0"/>
          <w:numId w:val="2"/>
        </w:numPr>
        <w:ind w:left="0" w:leftChars="0" w:firstLine="0" w:firstLineChars="0"/>
        <w:rPr>
          <w:b w:val="0"/>
        </w:rPr>
      </w:pPr>
      <w:r>
        <w:t>学院要求提供的材料</w:t>
      </w:r>
    </w:p>
    <w:p w14:paraId="1A2D894B">
      <w:pPr>
        <w:pStyle w:val="11"/>
        <w:numPr>
          <w:ilvl w:val="0"/>
          <w:numId w:val="4"/>
        </w:numPr>
        <w:topLinePunct w:val="0"/>
        <w:ind w:left="0" w:leftChars="0" w:firstLine="480" w:firstLineChars="0"/>
        <w:rPr>
          <w:rFonts w:hint="eastAsia" w:ascii="宋体" w:hAnsi="宋体" w:eastAsia="宋体" w:cs="宋体"/>
          <w:b w:val="0"/>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本科阶段成绩单：教务部门或档案管理部门盖章。</w:t>
      </w:r>
    </w:p>
    <w:p w14:paraId="196F9A55">
      <w:pPr>
        <w:pStyle w:val="11"/>
        <w:numPr>
          <w:ilvl w:val="0"/>
          <w:numId w:val="4"/>
        </w:numPr>
        <w:topLinePunct w:val="0"/>
        <w:ind w:left="0" w:leftChars="0" w:firstLine="480" w:firstLineChars="0"/>
        <w:rPr>
          <w:rFonts w:hint="eastAsia" w:ascii="宋体" w:hAnsi="宋体" w:eastAsia="宋体" w:cs="宋体"/>
          <w:b w:val="0"/>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科研能力证明材料：获奖证书、专利、</w:t>
      </w:r>
      <w:r>
        <w:rPr>
          <w:rFonts w:ascii="Times New Roman" w:hAnsi="Times New Roman" w:eastAsia="宋体" w:cs="Times New Roman"/>
          <w:b/>
          <w:color w:val="000000" w:themeColor="text1"/>
          <w:sz w:val="24"/>
          <w:szCs w:val="24"/>
          <w14:textFill>
            <w14:solidFill>
              <w14:schemeClr w14:val="tx1"/>
            </w14:solidFill>
          </w14:textFill>
        </w:rPr>
        <w:t>第一作者</w:t>
      </w:r>
      <w:r>
        <w:rPr>
          <w:rFonts w:ascii="Times New Roman" w:hAnsi="Times New Roman" w:eastAsia="宋体" w:cs="Times New Roman"/>
          <w:color w:val="000000" w:themeColor="text1"/>
          <w:sz w:val="24"/>
          <w:szCs w:val="24"/>
          <w14:textFill>
            <w14:solidFill>
              <w14:schemeClr w14:val="tx1"/>
            </w14:solidFill>
          </w14:textFill>
        </w:rPr>
        <w:t>公开发表的学术论文（发表文章全文PDF版，或投稿SCI小样+接收函截图）、校级及以上学术会议报告/壁报/论文获奖等证明材料、参与编译著作、科研奖励等。</w:t>
      </w:r>
    </w:p>
    <w:p w14:paraId="22A04E4A">
      <w:pPr>
        <w:pStyle w:val="11"/>
        <w:numPr>
          <w:ilvl w:val="0"/>
          <w:numId w:val="4"/>
        </w:numPr>
        <w:topLinePunct w:val="0"/>
        <w:ind w:left="0" w:leftChars="0" w:firstLine="480" w:firstLineChars="0"/>
        <w:rPr>
          <w:rFonts w:hint="eastAsia" w:ascii="宋体" w:hAnsi="宋体" w:eastAsia="宋体" w:cs="宋体"/>
          <w:b w:val="0"/>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社会活动证明材料：校级及以上竞赛获奖、学生干部证明、组织活动证明等相关材料。</w:t>
      </w:r>
    </w:p>
    <w:p w14:paraId="77EF803B">
      <w:pPr>
        <w:pStyle w:val="11"/>
        <w:numPr>
          <w:ilvl w:val="0"/>
          <w:numId w:val="4"/>
        </w:numPr>
        <w:topLinePunct w:val="0"/>
        <w:ind w:left="0" w:leftChars="0" w:firstLine="480" w:firstLineChars="0"/>
        <w:rPr>
          <w:rFonts w:hint="eastAsia" w:ascii="宋体" w:hAnsi="宋体" w:eastAsia="宋体" w:cs="宋体"/>
          <w:b w:val="0"/>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个人情况：格式不限，可包括简历、未来学习研究计划等，</w:t>
      </w:r>
      <w:r>
        <w:rPr>
          <w:rFonts w:ascii="Times New Roman" w:hAnsi="Times New Roman" w:eastAsia="宋体" w:cs="Times New Roman"/>
          <w:b/>
          <w:color w:val="000000" w:themeColor="text1"/>
          <w:sz w:val="24"/>
          <w:szCs w:val="24"/>
          <w14:textFill>
            <w14:solidFill>
              <w14:schemeClr w14:val="tx1"/>
            </w14:solidFill>
          </w14:textFill>
        </w:rPr>
        <w:t>必须包括常用联系方式：手机号</w:t>
      </w:r>
      <w:r>
        <w:rPr>
          <w:rFonts w:ascii="Times New Roman" w:hAnsi="Times New Roman" w:eastAsia="宋体" w:cs="Times New Roman"/>
          <w:color w:val="000000" w:themeColor="text1"/>
          <w:sz w:val="24"/>
          <w:szCs w:val="24"/>
          <w14:textFill>
            <w14:solidFill>
              <w14:schemeClr w14:val="tx1"/>
            </w14:solidFill>
          </w14:textFill>
        </w:rPr>
        <w:t>。</w:t>
      </w:r>
    </w:p>
    <w:p w14:paraId="6775B311">
      <w:pPr>
        <w:pStyle w:val="11"/>
        <w:rPr>
          <w:rFonts w:ascii="Times New Roman" w:hAnsi="Times New Roman" w:eastAsia="宋体" w:cs="Times New Roman"/>
          <w:color w:val="FF0000"/>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考生将以上材料，通过扫描件形式，按照先后顺序存为</w:t>
      </w:r>
      <w:r>
        <w:rPr>
          <w:rFonts w:ascii="Times New Roman" w:hAnsi="Times New Roman" w:eastAsia="宋体" w:cs="Times New Roman"/>
          <w:b/>
          <w:sz w:val="24"/>
          <w:szCs w:val="24"/>
          <w:u w:val="single"/>
        </w:rPr>
        <w:t>一个PDF格式文件</w:t>
      </w:r>
      <w:r>
        <w:rPr>
          <w:rFonts w:ascii="Times New Roman" w:hAnsi="Times New Roman" w:eastAsia="宋体" w:cs="Times New Roman"/>
          <w:sz w:val="24"/>
          <w:szCs w:val="24"/>
        </w:rPr>
        <w:t>，文件命名为：院级材料+准考证号+姓名。</w:t>
      </w:r>
    </w:p>
    <w:p w14:paraId="0553B9EF">
      <w:pPr>
        <w:pStyle w:val="2"/>
        <w:numPr>
          <w:ilvl w:val="0"/>
          <w:numId w:val="1"/>
        </w:numPr>
        <w:topLinePunct w:val="0"/>
        <w:ind w:left="0" w:leftChars="0" w:firstLine="0" w:firstLineChars="0"/>
        <w:rPr>
          <w:rFonts w:hint="eastAsia" w:ascii="黑体" w:hAnsi="黑体" w:eastAsia="黑体" w:cs="黑体"/>
          <w:b w:val="0"/>
        </w:rPr>
      </w:pPr>
      <w:r>
        <w:t>整体材料提交要求</w:t>
      </w:r>
    </w:p>
    <w:p w14:paraId="2F00D87E">
      <w:pPr>
        <w:pStyle w:val="11"/>
        <w:rPr>
          <w:rFonts w:ascii="Times New Roman" w:hAnsi="Times New Roman" w:eastAsia="宋体" w:cs="Times New Roman"/>
          <w:color w:val="auto"/>
          <w:sz w:val="24"/>
          <w:szCs w:val="24"/>
        </w:rPr>
      </w:pPr>
      <w:r>
        <w:rPr>
          <w:rFonts w:ascii="Times New Roman" w:hAnsi="Times New Roman" w:eastAsia="宋体" w:cs="Times New Roman"/>
          <w:sz w:val="24"/>
          <w:szCs w:val="24"/>
        </w:rPr>
        <w:t>将</w:t>
      </w:r>
      <w:r>
        <w:rPr>
          <w:rFonts w:ascii="Times New Roman" w:hAnsi="Times New Roman" w:eastAsia="宋体" w:cs="Times New Roman"/>
          <w:b/>
          <w:sz w:val="24"/>
          <w:szCs w:val="24"/>
        </w:rPr>
        <w:t>学校要求材料</w:t>
      </w:r>
      <w:r>
        <w:rPr>
          <w:rFonts w:ascii="Times New Roman" w:hAnsi="Times New Roman" w:eastAsia="宋体" w:cs="Times New Roman"/>
          <w:sz w:val="24"/>
          <w:szCs w:val="24"/>
        </w:rPr>
        <w:t>和</w:t>
      </w:r>
      <w:r>
        <w:rPr>
          <w:rFonts w:ascii="Times New Roman" w:hAnsi="Times New Roman" w:eastAsia="宋体" w:cs="Times New Roman"/>
          <w:b/>
          <w:sz w:val="24"/>
          <w:szCs w:val="24"/>
        </w:rPr>
        <w:t>学院要求材料</w:t>
      </w:r>
      <w:r>
        <w:rPr>
          <w:rFonts w:ascii="Times New Roman" w:hAnsi="Times New Roman" w:eastAsia="宋体" w:cs="Times New Roman"/>
          <w:b w:val="0"/>
          <w:sz w:val="24"/>
          <w:szCs w:val="24"/>
        </w:rPr>
        <w:t>的这两个文件</w:t>
      </w:r>
      <w:r>
        <w:rPr>
          <w:rFonts w:ascii="Times New Roman" w:hAnsi="Times New Roman" w:eastAsia="宋体" w:cs="Times New Roman"/>
          <w:sz w:val="24"/>
          <w:szCs w:val="24"/>
        </w:rPr>
        <w:t>放在一个压缩包内，</w:t>
      </w:r>
      <w:r>
        <w:rPr>
          <w:rFonts w:ascii="Times New Roman" w:hAnsi="Times New Roman" w:eastAsia="宋体" w:cs="Times New Roman"/>
          <w:color w:val="auto"/>
          <w:sz w:val="24"/>
          <w:szCs w:val="24"/>
        </w:rPr>
        <w:t>命名为“报考学院+报考专业+准考证号+考生姓名”。发送邮件也请同样命名。</w:t>
      </w:r>
    </w:p>
    <w:p w14:paraId="3DE69A5C">
      <w:pPr>
        <w:pStyle w:val="2"/>
        <w:numPr>
          <w:ilvl w:val="0"/>
          <w:numId w:val="1"/>
        </w:numPr>
        <w:topLinePunct w:val="0"/>
        <w:ind w:left="0" w:leftChars="0" w:firstLine="0" w:firstLineChars="0"/>
        <w:rPr>
          <w:rFonts w:hint="eastAsia" w:ascii="黑体" w:hAnsi="黑体" w:eastAsia="黑体" w:cs="黑体"/>
          <w:b w:val="0"/>
        </w:rPr>
      </w:pPr>
      <w:r>
        <w:t>学院联系信息</w:t>
      </w:r>
    </w:p>
    <w:p w14:paraId="1720FEB3">
      <w:pPr>
        <w:pStyle w:val="11"/>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接收复试资格审核材料的邮箱：jiaoyuchukqyy@126.com</w:t>
      </w:r>
    </w:p>
    <w:p w14:paraId="533423EC">
      <w:pPr>
        <w:pStyle w:val="11"/>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 xml:space="preserve">联系人：董老师，韦老师        </w:t>
      </w:r>
    </w:p>
    <w:p w14:paraId="2473FC19">
      <w:pPr>
        <w:pStyle w:val="11"/>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 xml:space="preserve">联系电话：010-57099324,57099325  </w:t>
      </w:r>
      <w:r>
        <w:rPr>
          <w:rFonts w:hint="eastAsia" w:cs="Times New Roman"/>
          <w:color w:val="auto"/>
          <w:sz w:val="24"/>
          <w:szCs w:val="24"/>
          <w:lang w:eastAsia="zh-CN"/>
        </w:rPr>
        <w:t>（</w:t>
      </w:r>
      <w:r>
        <w:rPr>
          <w:rFonts w:ascii="Times New Roman" w:hAnsi="Times New Roman" w:eastAsia="宋体" w:cs="Times New Roman"/>
          <w:color w:val="auto"/>
          <w:sz w:val="24"/>
          <w:szCs w:val="24"/>
        </w:rPr>
        <w:t>工作日9:00-11:00,14:00-16:00</w:t>
      </w:r>
      <w:bookmarkStart w:id="0" w:name="_GoBack"/>
      <w:r>
        <w:rPr>
          <w:rFonts w:hint="eastAsia" w:cs="Times New Roman"/>
          <w:color w:val="auto"/>
          <w:sz w:val="24"/>
          <w:szCs w:val="24"/>
          <w:lang w:eastAsia="zh-CN"/>
        </w:rPr>
        <w:t>）</w:t>
      </w:r>
      <w:bookmarkEnd w:id="0"/>
    </w:p>
    <w:p w14:paraId="36C37F06">
      <w:pPr>
        <w:rPr>
          <w:color w:val="auto"/>
          <w:sz w:val="24"/>
          <w:szCs w:val="24"/>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7F0B2"/>
    <w:multiLevelType w:val="singleLevel"/>
    <w:tmpl w:val="9D37F0B2"/>
    <w:lvl w:ilvl="0" w:tentative="0">
      <w:start w:val="1"/>
      <w:numFmt w:val="decimal"/>
      <w:suff w:val="nothing"/>
      <w:lvlText w:val="（%1）"/>
      <w:lvlJc w:val="left"/>
      <w:pPr>
        <w:ind w:left="0" w:firstLine="480"/>
      </w:pPr>
      <w:rPr>
        <w:rFonts w:hint="default"/>
      </w:rPr>
    </w:lvl>
  </w:abstractNum>
  <w:abstractNum w:abstractNumId="1">
    <w:nsid w:val="DC943886"/>
    <w:multiLevelType w:val="singleLevel"/>
    <w:tmpl w:val="DC943886"/>
    <w:lvl w:ilvl="0" w:tentative="0">
      <w:start w:val="1"/>
      <w:numFmt w:val="decimal"/>
      <w:suff w:val="space"/>
      <w:lvlText w:val="%1."/>
      <w:lvlJc w:val="left"/>
      <w:pPr>
        <w:ind w:left="0" w:firstLine="0"/>
      </w:pPr>
      <w:rPr>
        <w:rFonts w:hint="default"/>
      </w:rPr>
    </w:lvl>
  </w:abstractNum>
  <w:abstractNum w:abstractNumId="2">
    <w:nsid w:val="297477AE"/>
    <w:multiLevelType w:val="singleLevel"/>
    <w:tmpl w:val="297477AE"/>
    <w:lvl w:ilvl="0" w:tentative="0">
      <w:start w:val="1"/>
      <w:numFmt w:val="chineseCounting"/>
      <w:suff w:val="nothing"/>
      <w:lvlText w:val="%1、"/>
      <w:lvlJc w:val="left"/>
      <w:pPr>
        <w:ind w:left="0" w:firstLine="0"/>
      </w:pPr>
      <w:rPr>
        <w:rFonts w:hint="eastAsia"/>
      </w:rPr>
    </w:lvl>
  </w:abstractNum>
  <w:abstractNum w:abstractNumId="3">
    <w:nsid w:val="5BD0F9A0"/>
    <w:multiLevelType w:val="singleLevel"/>
    <w:tmpl w:val="5BD0F9A0"/>
    <w:lvl w:ilvl="0" w:tentative="0">
      <w:start w:val="1"/>
      <w:numFmt w:val="decimal"/>
      <w:suff w:val="nothing"/>
      <w:lvlText w:val="（%1）"/>
      <w:lvlJc w:val="left"/>
      <w:pPr>
        <w:ind w:left="0" w:firstLine="48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2D7888"/>
    <w:rsid w:val="004E3989"/>
    <w:rsid w:val="00500AA0"/>
    <w:rsid w:val="00601729"/>
    <w:rsid w:val="00655044"/>
    <w:rsid w:val="007E3C18"/>
    <w:rsid w:val="00825BA2"/>
    <w:rsid w:val="00864F71"/>
    <w:rsid w:val="008664AF"/>
    <w:rsid w:val="0097536F"/>
    <w:rsid w:val="00986FCF"/>
    <w:rsid w:val="00A33E6A"/>
    <w:rsid w:val="00A63100"/>
    <w:rsid w:val="00A8351B"/>
    <w:rsid w:val="00B12938"/>
    <w:rsid w:val="00B222FB"/>
    <w:rsid w:val="00D47262"/>
    <w:rsid w:val="00D70026"/>
    <w:rsid w:val="00F17432"/>
    <w:rsid w:val="00FF4465"/>
    <w:rsid w:val="0EFD7A26"/>
    <w:rsid w:val="172F61D6"/>
    <w:rsid w:val="46434DD1"/>
    <w:rsid w:val="5A02402A"/>
    <w:rsid w:val="5A696B5C"/>
    <w:rsid w:val="5BBE50CA"/>
    <w:rsid w:val="623E490A"/>
    <w:rsid w:val="7F703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semiHidden/>
    <w:unhideWhenUsed/>
    <w:qFormat/>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link w:val="19"/>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1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Title"/>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customStyle="1" w:styleId="18">
    <w:name w:val="页眉 Char"/>
    <w:basedOn w:val="17"/>
    <w:link w:val="13"/>
    <w:qFormat/>
    <w:uiPriority w:val="99"/>
    <w:rPr>
      <w:sz w:val="18"/>
      <w:szCs w:val="18"/>
    </w:rPr>
  </w:style>
  <w:style w:type="character" w:customStyle="1" w:styleId="19">
    <w:name w:val="页脚 Char"/>
    <w:basedOn w:val="17"/>
    <w:link w:val="1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b6fc167e-87ec-407a-a905-f6b990087be4</errorID>
      <errorWord>(</errorWord>
      <group>L1_Format</group>
      <groupName>格式问题</groupName>
      <ability>L2_HalfPunc</ability>
      <abilityName>全半角检查</abilityName>
      <candidateList>
        <item>（</item>
      </candidateList>
      <explain>文本全半角错误。</explain>
      <paraID>2473FC19</paraID>
      <start>28</start>
      <end>29</end>
      <status>modified</status>
      <modifiedWord>（</modifiedWord>
      <trackRevisions>false</trackRevisions>
    </reviewItem>
    <reviewItem>
      <errorID>69db0d87-f19a-4176-aa73-b4fd243fb1f3</errorID>
      <errorWord>)</errorWord>
      <group>L1_Format</group>
      <groupName>格式问题</groupName>
      <ability>L2_HalfPunc</ability>
      <abilityName>全半角检查</abilityName>
      <candidateList>
        <item>）</item>
      </candidateList>
      <explain>文本全半角错误。</explain>
      <paraID>2473FC19</paraID>
      <start>54</start>
      <end>55</end>
      <status>modified</status>
      <modifiedWord>）</modifiedWord>
      <trackRevisions>false</trackRevisions>
    </reviewItem>
  </reviewItems>
  <config/>
</contractReview>
</file>

<file path=customXml/itemProps1.xml><?xml version="1.0" encoding="utf-8"?>
<ds:datastoreItem xmlns:ds="http://schemas.openxmlformats.org/officeDocument/2006/customXml" ds:itemID="{5f1f9c2b-b0b4-4853-bf3c-fe7a95c07556}">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731</Words>
  <Characters>807</Characters>
  <Lines>5</Lines>
  <Paragraphs>1</Paragraphs>
  <TotalTime>0</TotalTime>
  <ScaleCrop>false</ScaleCrop>
  <LinksUpToDate>false</LinksUpToDate>
  <CharactersWithSpaces>817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2025-03-06T01:47:00Z</dcterms:created>
  <dc:creator>微软用户</dc:creator>
  <cp:lastModifiedBy>Emo~飞鱼</cp:lastModifiedBy>
  <dcterms:modified xsi:type="dcterms:W3CDTF">2026-03-12T06:45:15Z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eyJoZGlkIjoiZGI5NTJkYmQ1ZDZhYWY3NjI5YjhkODE4ODE4MjZjNmMiLCJ1c2VySWQiOiI1OTA1Nzc0MDkifQ==</vt:lpwstr>
  </property>
  <property fmtid="{D5CDD505-2E9C-101B-9397-08002B2CF9AE}" pid="3" name="KSOProductBuildVer">
    <vt:lpwstr>2052-12.1.0.25225</vt:lpwstr>
  </property>
  <property fmtid="{D5CDD505-2E9C-101B-9397-08002B2CF9AE}" pid="4" name="ICV">
    <vt:lpwstr>B792EED63E8A4096A88737256E0ECA95_13</vt:lpwstr>
  </property>
</Properties>
</file>