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8D51" w14:textId="77777777" w:rsidR="005E44FF" w:rsidRPr="005E44FF" w:rsidRDefault="005E44FF" w:rsidP="005E44FF">
      <w:r w:rsidRPr="005E44FF">
        <w:t>兰州财经大学“一带一路”经济研究院接收优秀应届本科毕业生免试攻读硕士研究生实施细则</w:t>
      </w:r>
    </w:p>
    <w:p w14:paraId="07B72689" w14:textId="77777777" w:rsidR="005E44FF" w:rsidRPr="005E44FF" w:rsidRDefault="005E44FF" w:rsidP="005E44FF">
      <w:r w:rsidRPr="005E44FF">
        <w:t> </w:t>
      </w:r>
    </w:p>
    <w:p w14:paraId="184E128A" w14:textId="77777777" w:rsidR="005E44FF" w:rsidRPr="005E44FF" w:rsidRDefault="005E44FF" w:rsidP="005E44FF">
      <w:r w:rsidRPr="005E44FF">
        <w:t>第一章  总则</w:t>
      </w:r>
    </w:p>
    <w:p w14:paraId="0629F787" w14:textId="77777777" w:rsidR="005E44FF" w:rsidRPr="005E44FF" w:rsidRDefault="005E44FF" w:rsidP="005E44FF">
      <w:r w:rsidRPr="005E44FF">
        <w:rPr>
          <w:b/>
          <w:bCs/>
        </w:rPr>
        <w:t>第一条</w:t>
      </w:r>
      <w:r w:rsidRPr="005E44FF">
        <w:t>  为进一步深化研究生招生制度改革，加大拔尖创新人才选拔培养力度，提高研究生培养质量，根据教育部《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办公厅关于进一步规范和加强推荐优秀应届本科毕业生免试攻读研究生工作的通知》（教学厅〔2020〕12号）和《兰州财经大学接收优秀应届本科毕业生免试攻读硕士研究生工作实施办法》（兰财大发〔2025〕127号）文件精神，结合本学院实际，制定本办法。</w:t>
      </w:r>
    </w:p>
    <w:p w14:paraId="13099CC9" w14:textId="77777777" w:rsidR="005E44FF" w:rsidRPr="005E44FF" w:rsidRDefault="005E44FF" w:rsidP="005E44FF">
      <w:r w:rsidRPr="005E44FF">
        <w:rPr>
          <w:b/>
          <w:bCs/>
        </w:rPr>
        <w:t>第二条</w:t>
      </w:r>
      <w:r w:rsidRPr="005E44FF">
        <w:t>  本办法所称“免试”，是指普通高校应届本科毕业生不必经过全国研究生招生考试初试，直接进入复试；本办法所称“推荐”，是指普通高校按规定对本校优秀应届本科毕业生进行遴选，确认其免初试资格并向本校或其他研究生招生单位推荐；本办法所称“接收”，是指研究生招生单位对具有免初试资格的考生进行的复试和录取。</w:t>
      </w:r>
    </w:p>
    <w:p w14:paraId="72D07AF9" w14:textId="77777777" w:rsidR="005E44FF" w:rsidRPr="005E44FF" w:rsidRDefault="005E44FF" w:rsidP="005E44FF">
      <w:r w:rsidRPr="005E44FF">
        <w:t>第二章  组织领导</w:t>
      </w:r>
    </w:p>
    <w:p w14:paraId="430A85E3" w14:textId="77777777" w:rsidR="005E44FF" w:rsidRPr="005E44FF" w:rsidRDefault="005E44FF" w:rsidP="005E44FF">
      <w:r w:rsidRPr="005E44FF">
        <w:rPr>
          <w:b/>
          <w:bCs/>
        </w:rPr>
        <w:t>第三条</w:t>
      </w:r>
      <w:r w:rsidRPr="005E44FF">
        <w:t>  学校硕士研究生招生工作领导小组全面领导学校优秀应届本科毕业生免试攻读硕士研究生（以下简称推免生）的接收工作；研究生院负责推免生复试录取工作的组织实施及招生信息公开。</w:t>
      </w:r>
    </w:p>
    <w:p w14:paraId="05BF30CE" w14:textId="77777777" w:rsidR="005E44FF" w:rsidRPr="005E44FF" w:rsidRDefault="005E44FF" w:rsidP="005E44FF">
      <w:r w:rsidRPr="005E44FF">
        <w:rPr>
          <w:b/>
          <w:bCs/>
        </w:rPr>
        <w:t>第四条</w:t>
      </w:r>
      <w:r w:rsidRPr="005E44FF">
        <w:t>  学校纪委监察专员办公室负责</w:t>
      </w:r>
      <w:proofErr w:type="gramStart"/>
      <w:r w:rsidRPr="005E44FF">
        <w:t>推免全</w:t>
      </w:r>
      <w:proofErr w:type="gramEnd"/>
      <w:r w:rsidRPr="005E44FF">
        <w:t>过程的监督检查工作。</w:t>
      </w:r>
    </w:p>
    <w:p w14:paraId="12C0126D" w14:textId="77777777" w:rsidR="005E44FF" w:rsidRPr="005E44FF" w:rsidRDefault="005E44FF" w:rsidP="005E44FF">
      <w:r w:rsidRPr="005E44FF">
        <w:rPr>
          <w:b/>
          <w:bCs/>
        </w:rPr>
        <w:t>第五条</w:t>
      </w:r>
      <w:r w:rsidRPr="005E44FF">
        <w:t>  “一带一路”经济研究院成立由院长为组长、分管研究生工作副院长为副组长的研究生招生工作领导小组。</w:t>
      </w:r>
    </w:p>
    <w:p w14:paraId="6D8F8CED" w14:textId="77777777" w:rsidR="005E44FF" w:rsidRPr="005E44FF" w:rsidRDefault="005E44FF" w:rsidP="005E44FF">
      <w:r w:rsidRPr="005E44FF">
        <w:rPr>
          <w:b/>
          <w:bCs/>
        </w:rPr>
        <w:t>第六条</w:t>
      </w:r>
      <w:r w:rsidRPr="005E44FF">
        <w:t>  “一带一路”经济研究院按专业成立接收推免生复试小组，每个复试小组成员原则上不少于5名。小组成员由学科带头人、研究生导师、副高及以上职称的教师组成。</w:t>
      </w:r>
    </w:p>
    <w:p w14:paraId="371E5C2E" w14:textId="77777777" w:rsidR="005E44FF" w:rsidRPr="005E44FF" w:rsidRDefault="005E44FF" w:rsidP="005E44FF">
      <w:r w:rsidRPr="005E44FF">
        <w:rPr>
          <w:b/>
          <w:bCs/>
        </w:rPr>
        <w:t>第七条</w:t>
      </w:r>
      <w:r w:rsidRPr="005E44FF">
        <w:t>  “一带一路”经济研究院研究生招生工作领导小组负责本单位推免生的接收工作，并制定本单位接收推免生实施细则。</w:t>
      </w:r>
    </w:p>
    <w:p w14:paraId="22C322C2" w14:textId="77777777" w:rsidR="005E44FF" w:rsidRPr="005E44FF" w:rsidRDefault="005E44FF" w:rsidP="005E44FF">
      <w:r w:rsidRPr="005E44FF">
        <w:rPr>
          <w:b/>
          <w:bCs/>
        </w:rPr>
        <w:t>第八条</w:t>
      </w:r>
      <w:r w:rsidRPr="005E44FF">
        <w:t>  推免生接收工作遵照国家有关规定，实行报备和回避制度。工作人员中有直系亲属或利益相关人员参加报名、复试的，应当主动报备并申请回避，不得参与当年的推免生接收工作。</w:t>
      </w:r>
    </w:p>
    <w:p w14:paraId="33194258" w14:textId="77777777" w:rsidR="005E44FF" w:rsidRPr="005E44FF" w:rsidRDefault="005E44FF" w:rsidP="005E44FF">
      <w:r w:rsidRPr="005E44FF">
        <w:t>第三章  接收专业及人数</w:t>
      </w:r>
    </w:p>
    <w:p w14:paraId="6B1309F3" w14:textId="77777777" w:rsidR="005E44FF" w:rsidRPr="005E44FF" w:rsidRDefault="005E44FF" w:rsidP="005E44FF">
      <w:r w:rsidRPr="005E44FF">
        <w:rPr>
          <w:b/>
          <w:bCs/>
        </w:rPr>
        <w:lastRenderedPageBreak/>
        <w:t>第九条</w:t>
      </w:r>
      <w:r w:rsidRPr="005E44FF">
        <w:t>  “一带一路”经济研究院所有全日制招生专业均接收推免生，具体以中国研究生招生信息网“全国推荐优秀应届本科毕业生免试攻读研究生信息公开暨管理服务系统”（网址:http://yz.chsi.com.cn/tm，以下简称“推免服务系统”）内可选专业为准。各个专业预留一定比例的招生计划用于招收统考生，推免生接收人数最终以“推免服务系统”确认的录取人数为准。</w:t>
      </w:r>
    </w:p>
    <w:p w14:paraId="5471A344" w14:textId="77777777" w:rsidR="005E44FF" w:rsidRPr="005E44FF" w:rsidRDefault="005E44FF" w:rsidP="005E44FF">
      <w:r w:rsidRPr="005E44FF">
        <w:t>第四章  接收条件</w:t>
      </w:r>
    </w:p>
    <w:p w14:paraId="26914870" w14:textId="77777777" w:rsidR="005E44FF" w:rsidRPr="005E44FF" w:rsidRDefault="005E44FF" w:rsidP="005E44FF">
      <w:r w:rsidRPr="005E44FF">
        <w:rPr>
          <w:b/>
          <w:bCs/>
        </w:rPr>
        <w:t>第十条</w:t>
      </w:r>
      <w:r w:rsidRPr="005E44FF">
        <w:t>  接收对象为招生当年应届本科毕业生（不含专升本、第二学士学位、辅</w:t>
      </w:r>
      <w:proofErr w:type="gramStart"/>
      <w:r w:rsidRPr="005E44FF">
        <w:t>修学位</w:t>
      </w:r>
      <w:proofErr w:type="gramEnd"/>
      <w:r w:rsidRPr="005E44FF">
        <w:t>和本科三年提前毕业的学生），并获得所在学校的推荐免试资格，应具备以下基本条件：</w:t>
      </w:r>
    </w:p>
    <w:p w14:paraId="2E94B745" w14:textId="77777777" w:rsidR="005E44FF" w:rsidRPr="005E44FF" w:rsidRDefault="005E44FF" w:rsidP="005E44FF">
      <w:r w:rsidRPr="005E44FF">
        <w:rPr>
          <w:b/>
          <w:bCs/>
        </w:rPr>
        <w:t>（一）</w:t>
      </w:r>
      <w:r w:rsidRPr="005E44FF">
        <w:t>中华人民共和国公民。</w:t>
      </w:r>
    </w:p>
    <w:p w14:paraId="1A47AFF4" w14:textId="77777777" w:rsidR="005E44FF" w:rsidRPr="005E44FF" w:rsidRDefault="005E44FF" w:rsidP="005E44FF">
      <w:r w:rsidRPr="005E44FF">
        <w:rPr>
          <w:b/>
          <w:bCs/>
        </w:rPr>
        <w:t>（二）</w:t>
      </w:r>
      <w:r w:rsidRPr="005E44FF">
        <w:t>拥护中国共产党的领导，具有正确的世界观、人生观和价值观，理想信念坚定，社会责任感强，遵纪守法，积极向上，身心健康，德智体美劳全面发展。</w:t>
      </w:r>
    </w:p>
    <w:p w14:paraId="4B35EDF8" w14:textId="77777777" w:rsidR="005E44FF" w:rsidRPr="005E44FF" w:rsidRDefault="005E44FF" w:rsidP="005E44FF">
      <w:r w:rsidRPr="005E44FF">
        <w:rPr>
          <w:b/>
          <w:bCs/>
        </w:rPr>
        <w:t>（三）</w:t>
      </w:r>
      <w:r w:rsidRPr="005E44FF">
        <w:t>遵守中华人民共和国宪法、法律和法规，遵守《高等学校学生行为准则》，严格遵守校纪校规，具有良好的道德品质和行为习惯，未受到任何违法违纪处理。</w:t>
      </w:r>
    </w:p>
    <w:p w14:paraId="6EF72420" w14:textId="77777777" w:rsidR="005E44FF" w:rsidRPr="005E44FF" w:rsidRDefault="005E44FF" w:rsidP="005E44FF">
      <w:r w:rsidRPr="005E44FF">
        <w:rPr>
          <w:b/>
          <w:bCs/>
        </w:rPr>
        <w:t>（四）</w:t>
      </w:r>
      <w:r w:rsidRPr="005E44FF">
        <w:t>诚实守信，学风端正，无任何考试作弊和剽窃他人学术成果情况。</w:t>
      </w:r>
    </w:p>
    <w:p w14:paraId="1A31C215" w14:textId="77777777" w:rsidR="005E44FF" w:rsidRPr="005E44FF" w:rsidRDefault="005E44FF" w:rsidP="005E44FF">
      <w:r w:rsidRPr="005E44FF">
        <w:rPr>
          <w:b/>
          <w:bCs/>
        </w:rPr>
        <w:t>（五）</w:t>
      </w:r>
      <w:r w:rsidRPr="005E44FF">
        <w:t>对学术研究或科学实践兴趣浓厚，有较强的创新意识和创新能力。</w:t>
      </w:r>
    </w:p>
    <w:p w14:paraId="01EF6D2F" w14:textId="77777777" w:rsidR="005E44FF" w:rsidRPr="005E44FF" w:rsidRDefault="005E44FF" w:rsidP="005E44FF">
      <w:r w:rsidRPr="005E44FF">
        <w:rPr>
          <w:b/>
          <w:bCs/>
        </w:rPr>
        <w:t>（六）</w:t>
      </w:r>
      <w:r w:rsidRPr="005E44FF">
        <w:t>推免生本科所学专业与报考</w:t>
      </w:r>
      <w:proofErr w:type="gramStart"/>
      <w:r w:rsidRPr="005E44FF">
        <w:t>推免专业</w:t>
      </w:r>
      <w:proofErr w:type="gramEnd"/>
      <w:r w:rsidRPr="005E44FF">
        <w:t>原则上相同或相近。</w:t>
      </w:r>
    </w:p>
    <w:p w14:paraId="593C5779" w14:textId="77777777" w:rsidR="005E44FF" w:rsidRPr="005E44FF" w:rsidRDefault="005E44FF" w:rsidP="005E44FF">
      <w:r w:rsidRPr="005E44FF">
        <w:t>第五章  接收程序</w:t>
      </w:r>
    </w:p>
    <w:p w14:paraId="7AF4AE06" w14:textId="77777777" w:rsidR="005E44FF" w:rsidRPr="005E44FF" w:rsidRDefault="005E44FF" w:rsidP="005E44FF">
      <w:r w:rsidRPr="005E44FF">
        <w:rPr>
          <w:b/>
          <w:bCs/>
        </w:rPr>
        <w:t>第十一条  报名</w:t>
      </w:r>
    </w:p>
    <w:p w14:paraId="17C510B2" w14:textId="77777777" w:rsidR="005E44FF" w:rsidRPr="005E44FF" w:rsidRDefault="005E44FF" w:rsidP="005E44FF">
      <w:r w:rsidRPr="005E44FF">
        <w:rPr>
          <w:b/>
          <w:bCs/>
        </w:rPr>
        <w:t>（一）</w:t>
      </w:r>
      <w:r w:rsidRPr="005E44FF">
        <w:t>所有</w:t>
      </w:r>
      <w:proofErr w:type="gramStart"/>
      <w:r w:rsidRPr="005E44FF">
        <w:t>获得推免资格</w:t>
      </w:r>
      <w:proofErr w:type="gramEnd"/>
      <w:r w:rsidRPr="005E44FF">
        <w:t>的考生在“推免服务系统”完成注册、报名和缴费。</w:t>
      </w:r>
    </w:p>
    <w:p w14:paraId="7E1E4185" w14:textId="77777777" w:rsidR="005E44FF" w:rsidRPr="005E44FF" w:rsidRDefault="005E44FF" w:rsidP="005E44FF">
      <w:r w:rsidRPr="005E44FF">
        <w:rPr>
          <w:b/>
          <w:bCs/>
        </w:rPr>
        <w:t>（二）</w:t>
      </w:r>
      <w:r w:rsidRPr="005E44FF">
        <w:t>每位考生仅可选择报考一个专业，报考专业不得修改，否则视为自动放弃复试资格。</w:t>
      </w:r>
    </w:p>
    <w:p w14:paraId="69C488BF" w14:textId="77777777" w:rsidR="005E44FF" w:rsidRPr="005E44FF" w:rsidRDefault="005E44FF" w:rsidP="005E44FF">
      <w:r w:rsidRPr="005E44FF">
        <w:rPr>
          <w:b/>
          <w:bCs/>
        </w:rPr>
        <w:t>（三）</w:t>
      </w:r>
      <w:r w:rsidRPr="005E44FF">
        <w:t>未按学校要求报名，</w:t>
      </w:r>
      <w:proofErr w:type="gramStart"/>
      <w:r w:rsidRPr="005E44FF">
        <w:t>网报信息</w:t>
      </w:r>
      <w:proofErr w:type="gramEnd"/>
      <w:r w:rsidRPr="005E44FF">
        <w:t>错填或填报虚假信息而造成不能复试或录取的，后果由考生本人承担。</w:t>
      </w:r>
    </w:p>
    <w:p w14:paraId="33BEE3ED" w14:textId="77777777" w:rsidR="005E44FF" w:rsidRPr="005E44FF" w:rsidRDefault="005E44FF" w:rsidP="005E44FF">
      <w:r w:rsidRPr="005E44FF">
        <w:rPr>
          <w:b/>
          <w:bCs/>
        </w:rPr>
        <w:t>（四）</w:t>
      </w:r>
      <w:r w:rsidRPr="005E44FF">
        <w:t>未在“推免服务系统”中报名、接收复试通知、接收待录取通知的推免生不予录取。</w:t>
      </w:r>
    </w:p>
    <w:p w14:paraId="3D3ABB16" w14:textId="77777777" w:rsidR="005E44FF" w:rsidRPr="005E44FF" w:rsidRDefault="005E44FF" w:rsidP="005E44FF">
      <w:r w:rsidRPr="005E44FF">
        <w:rPr>
          <w:b/>
          <w:bCs/>
        </w:rPr>
        <w:t>第十二条</w:t>
      </w:r>
      <w:r w:rsidRPr="005E44FF">
        <w:t>  </w:t>
      </w:r>
      <w:r w:rsidRPr="005E44FF">
        <w:rPr>
          <w:b/>
          <w:bCs/>
        </w:rPr>
        <w:t>资格审查</w:t>
      </w:r>
    </w:p>
    <w:p w14:paraId="1128197B" w14:textId="77777777" w:rsidR="005E44FF" w:rsidRPr="005E44FF" w:rsidRDefault="005E44FF" w:rsidP="005E44FF">
      <w:r w:rsidRPr="005E44FF">
        <w:rPr>
          <w:b/>
          <w:bCs/>
        </w:rPr>
        <w:t>（一）</w:t>
      </w:r>
      <w:r w:rsidRPr="005E44FF">
        <w:t>“一带一路”经济研究院对考生提交的所有材料进行审查。审查通过者，由学院组织复试考核，</w:t>
      </w:r>
      <w:bookmarkStart w:id="0" w:name="OLE_LINK2"/>
      <w:bookmarkStart w:id="1" w:name="OLE_LINK1"/>
      <w:bookmarkEnd w:id="0"/>
      <w:bookmarkEnd w:id="1"/>
      <w:r w:rsidRPr="005E44FF">
        <w:t>具体安排详见学院通知。</w:t>
      </w:r>
    </w:p>
    <w:p w14:paraId="4A663908" w14:textId="77777777" w:rsidR="005E44FF" w:rsidRPr="005E44FF" w:rsidRDefault="005E44FF" w:rsidP="005E44FF">
      <w:r w:rsidRPr="005E44FF">
        <w:rPr>
          <w:b/>
          <w:bCs/>
        </w:rPr>
        <w:t>（二）</w:t>
      </w:r>
      <w:r w:rsidRPr="005E44FF">
        <w:t>材料提交要求</w:t>
      </w:r>
    </w:p>
    <w:p w14:paraId="4EA6CE55" w14:textId="77777777" w:rsidR="005E44FF" w:rsidRPr="005E44FF" w:rsidRDefault="005E44FF" w:rsidP="005E44FF">
      <w:r w:rsidRPr="005E44FF">
        <w:lastRenderedPageBreak/>
        <w:t>1.有效居民身份证、学生证原件，同时提交复印件一份。</w:t>
      </w:r>
    </w:p>
    <w:p w14:paraId="70467854" w14:textId="77777777" w:rsidR="005E44FF" w:rsidRPr="005E44FF" w:rsidRDefault="005E44FF" w:rsidP="005E44FF">
      <w:r w:rsidRPr="005E44FF">
        <w:t>2.《接收应届本科毕业生免试攻读硕士研究生申请表》一份。</w:t>
      </w:r>
    </w:p>
    <w:p w14:paraId="5A832C78" w14:textId="77777777" w:rsidR="005E44FF" w:rsidRPr="005E44FF" w:rsidRDefault="005E44FF" w:rsidP="005E44FF">
      <w:r w:rsidRPr="005E44FF">
        <w:t>3.《接收应届本科毕业生免试攻读硕士研究生审批表》一份。</w:t>
      </w:r>
    </w:p>
    <w:p w14:paraId="754DDE78" w14:textId="77777777" w:rsidR="005E44FF" w:rsidRPr="005E44FF" w:rsidRDefault="005E44FF" w:rsidP="005E44FF">
      <w:r w:rsidRPr="005E44FF">
        <w:t>4.本科阶段学习成绩单（加盖推荐学校教务管理部门公章）。</w:t>
      </w:r>
    </w:p>
    <w:p w14:paraId="475C8A7E" w14:textId="77777777" w:rsidR="005E44FF" w:rsidRPr="005E44FF" w:rsidRDefault="005E44FF" w:rsidP="005E44FF">
      <w:r w:rsidRPr="005E44FF">
        <w:t>5.英语等级证书复印件（加盖推荐学校教务管理部门公章）。</w:t>
      </w:r>
    </w:p>
    <w:p w14:paraId="4439E900" w14:textId="77777777" w:rsidR="005E44FF" w:rsidRPr="005E44FF" w:rsidRDefault="005E44FF" w:rsidP="005E44FF">
      <w:r w:rsidRPr="005E44FF">
        <w:t>6.各类获奖证书、公开发表的论文等材料原件及复印件。</w:t>
      </w:r>
    </w:p>
    <w:p w14:paraId="7CAC8E0C" w14:textId="77777777" w:rsidR="005E44FF" w:rsidRPr="005E44FF" w:rsidRDefault="005E44FF" w:rsidP="005E44FF">
      <w:r w:rsidRPr="005E44FF">
        <w:t>以上材料于复试资格审核时统一交于学院存档。</w:t>
      </w:r>
    </w:p>
    <w:p w14:paraId="02D25587" w14:textId="77777777" w:rsidR="005E44FF" w:rsidRPr="005E44FF" w:rsidRDefault="005E44FF" w:rsidP="005E44FF">
      <w:r w:rsidRPr="005E44FF">
        <w:rPr>
          <w:b/>
          <w:bCs/>
        </w:rPr>
        <w:t>第十三条  复试安排</w:t>
      </w:r>
    </w:p>
    <w:p w14:paraId="5A27D690" w14:textId="77777777" w:rsidR="005E44FF" w:rsidRPr="005E44FF" w:rsidRDefault="005E44FF" w:rsidP="005E44FF">
      <w:r w:rsidRPr="005E44FF">
        <w:rPr>
          <w:b/>
          <w:bCs/>
        </w:rPr>
        <w:t>（一）发送复试通知</w:t>
      </w:r>
    </w:p>
    <w:p w14:paraId="455F26D5" w14:textId="77777777" w:rsidR="005E44FF" w:rsidRPr="005E44FF" w:rsidRDefault="005E44FF" w:rsidP="005E44FF">
      <w:r w:rsidRPr="005E44FF">
        <w:t>1.学校分批次审核申请信息，本着“先申请先审核”的原则，择优选拔，额满为止。</w:t>
      </w:r>
    </w:p>
    <w:p w14:paraId="6E61A606" w14:textId="77777777" w:rsidR="005E44FF" w:rsidRPr="005E44FF" w:rsidRDefault="005E44FF" w:rsidP="005E44FF">
      <w:r w:rsidRPr="005E44FF">
        <w:t>2.申请考生信息经学院审核资格同意后向符合条件的考生发出复试通知。</w:t>
      </w:r>
    </w:p>
    <w:p w14:paraId="332B1C8E" w14:textId="77777777" w:rsidR="005E44FF" w:rsidRPr="005E44FF" w:rsidRDefault="005E44FF" w:rsidP="005E44FF">
      <w:r w:rsidRPr="005E44FF">
        <w:rPr>
          <w:b/>
          <w:bCs/>
        </w:rPr>
        <w:t>（二）复试要求</w:t>
      </w:r>
    </w:p>
    <w:p w14:paraId="17F34E7A" w14:textId="77777777" w:rsidR="005E44FF" w:rsidRPr="005E44FF" w:rsidRDefault="005E44FF" w:rsidP="005E44FF">
      <w:r w:rsidRPr="005E44FF">
        <w:t>1.复试由学院采用现场方式组织实施，根据学科特点以面试形式进行考核。复试内容包含综合素质考试、英语口语听力水平测试、思想政治素质和道德品质考核三个部分。综合素质考试、英语口语听力水平测试成绩满分均为100分。每个考生的面试考核时间不少于20分钟，复试过程要求全程录音、录像，专人负责记录工作。</w:t>
      </w:r>
    </w:p>
    <w:p w14:paraId="6C165E75" w14:textId="77777777" w:rsidR="005E44FF" w:rsidRPr="005E44FF" w:rsidRDefault="005E44FF" w:rsidP="005E44FF">
      <w:r w:rsidRPr="005E44FF">
        <w:t>2.复试成绩采用百分制，满分为100分，具体计算方法为：复试成绩＝综合素质成绩（满分100分）×70%＋英语口语听力水平测试成绩（满分100分）×30%。复试成绩低于60分者不予录取。</w:t>
      </w:r>
    </w:p>
    <w:p w14:paraId="31329AED" w14:textId="77777777" w:rsidR="005E44FF" w:rsidRPr="005E44FF" w:rsidRDefault="005E44FF" w:rsidP="005E44FF">
      <w:r w:rsidRPr="005E44FF">
        <w:t>3.在复试考核时，结合《兰州财经大学硕士研究生招生复试思想政治考核表》，从政治态度、理想信念、社会责任、法制观念等几个方面对考生进行考核，当场给出是否合格评价。思想政治素质和道德品质考核不做量化计入总成绩，但考核结果不合格者不予录取。</w:t>
      </w:r>
    </w:p>
    <w:p w14:paraId="7D6E49A4" w14:textId="77777777" w:rsidR="005E44FF" w:rsidRPr="005E44FF" w:rsidRDefault="005E44FF" w:rsidP="005E44FF">
      <w:r w:rsidRPr="005E44FF">
        <w:rPr>
          <w:b/>
          <w:bCs/>
        </w:rPr>
        <w:t>第十四条</w:t>
      </w:r>
      <w:r w:rsidRPr="005E44FF">
        <w:t>  </w:t>
      </w:r>
      <w:r w:rsidRPr="005E44FF">
        <w:rPr>
          <w:b/>
          <w:bCs/>
        </w:rPr>
        <w:t>体格检查</w:t>
      </w:r>
    </w:p>
    <w:p w14:paraId="0B0C06BA" w14:textId="77777777" w:rsidR="005E44FF" w:rsidRPr="005E44FF" w:rsidRDefault="005E44FF" w:rsidP="005E44FF">
      <w:r w:rsidRPr="005E44FF">
        <w:t>考生体检工作在考生拟录取后进行。根据《残疾人教育条例》和《教育部办公厅卫生部办公厅关于普通高等学校招生学生入学身体检查取消乙肝项目检测有关问题的通知》（教学厅〔2010〕2号）等文件规定，参照《教育部、卫生部、中国残疾人联合会关于印发〈普通高等学校招生体检工作指导意见〉的通知》（教学〔2003〕3号）要求，拟录取推免生须在规定时间向学院提交体检报告原件或扫描件。体检不合格者不予录取。</w:t>
      </w:r>
    </w:p>
    <w:p w14:paraId="676AC1A5" w14:textId="77777777" w:rsidR="005E44FF" w:rsidRPr="005E44FF" w:rsidRDefault="005E44FF" w:rsidP="005E44FF">
      <w:r w:rsidRPr="005E44FF">
        <w:t>第六章  录取程序</w:t>
      </w:r>
    </w:p>
    <w:p w14:paraId="0593BA00" w14:textId="77777777" w:rsidR="005E44FF" w:rsidRPr="005E44FF" w:rsidRDefault="005E44FF" w:rsidP="005E44FF">
      <w:r w:rsidRPr="005E44FF">
        <w:rPr>
          <w:b/>
          <w:bCs/>
        </w:rPr>
        <w:lastRenderedPageBreak/>
        <w:t>第十五条</w:t>
      </w:r>
      <w:r w:rsidRPr="005E44FF">
        <w:t>  学校全面考察考生的综合素质。凡通过</w:t>
      </w:r>
      <w:proofErr w:type="gramStart"/>
      <w:r w:rsidRPr="005E44FF">
        <w:t>复试拟被录取</w:t>
      </w:r>
      <w:proofErr w:type="gramEnd"/>
      <w:r w:rsidRPr="005E44FF">
        <w:t>的考生，学校将及时通过“推免服务系统”发布待录取通知，考生收到待录取通知后，须在规定时间内通过“推免服务系统”确认录取，否则视为放弃。一经双方确认，不得取消。</w:t>
      </w:r>
    </w:p>
    <w:p w14:paraId="0F534A6D" w14:textId="77777777" w:rsidR="005E44FF" w:rsidRPr="005E44FF" w:rsidRDefault="005E44FF" w:rsidP="005E44FF">
      <w:r w:rsidRPr="005E44FF">
        <w:rPr>
          <w:b/>
          <w:bCs/>
        </w:rPr>
        <w:t>第十六条</w:t>
      </w:r>
      <w:r w:rsidRPr="005E44FF">
        <w:t>  学校纪检监察部门和研究生院派专人对复试、录取过程进行监督，确保复试、录取环节规范和统一。学院组织复试过程全程录音、录像，同时向考生开通咨询电话，畅通考生联系通道。</w:t>
      </w:r>
    </w:p>
    <w:p w14:paraId="095AE276" w14:textId="77777777" w:rsidR="005E44FF" w:rsidRPr="005E44FF" w:rsidRDefault="005E44FF" w:rsidP="005E44FF">
      <w:r w:rsidRPr="005E44FF">
        <w:rPr>
          <w:b/>
          <w:bCs/>
        </w:rPr>
        <w:t>第十七条</w:t>
      </w:r>
      <w:r w:rsidRPr="005E44FF">
        <w:t>  “一带一路”经济研究院复试合格名单报研究生院审核后发送待录取通知，并督促学生接收。拟录取考生须按照确认期限在“推免服务系统”上进行拟录取确认，拟录取名单经学校硕士研究生招生工作领导小组审定批准后，在研究生院网站统一公示，公示期为7日。拟录取考生经公示无异议和教育部检录合格后才确定为正式录取。</w:t>
      </w:r>
    </w:p>
    <w:p w14:paraId="7EAE7871" w14:textId="77777777" w:rsidR="005E44FF" w:rsidRPr="005E44FF" w:rsidRDefault="005E44FF" w:rsidP="005E44FF">
      <w:r w:rsidRPr="005E44FF">
        <w:rPr>
          <w:b/>
          <w:bCs/>
        </w:rPr>
        <w:t>第十八条</w:t>
      </w:r>
      <w:r w:rsidRPr="005E44FF">
        <w:t>  硕士研究生（含统考生）录取结束后，向拟录取考生发放调档函、录取通知书。</w:t>
      </w:r>
    </w:p>
    <w:p w14:paraId="064F945F" w14:textId="77777777" w:rsidR="005E44FF" w:rsidRPr="005E44FF" w:rsidRDefault="005E44FF" w:rsidP="005E44FF">
      <w:r w:rsidRPr="005E44FF">
        <w:rPr>
          <w:b/>
          <w:bCs/>
        </w:rPr>
        <w:t>第十九条</w:t>
      </w:r>
      <w:r w:rsidRPr="005E44FF">
        <w:t>  被录取的考生入学后，学校组织开展新生入学资格审查，审查合格者方可取得学籍。</w:t>
      </w:r>
    </w:p>
    <w:p w14:paraId="35FBA3CE" w14:textId="77777777" w:rsidR="005E44FF" w:rsidRPr="005E44FF" w:rsidRDefault="005E44FF" w:rsidP="005E44FF">
      <w:r w:rsidRPr="005E44FF">
        <w:t>第七章  其他</w:t>
      </w:r>
    </w:p>
    <w:p w14:paraId="11C7DE85" w14:textId="77777777" w:rsidR="005E44FF" w:rsidRPr="005E44FF" w:rsidRDefault="005E44FF" w:rsidP="005E44FF">
      <w:r w:rsidRPr="005E44FF">
        <w:rPr>
          <w:b/>
          <w:bCs/>
        </w:rPr>
        <w:t>第二十条</w:t>
      </w:r>
      <w:r w:rsidRPr="005E44FF">
        <w:t>  有下列情况之一者，取消其录取资格：</w:t>
      </w:r>
    </w:p>
    <w:p w14:paraId="3BB04F23" w14:textId="77777777" w:rsidR="005E44FF" w:rsidRPr="005E44FF" w:rsidRDefault="005E44FF" w:rsidP="005E44FF">
      <w:r w:rsidRPr="005E44FF">
        <w:rPr>
          <w:b/>
          <w:bCs/>
        </w:rPr>
        <w:t>（一）</w:t>
      </w:r>
      <w:r w:rsidRPr="005E44FF">
        <w:t>思想政治素质和道德品质考核不合格者。</w:t>
      </w:r>
    </w:p>
    <w:p w14:paraId="75D8BBBE" w14:textId="77777777" w:rsidR="005E44FF" w:rsidRPr="005E44FF" w:rsidRDefault="005E44FF" w:rsidP="005E44FF">
      <w:r w:rsidRPr="005E44FF">
        <w:rPr>
          <w:b/>
          <w:bCs/>
        </w:rPr>
        <w:t>（二）</w:t>
      </w:r>
      <w:r w:rsidRPr="005E44FF">
        <w:t>不能按时完成本科阶段学业并取得学士学位者。</w:t>
      </w:r>
    </w:p>
    <w:p w14:paraId="16A7538C" w14:textId="77777777" w:rsidR="005E44FF" w:rsidRPr="005E44FF" w:rsidRDefault="005E44FF" w:rsidP="005E44FF">
      <w:r w:rsidRPr="005E44FF">
        <w:rPr>
          <w:b/>
          <w:bCs/>
        </w:rPr>
        <w:t>（三）</w:t>
      </w:r>
      <w:r w:rsidRPr="005E44FF">
        <w:t>考生提供的材料与事实不符，存在舞弊现象者。</w:t>
      </w:r>
    </w:p>
    <w:p w14:paraId="2C3CEE83" w14:textId="77777777" w:rsidR="005E44FF" w:rsidRPr="005E44FF" w:rsidRDefault="005E44FF" w:rsidP="005E44FF">
      <w:r w:rsidRPr="005E44FF">
        <w:rPr>
          <w:b/>
          <w:bCs/>
        </w:rPr>
        <w:t>（四）</w:t>
      </w:r>
      <w:r w:rsidRPr="005E44FF">
        <w:t>体检不合格者。</w:t>
      </w:r>
    </w:p>
    <w:p w14:paraId="3896EA76" w14:textId="77777777" w:rsidR="005E44FF" w:rsidRPr="005E44FF" w:rsidRDefault="005E44FF" w:rsidP="005E44FF">
      <w:r w:rsidRPr="005E44FF">
        <w:rPr>
          <w:b/>
          <w:bCs/>
        </w:rPr>
        <w:t>（五）</w:t>
      </w:r>
      <w:r w:rsidRPr="005E44FF">
        <w:t>发生影响录取的其他事项。</w:t>
      </w:r>
    </w:p>
    <w:p w14:paraId="10AD86AA" w14:textId="77777777" w:rsidR="005E44FF" w:rsidRPr="005E44FF" w:rsidRDefault="005E44FF" w:rsidP="005E44FF">
      <w:r w:rsidRPr="005E44FF">
        <w:rPr>
          <w:b/>
          <w:bCs/>
        </w:rPr>
        <w:t>第二十一条</w:t>
      </w:r>
      <w:r w:rsidRPr="005E44FF">
        <w:t>  推免生报名成功后，务必及时关注“推免服务系统”查询学院发出的复试通知，并关注兰州财经大学研究生院网站的相关通知，按照要求参加复试。</w:t>
      </w:r>
    </w:p>
    <w:p w14:paraId="6C13DA68" w14:textId="77777777" w:rsidR="005E44FF" w:rsidRPr="005E44FF" w:rsidRDefault="005E44FF" w:rsidP="005E44FF">
      <w:r w:rsidRPr="005E44FF">
        <w:rPr>
          <w:b/>
          <w:bCs/>
        </w:rPr>
        <w:t>第二十二条</w:t>
      </w:r>
      <w:r w:rsidRPr="005E44FF">
        <w:t>  被确定为拟录取的推免生，须保持“推免服务系统”注册的手机号畅通。逾期未确认或已确认接受其他学校拟录取资格的推免生，视为自动放弃我校拟录取资格，学校将按复试成绩高低顺次进行递补。</w:t>
      </w:r>
    </w:p>
    <w:p w14:paraId="50AEBFE4" w14:textId="77777777" w:rsidR="005E44FF" w:rsidRPr="005E44FF" w:rsidRDefault="005E44FF" w:rsidP="005E44FF">
      <w:r w:rsidRPr="005E44FF">
        <w:rPr>
          <w:b/>
          <w:bCs/>
        </w:rPr>
        <w:t>第二十三条</w:t>
      </w:r>
      <w:r w:rsidRPr="005E44FF">
        <w:t>  拟录取的推免生不再参加统考生的网上报名和网上确认。</w:t>
      </w:r>
    </w:p>
    <w:p w14:paraId="5B046E42" w14:textId="77777777" w:rsidR="005E44FF" w:rsidRPr="005E44FF" w:rsidRDefault="005E44FF" w:rsidP="005E44FF">
      <w:r w:rsidRPr="005E44FF">
        <w:rPr>
          <w:b/>
          <w:bCs/>
        </w:rPr>
        <w:t>第二十四条</w:t>
      </w:r>
      <w:r w:rsidRPr="005E44FF">
        <w:t>  已录取的新生，学校在新生入学后3个月内，按照《普通高等学校学生管理规定》有关要求，进行全面复查。复查不合格者，取消学籍。</w:t>
      </w:r>
    </w:p>
    <w:p w14:paraId="5406D169" w14:textId="77777777" w:rsidR="005E44FF" w:rsidRPr="005E44FF" w:rsidRDefault="005E44FF" w:rsidP="005E44FF">
      <w:r w:rsidRPr="005E44FF">
        <w:t>第八章  附则</w:t>
      </w:r>
    </w:p>
    <w:p w14:paraId="249C9784" w14:textId="77777777" w:rsidR="005E44FF" w:rsidRPr="005E44FF" w:rsidRDefault="005E44FF" w:rsidP="005E44FF">
      <w:r w:rsidRPr="005E44FF">
        <w:rPr>
          <w:b/>
          <w:bCs/>
        </w:rPr>
        <w:t>第二十五条</w:t>
      </w:r>
      <w:r w:rsidRPr="005E44FF">
        <w:t>  本办法如与教育部</w:t>
      </w:r>
      <w:proofErr w:type="gramStart"/>
      <w:r w:rsidRPr="005E44FF">
        <w:t>最新推免工作</w:t>
      </w:r>
      <w:proofErr w:type="gramEnd"/>
      <w:r w:rsidRPr="005E44FF">
        <w:t>文件不一致，以教育部最新文件和当年学</w:t>
      </w:r>
      <w:r w:rsidRPr="005E44FF">
        <w:lastRenderedPageBreak/>
        <w:t>校推免生接收工作通知为准。</w:t>
      </w:r>
    </w:p>
    <w:p w14:paraId="266D6BC9" w14:textId="77777777" w:rsidR="005E44FF" w:rsidRPr="005E44FF" w:rsidRDefault="005E44FF" w:rsidP="005E44FF">
      <w:r w:rsidRPr="005E44FF">
        <w:rPr>
          <w:b/>
          <w:bCs/>
        </w:rPr>
        <w:t>第二十六条</w:t>
      </w:r>
      <w:r w:rsidRPr="005E44FF">
        <w:t>  本办法自发布之日起施行。</w:t>
      </w:r>
    </w:p>
    <w:p w14:paraId="4ECCC6C6" w14:textId="77777777" w:rsidR="005E44FF" w:rsidRPr="005E44FF" w:rsidRDefault="005E44FF" w:rsidP="005E44FF">
      <w:r w:rsidRPr="005E44FF">
        <w:rPr>
          <w:b/>
          <w:bCs/>
        </w:rPr>
        <w:t>第二十七条</w:t>
      </w:r>
      <w:r w:rsidRPr="005E44FF">
        <w:t>  本办法由兰州财经大学“一带一路”经济研究院负责解释。</w:t>
      </w:r>
    </w:p>
    <w:p w14:paraId="20F28215" w14:textId="77777777" w:rsidR="005E44FF" w:rsidRPr="005E44FF" w:rsidRDefault="005E44FF" w:rsidP="005E44FF">
      <w:r w:rsidRPr="005E44FF">
        <w:t> </w:t>
      </w:r>
    </w:p>
    <w:p w14:paraId="1275258A" w14:textId="77777777" w:rsidR="005E44FF" w:rsidRPr="005E44FF" w:rsidRDefault="005E44FF" w:rsidP="005E44FF">
      <w:r w:rsidRPr="005E44FF">
        <w:t> </w:t>
      </w:r>
    </w:p>
    <w:p w14:paraId="332DE4AB" w14:textId="77777777" w:rsidR="005E44FF" w:rsidRPr="005E44FF" w:rsidRDefault="005E44FF" w:rsidP="005E44FF">
      <w:r w:rsidRPr="005E44FF">
        <w:t>兰州财经大学“一带一路”经济研究院</w:t>
      </w:r>
    </w:p>
    <w:p w14:paraId="02AA3D2E" w14:textId="77777777" w:rsidR="005E44FF" w:rsidRPr="005E44FF" w:rsidRDefault="005E44FF" w:rsidP="005E44FF">
      <w:r w:rsidRPr="005E44FF">
        <w:t>2025年9月8日</w:t>
      </w:r>
    </w:p>
    <w:p w14:paraId="57F9C502" w14:textId="77777777" w:rsidR="005E44FF" w:rsidRPr="005E44FF" w:rsidRDefault="005E44FF" w:rsidP="005E44FF">
      <w:r w:rsidRPr="005E44FF">
        <w:t>                           </w:t>
      </w:r>
    </w:p>
    <w:p w14:paraId="3EED2026" w14:textId="77777777" w:rsidR="007704F6" w:rsidRDefault="007704F6">
      <w:pPr>
        <w:rPr>
          <w:rFonts w:hint="eastAsia"/>
        </w:rPr>
      </w:pPr>
    </w:p>
    <w:sectPr w:rsidR="007704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7D93D" w14:textId="77777777" w:rsidR="00D96EF1" w:rsidRDefault="00D96EF1" w:rsidP="005E44FF">
      <w:pPr>
        <w:spacing w:after="0" w:line="240" w:lineRule="auto"/>
        <w:rPr>
          <w:rFonts w:hint="eastAsia"/>
        </w:rPr>
      </w:pPr>
      <w:r>
        <w:separator/>
      </w:r>
    </w:p>
  </w:endnote>
  <w:endnote w:type="continuationSeparator" w:id="0">
    <w:p w14:paraId="190B28E6" w14:textId="77777777" w:rsidR="00D96EF1" w:rsidRDefault="00D96EF1" w:rsidP="005E44F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CAB99" w14:textId="77777777" w:rsidR="00D96EF1" w:rsidRDefault="00D96EF1" w:rsidP="005E44FF">
      <w:pPr>
        <w:spacing w:after="0" w:line="240" w:lineRule="auto"/>
        <w:rPr>
          <w:rFonts w:hint="eastAsia"/>
        </w:rPr>
      </w:pPr>
      <w:r>
        <w:separator/>
      </w:r>
    </w:p>
  </w:footnote>
  <w:footnote w:type="continuationSeparator" w:id="0">
    <w:p w14:paraId="315EE4E5" w14:textId="77777777" w:rsidR="00D96EF1" w:rsidRDefault="00D96EF1" w:rsidP="005E44F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9B6"/>
    <w:rsid w:val="000F674D"/>
    <w:rsid w:val="005E44FF"/>
    <w:rsid w:val="007704F6"/>
    <w:rsid w:val="009775C9"/>
    <w:rsid w:val="00D96EF1"/>
    <w:rsid w:val="00F609B6"/>
    <w:rsid w:val="00F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ADF7E5A-8179-4148-91C9-88E1AE354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609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609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609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609B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609B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609B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609B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609B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609B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609B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609B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609B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609B6"/>
    <w:rPr>
      <w:rFonts w:cstheme="majorBidi"/>
      <w:color w:val="0F4761" w:themeColor="accent1" w:themeShade="BF"/>
      <w:sz w:val="28"/>
      <w:szCs w:val="28"/>
    </w:rPr>
  </w:style>
  <w:style w:type="character" w:customStyle="1" w:styleId="50">
    <w:name w:val="标题 5 字符"/>
    <w:basedOn w:val="a0"/>
    <w:link w:val="5"/>
    <w:uiPriority w:val="9"/>
    <w:semiHidden/>
    <w:rsid w:val="00F609B6"/>
    <w:rPr>
      <w:rFonts w:cstheme="majorBidi"/>
      <w:color w:val="0F4761" w:themeColor="accent1" w:themeShade="BF"/>
      <w:sz w:val="24"/>
    </w:rPr>
  </w:style>
  <w:style w:type="character" w:customStyle="1" w:styleId="60">
    <w:name w:val="标题 6 字符"/>
    <w:basedOn w:val="a0"/>
    <w:link w:val="6"/>
    <w:uiPriority w:val="9"/>
    <w:semiHidden/>
    <w:rsid w:val="00F609B6"/>
    <w:rPr>
      <w:rFonts w:cstheme="majorBidi"/>
      <w:b/>
      <w:bCs/>
      <w:color w:val="0F4761" w:themeColor="accent1" w:themeShade="BF"/>
    </w:rPr>
  </w:style>
  <w:style w:type="character" w:customStyle="1" w:styleId="70">
    <w:name w:val="标题 7 字符"/>
    <w:basedOn w:val="a0"/>
    <w:link w:val="7"/>
    <w:uiPriority w:val="9"/>
    <w:semiHidden/>
    <w:rsid w:val="00F609B6"/>
    <w:rPr>
      <w:rFonts w:cstheme="majorBidi"/>
      <w:b/>
      <w:bCs/>
      <w:color w:val="595959" w:themeColor="text1" w:themeTint="A6"/>
    </w:rPr>
  </w:style>
  <w:style w:type="character" w:customStyle="1" w:styleId="80">
    <w:name w:val="标题 8 字符"/>
    <w:basedOn w:val="a0"/>
    <w:link w:val="8"/>
    <w:uiPriority w:val="9"/>
    <w:semiHidden/>
    <w:rsid w:val="00F609B6"/>
    <w:rPr>
      <w:rFonts w:cstheme="majorBidi"/>
      <w:color w:val="595959" w:themeColor="text1" w:themeTint="A6"/>
    </w:rPr>
  </w:style>
  <w:style w:type="character" w:customStyle="1" w:styleId="90">
    <w:name w:val="标题 9 字符"/>
    <w:basedOn w:val="a0"/>
    <w:link w:val="9"/>
    <w:uiPriority w:val="9"/>
    <w:semiHidden/>
    <w:rsid w:val="00F609B6"/>
    <w:rPr>
      <w:rFonts w:eastAsiaTheme="majorEastAsia" w:cstheme="majorBidi"/>
      <w:color w:val="595959" w:themeColor="text1" w:themeTint="A6"/>
    </w:rPr>
  </w:style>
  <w:style w:type="paragraph" w:styleId="a3">
    <w:name w:val="Title"/>
    <w:basedOn w:val="a"/>
    <w:next w:val="a"/>
    <w:link w:val="a4"/>
    <w:uiPriority w:val="10"/>
    <w:qFormat/>
    <w:rsid w:val="00F609B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609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09B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609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09B6"/>
    <w:pPr>
      <w:spacing w:before="160"/>
      <w:jc w:val="center"/>
    </w:pPr>
    <w:rPr>
      <w:i/>
      <w:iCs/>
      <w:color w:val="404040" w:themeColor="text1" w:themeTint="BF"/>
    </w:rPr>
  </w:style>
  <w:style w:type="character" w:customStyle="1" w:styleId="a8">
    <w:name w:val="引用 字符"/>
    <w:basedOn w:val="a0"/>
    <w:link w:val="a7"/>
    <w:uiPriority w:val="29"/>
    <w:rsid w:val="00F609B6"/>
    <w:rPr>
      <w:i/>
      <w:iCs/>
      <w:color w:val="404040" w:themeColor="text1" w:themeTint="BF"/>
    </w:rPr>
  </w:style>
  <w:style w:type="paragraph" w:styleId="a9">
    <w:name w:val="List Paragraph"/>
    <w:basedOn w:val="a"/>
    <w:uiPriority w:val="34"/>
    <w:qFormat/>
    <w:rsid w:val="00F609B6"/>
    <w:pPr>
      <w:ind w:left="720"/>
      <w:contextualSpacing/>
    </w:pPr>
  </w:style>
  <w:style w:type="character" w:styleId="aa">
    <w:name w:val="Intense Emphasis"/>
    <w:basedOn w:val="a0"/>
    <w:uiPriority w:val="21"/>
    <w:qFormat/>
    <w:rsid w:val="00F609B6"/>
    <w:rPr>
      <w:i/>
      <w:iCs/>
      <w:color w:val="0F4761" w:themeColor="accent1" w:themeShade="BF"/>
    </w:rPr>
  </w:style>
  <w:style w:type="paragraph" w:styleId="ab">
    <w:name w:val="Intense Quote"/>
    <w:basedOn w:val="a"/>
    <w:next w:val="a"/>
    <w:link w:val="ac"/>
    <w:uiPriority w:val="30"/>
    <w:qFormat/>
    <w:rsid w:val="00F60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609B6"/>
    <w:rPr>
      <w:i/>
      <w:iCs/>
      <w:color w:val="0F4761" w:themeColor="accent1" w:themeShade="BF"/>
    </w:rPr>
  </w:style>
  <w:style w:type="character" w:styleId="ad">
    <w:name w:val="Intense Reference"/>
    <w:basedOn w:val="a0"/>
    <w:uiPriority w:val="32"/>
    <w:qFormat/>
    <w:rsid w:val="00F609B6"/>
    <w:rPr>
      <w:b/>
      <w:bCs/>
      <w:smallCaps/>
      <w:color w:val="0F4761" w:themeColor="accent1" w:themeShade="BF"/>
      <w:spacing w:val="5"/>
    </w:rPr>
  </w:style>
  <w:style w:type="paragraph" w:styleId="ae">
    <w:name w:val="header"/>
    <w:basedOn w:val="a"/>
    <w:link w:val="af"/>
    <w:uiPriority w:val="99"/>
    <w:unhideWhenUsed/>
    <w:rsid w:val="005E44FF"/>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5E44FF"/>
    <w:rPr>
      <w:sz w:val="18"/>
      <w:szCs w:val="18"/>
    </w:rPr>
  </w:style>
  <w:style w:type="paragraph" w:styleId="af0">
    <w:name w:val="footer"/>
    <w:basedOn w:val="a"/>
    <w:link w:val="af1"/>
    <w:uiPriority w:val="99"/>
    <w:unhideWhenUsed/>
    <w:rsid w:val="005E44FF"/>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5E44F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540</Words>
  <Characters>3082</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2026-07-06T08:23:00Z</dcterms:created>
  <dcterms:modified xsi:type="dcterms:W3CDTF">2026-07-06T08:24:00Z</dcterms:modified>
</cp:coreProperties>
</file>