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357D" w14:textId="77777777" w:rsidR="00653ED8" w:rsidRPr="00653ED8" w:rsidRDefault="00653ED8" w:rsidP="00653ED8">
      <w:pPr>
        <w:rPr>
          <w:b/>
          <w:bCs/>
        </w:rPr>
      </w:pPr>
      <w:r w:rsidRPr="00653ED8">
        <w:rPr>
          <w:b/>
          <w:bCs/>
        </w:rPr>
        <w:t>材料与环境学院2026年推荐优秀应届本科毕业生免试攻读研究生拟推荐名单公示</w:t>
      </w:r>
    </w:p>
    <w:p w14:paraId="2A6DEA68" w14:textId="77777777" w:rsidR="00653ED8" w:rsidRPr="00653ED8" w:rsidRDefault="00653ED8" w:rsidP="00653ED8">
      <w:r w:rsidRPr="00653ED8">
        <w:t>发布时间：2025-09-11 19:38:43   作者：材料与环境学院     点击次数：1144</w:t>
      </w:r>
    </w:p>
    <w:p w14:paraId="55C66422" w14:textId="77777777" w:rsidR="00653ED8" w:rsidRPr="00653ED8" w:rsidRDefault="00653ED8" w:rsidP="00653ED8"/>
    <w:p w14:paraId="4CAE63A5" w14:textId="77777777" w:rsidR="00653ED8" w:rsidRPr="00653ED8" w:rsidRDefault="00653ED8" w:rsidP="00653ED8">
      <w:r w:rsidRPr="00653ED8">
        <w:t>根据《关于做好2026年推荐优秀应届本科毕业生免试攻读硕士学位研究生工作通知》（教务〔2025〕118号）和《广西民族大学材料与环境学院2026年推荐优秀应届本科毕业生免试攻读研究生工作实施办法》（</w:t>
      </w:r>
      <w:proofErr w:type="gramStart"/>
      <w:r w:rsidRPr="00653ED8">
        <w:t>材环院办</w:t>
      </w:r>
      <w:proofErr w:type="gramEnd"/>
      <w:r w:rsidRPr="00653ED8">
        <w:t>发〔2025〕9号）文件精神，经学生本人申请、学院审核、推免生推荐工作领导小组讨论，现对学院拟推荐人选进行公示，公示期7天。</w:t>
      </w:r>
    </w:p>
    <w:p w14:paraId="5A85B781" w14:textId="66BE26EF" w:rsidR="007704F6" w:rsidRDefault="00653ED8">
      <w:r w:rsidRPr="00653ED8">
        <w:rPr>
          <w:noProof/>
        </w:rPr>
        <w:drawing>
          <wp:inline distT="0" distB="0" distL="0" distR="0" wp14:anchorId="6804719B" wp14:editId="0A601730">
            <wp:extent cx="5274310" cy="2761615"/>
            <wp:effectExtent l="0" t="0" r="2540" b="635"/>
            <wp:docPr id="12519683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67F25" w14:textId="77777777" w:rsidR="00653ED8" w:rsidRPr="00653ED8" w:rsidRDefault="00653ED8" w:rsidP="00653ED8">
      <w:r w:rsidRPr="00653ED8">
        <w:t>对以上拟推荐名单如有异议，请以书面形式并属真实姓名，于2025年9月17日（周三）下午18:00前向学院办公室反映。</w:t>
      </w:r>
    </w:p>
    <w:p w14:paraId="653869A2" w14:textId="77777777" w:rsidR="00653ED8" w:rsidRPr="00653ED8" w:rsidRDefault="00653ED8" w:rsidP="00653ED8">
      <w:r w:rsidRPr="00653ED8">
        <w:t>地址：武鸣校区2号</w:t>
      </w:r>
      <w:proofErr w:type="gramStart"/>
      <w:r w:rsidRPr="00653ED8">
        <w:t>学院楼</w:t>
      </w:r>
      <w:proofErr w:type="gramEnd"/>
      <w:r w:rsidRPr="00653ED8">
        <w:t>506材料与环境学院办公室</w:t>
      </w:r>
    </w:p>
    <w:p w14:paraId="403958B9" w14:textId="77777777" w:rsidR="00653ED8" w:rsidRPr="00653ED8" w:rsidRDefault="00653ED8" w:rsidP="00653ED8">
      <w:r w:rsidRPr="00653ED8">
        <w:t>联系人：化老师</w:t>
      </w:r>
    </w:p>
    <w:p w14:paraId="730D881F" w14:textId="77777777" w:rsidR="00653ED8" w:rsidRPr="00653ED8" w:rsidRDefault="00653ED8" w:rsidP="00653ED8">
      <w:r w:rsidRPr="00653ED8">
        <w:t>联系电话：0771-3263606</w:t>
      </w:r>
    </w:p>
    <w:p w14:paraId="692C0213" w14:textId="77777777" w:rsidR="00653ED8" w:rsidRPr="00653ED8" w:rsidRDefault="00653ED8" w:rsidP="00653ED8">
      <w:r w:rsidRPr="00653ED8">
        <w:t>邮箱：mdchxy@gxun.edu.cn</w:t>
      </w:r>
    </w:p>
    <w:p w14:paraId="585873A2" w14:textId="77777777" w:rsidR="00653ED8" w:rsidRPr="00653ED8" w:rsidRDefault="00653ED8" w:rsidP="00653ED8"/>
    <w:p w14:paraId="5458FACC" w14:textId="77777777" w:rsidR="00653ED8" w:rsidRPr="00653ED8" w:rsidRDefault="00653ED8" w:rsidP="00653ED8"/>
    <w:p w14:paraId="749A41FE" w14:textId="77777777" w:rsidR="00653ED8" w:rsidRPr="00653ED8" w:rsidRDefault="00653ED8" w:rsidP="00653ED8"/>
    <w:p w14:paraId="5CE29DF7" w14:textId="77777777" w:rsidR="00653ED8" w:rsidRPr="00653ED8" w:rsidRDefault="00653ED8" w:rsidP="00653ED8">
      <w:r w:rsidRPr="00653ED8">
        <w:t>材料与环境学院</w:t>
      </w:r>
    </w:p>
    <w:p w14:paraId="7CD2EDC2" w14:textId="77777777" w:rsidR="00653ED8" w:rsidRPr="00653ED8" w:rsidRDefault="00653ED8" w:rsidP="00653ED8">
      <w:r w:rsidRPr="00653ED8">
        <w:t>2025年9月11日</w:t>
      </w:r>
    </w:p>
    <w:p w14:paraId="34CDBC33" w14:textId="77777777" w:rsidR="00653ED8" w:rsidRPr="00653ED8" w:rsidRDefault="00653ED8">
      <w:pPr>
        <w:rPr>
          <w:rFonts w:hint="eastAsia"/>
        </w:rPr>
      </w:pPr>
    </w:p>
    <w:sectPr w:rsidR="00653ED8" w:rsidRPr="00653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FDEA8" w14:textId="77777777" w:rsidR="00CC7165" w:rsidRDefault="00CC7165" w:rsidP="00653ED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A57A813" w14:textId="77777777" w:rsidR="00CC7165" w:rsidRDefault="00CC7165" w:rsidP="00653ED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98F6C" w14:textId="77777777" w:rsidR="00CC7165" w:rsidRDefault="00CC7165" w:rsidP="00653ED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2DEC29" w14:textId="77777777" w:rsidR="00CC7165" w:rsidRDefault="00CC7165" w:rsidP="00653ED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E2"/>
    <w:rsid w:val="000F674D"/>
    <w:rsid w:val="004B17D0"/>
    <w:rsid w:val="00653ED8"/>
    <w:rsid w:val="007704F6"/>
    <w:rsid w:val="00CC7165"/>
    <w:rsid w:val="00DD14E2"/>
    <w:rsid w:val="00FA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8A16C"/>
  <w15:chartTrackingRefBased/>
  <w15:docId w15:val="{66E493C7-B444-498E-8172-E569F28B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14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4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4E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4E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14E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4E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4E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4E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4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D1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D1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D14E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D14E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D14E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D14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D14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D14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D14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D1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14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D14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1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D14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14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14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1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D14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14E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3ED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3ED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53ED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3E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2026-07-07T08:12:00Z</dcterms:created>
  <dcterms:modified xsi:type="dcterms:W3CDTF">2026-07-07T08:14:00Z</dcterms:modified>
</cp:coreProperties>
</file>