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中国农业科学院2026年接收推荐免试研究生（含直博生）公告</w:t>
      </w:r>
    </w:p>
    <w:p>
      <w:r>
        <w:t>发布时间：2025年7月9日</w:t>
      </w:r>
    </w:p>
    <w:p>
      <w:r>
        <w:t>来源URL：https://gs.caas.cn/zsgz/sszs/d8e2ef1bd2c74a8fbc58eefb676a029b.htm</w:t>
      </w:r>
    </w:p>
    <w:p>
      <w:r>
        <w:t>========================================</w:t>
      </w:r>
    </w:p>
    <w:p>
      <w:r>
        <w:t>中国农业科学院2026年接收推荐免试研究生（含直博生）公告</w:t>
      </w:r>
    </w:p>
    <w:p>
      <w:r>
        <w:t>2025-07-09 18:05:00</w:t>
      </w:r>
    </w:p>
    <w:p>
      <w:r>
        <w:t>来源：</w:t>
      </w:r>
    </w:p>
    <w:p>
      <w:r>
        <w:t>作者：</w:t>
      </w:r>
    </w:p>
    <w:p>
      <w:r>
        <w:t>管理员：</w:t>
      </w:r>
    </w:p>
    <w:p>
      <w:r>
        <w:t>浏览量：</w:t>
      </w:r>
    </w:p>
    <w:p>
      <w:r>
        <w:t>【打印】</w:t>
      </w:r>
    </w:p>
    <w:p>
      <w:r>
        <w:t>【纠错】</w:t>
      </w:r>
    </w:p>
    <w:p>
      <w:r>
        <w:t>中国农业科学院（以下简称“我院”）成立于1957年，1981年成为我国首批博士学位与硕士学位授予单位。作为国家综合性农业科研机构，担负着全国农业重大基础与应用基础研究、应用研究和高新技术研究任务，致力于解决我国农业及农村经济发展中基础性、方向性、全局性、关键性重大科技问题，在推动农业科技创新、服务地方经济、培养高层次人才、促进国际交流合作等方面发挥着重要作用。“十三五”以来，我院以第一完成单位获得国家科学技术奖励37项，其中自主培养的研究生为第一完成人的16项、占43%，参与63项、比例近84%；以第一完成单位在《Nature》《Science》《Cell》三大国际顶尖学术期刊发表论文20篇，我院拥有世界一流的国家级科研设施与科研创新平台，包括全球最大的大动物生物安全四级实验室单体设施、亚洲最大的大动物生物安全三级实验室集群、全球单体最大和原生资源最多的国家作物种质库，以及2个国家重大科技基础设施、15个全国重点实验室、21个国家工程实验室和工程研究中心、国家工程技术研究中心等。与330多个外国机构、近50个国际组织等建立了合作关系，农科交流遍布5大洲85个国家。</w:t>
      </w:r>
    </w:p>
    <w:p>
      <w:r>
        <w:t>我院研究生教育形成了以38位院士接续领军，国家高层次人才计划入选者、“杰青”“优青”“百千万人才工程”国家级人选等共同参与的2800多名优秀导师队伍，其中博士生导师1040人；以涵盖理学、工学、农学、管理学四大学科门类的63个博士学位授权点，80个硕士学位授权点为主干；以37个培养单位共同构建“院所结合、两段式培养”为特色的硕士、博士、学术学位、专业学位以及中外合作办学、来华留学生教育等多层次、多类型、国际化、开放式的人才培养体系，将中国农业科学院的科研资源优势转化为学科建设、人才培养、特色办学优势，为研究生完成课程教学、开展学术研究、参与课题实践、培养创新能力等提供了农业科研国家队特有的广阔舞台。现有10个A类学科，其中5个A+学科（作物学、园艺学、植物保护、畜牧学、兽医学），3个A学科（生物学、农业资源与环境、农业硕士专业学位），2个A-学科（生态学、食品科学与工程），B+以上学科占全部一级学科的75%，学科实力雄厚，专业特色鲜明。根据科睿唯安（Clarivate Analytics）最新数据，我院有2个学科进入ESI全球前万分之一（植物与动物科学、农业科学），4个学科进入ESI全球前1‰（植物与动物科学、农业科学、环境与生态学、微生物学），16个学科进入ESI全球前1%。与国内高校相比，前万分之一学科数并列全国第4位，前千分之一、前百分之一学科数居农业院校首位，学科实力雄厚，专业特色鲜明。</w:t>
      </w:r>
    </w:p>
    <w:p>
      <w:r>
        <w:t>中国农业科学院竭诚欢迎全国各高校的优秀本科毕业生推荐免试来我院攻读硕士、博士学位研究生！现就2026年我院接收推荐免试研究生（含直博生）有关事宜公告如下。</w:t>
      </w:r>
    </w:p>
    <w:p>
      <w:r>
        <w:t>一、申请条件</w:t>
      </w:r>
    </w:p>
    <w:p>
      <w:r>
        <w:t>1．有为科学事业献身的精神，有较好的科研潜力，品德良好，遵纪守法；</w:t>
      </w:r>
    </w:p>
    <w:p>
      <w:r>
        <w:t>2．所在学校须为教育部规定的具有当年推免生名额的高校；</w:t>
      </w:r>
    </w:p>
    <w:p>
      <w:r>
        <w:t>3．应取得所在学校2026年推荐免试资格，占用其推免生名额；</w:t>
      </w:r>
    </w:p>
    <w:p>
      <w:r>
        <w:t>4．学习要求：</w:t>
      </w:r>
    </w:p>
    <w:p>
      <w:r>
        <w:t>（1）在校前三年综合成绩优异；</w:t>
      </w:r>
    </w:p>
    <w:p>
      <w:r>
        <w:t>（2）国家英语四级考试成绩425分以上；</w:t>
      </w:r>
    </w:p>
    <w:p>
      <w:r>
        <w:t>（3）在校期间无重修科目或补考记录，没有受过纪律处分。</w:t>
      </w:r>
    </w:p>
    <w:p>
      <w:r>
        <w:t>5．学科竞赛、科技活动获奖者或在其中表现突出者优先；</w:t>
      </w:r>
    </w:p>
    <w:p>
      <w:r>
        <w:t>6．身体健康状况符合国家规定的体检标准，心理健康状况良好。</w:t>
      </w:r>
    </w:p>
    <w:p>
      <w:r>
        <w:t>二、申请及接收程序</w:t>
      </w:r>
    </w:p>
    <w:p>
      <w:r>
        <w:t>1．根据教育部规定，推免生的资格确认和接收工作均须在教育部“推免服务系统”（http://yz.chsi.com.cn/tm）中进行。</w:t>
      </w:r>
    </w:p>
    <w:p>
      <w:r>
        <w:t>2．教育部“推免服务系统”开通前，考生可登录我院“推荐免试生申请系统”（http://adm.gscaas.net.cn/sign_up/TMS/views/index.aspx），注册后填写预报名申请（注意：预报名起止时间由各研究生培养单位自定，如有疑问可向拟申请的培养单位咨询），并按系统要求上传以下申请材料的扫描件电子版（ZIP压缩包格式，大小不超过30M），并提交研究生培养单位审核。</w:t>
      </w:r>
    </w:p>
    <w:p>
      <w:r>
        <w:t>①本人学生证、身份证；</w:t>
      </w:r>
    </w:p>
    <w:p>
      <w:r>
        <w:t>②由毕业学校出具的成绩排名证明（加盖公章）；</w:t>
      </w:r>
    </w:p>
    <w:p>
      <w:r>
        <w:t>③本科成绩单（加盖公章）；</w:t>
      </w:r>
    </w:p>
    <w:p>
      <w:r>
        <w:t>④国家英语四、六级成绩单；</w:t>
      </w:r>
    </w:p>
    <w:p>
      <w:r>
        <w:t>⑤发表的论文、文章和奖励证书等；</w:t>
      </w:r>
    </w:p>
    <w:p>
      <w:r>
        <w:t>⑥至少两名所报考学科专业领域内的教授或副教授（或相当专业技术职称的专家）的书面推荐意见（仅限直博生）；</w:t>
      </w:r>
    </w:p>
    <w:p>
      <w:r>
        <w:t>⑦《报考攻读中国农业科学院博士学位期间本人研修计划》（仅限直博生）；</w:t>
      </w:r>
    </w:p>
    <w:p>
      <w:r>
        <w:t>⑧其他可以证明自己科研实力的材料。</w:t>
      </w:r>
    </w:p>
    <w:p>
      <w:r>
        <w:t>3．审核通过的考生，由研究生培养单位通知具体复试事宜（根据教育部和北京市的规定，以我院和培养单位实际安排为准）。复试时将再次进行资格审查，请考生参加复试时务必携带推免申请材料（须与报名系统上传材料一致）。资格审查不合格或弄虚作假者将立即取消复试资格。复试内容由各研究生培养单位制定，一般包括专业基础知识考核、综合面试和外语口语听力测试。研究生培养单位须对每名考生的思想政治素质和品德进行考核，考核内容包括考生的政治态度、思想表现、道德品质、遵纪守法、心理健康等方面，思想政治素质和品德考核不合格者不予录取。</w:t>
      </w:r>
    </w:p>
    <w:p>
      <w:r>
        <w:t>4．复试且体检合格后确定为拟录取的推免生，须在教育部规定的时间登录“推免服务系统”（http://yz.chsi.com.cn/tm）办理报名和确认拟录取等手续，未按规定履行手续的按自动放弃处理；已被接收的推免生不允许再参加全国统考，否则将取消推荐免试资格。</w:t>
      </w:r>
    </w:p>
    <w:p>
      <w:r>
        <w:t>三、其他</w:t>
      </w:r>
    </w:p>
    <w:p>
      <w:r>
        <w:t>1．2026年中国农业科学院接收推免生的专业、研究方向等信息请参考中国农业科学院2025年硕士研究生招生专业目录（https://gs.caas.cn/zsxx1/b3587906fbc443e0bdb682f7c439fc06.htm）附件1，如有最新专业目录请以最新专业目录为准。原则上各全日制专业均可接收推免生（博士生招生专业中0710J3农业合成生物学、0710J4农业生物智能设计、1203J5乡村振兴理论与政策专业暂不接收直博生）。招生导师情况请登录各培养单位网站查询，各单位联系方式请参考：https://gs.caas.cn/zsgz/sszs/553ff1004fb54339a10bc91ff84e67bc.htm。</w:t>
      </w:r>
    </w:p>
    <w:p>
      <w:r>
        <w:t>2. 推免申请考生的复试成绩、拟接收意向均以考生取得正式推免资格后方能生效。</w:t>
      </w:r>
    </w:p>
    <w:p>
      <w:r>
        <w:t>3. 凡录取的推免生均免收第一年学费。对本科毕业学校为&lt;span style="font-family: 楷体;color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