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医学院推荐2026年免试攻读硕士学位研究生各专业综合排序公示</w:t>
      </w:r>
    </w:p>
    <w:p>
      <w:r>
        <w:t>发布时间：2025年9月8日</w:t>
      </w:r>
    </w:p>
    <w:p>
      <w:r>
        <w:t>来源URL：http://jiaowu.med.stu.edu.cn/3/4735.html</w:t>
      </w:r>
    </w:p>
    <w:p>
      <w:r>
        <w:t>========================================</w:t>
      </w:r>
    </w:p>
    <w:p>
      <w:r>
        <w:t>医学院推荐2026年免试攻读硕士学位研究生各专业综合排序公示</w:t>
      </w:r>
    </w:p>
    <w:p>
      <w:r>
        <w:t>2025-09-08 17:48:49</w:t>
      </w:r>
    </w:p>
    <w:p>
      <w:r>
        <w:t>根据《汕头大学推荐本科生免试攻读硕士学位研究生工作管理办法》，按照《汕头大学医学院推荐优秀本科毕业生免试攻读硕士学位研究生工作实施细则》，经医学院推免工作小组审核与评定，现将各专业申请学生的综合排序予以公示。如有异议，请在2025年9月10日下午5点之前向教务处谢老师、孙老师反映（联系电话：88900479；邮箱：znsun@stu.edu.cn）。</w:t>
      </w:r>
    </w:p>
    <w:p>
      <w:r>
        <w:t>教务处</w:t>
      </w:r>
    </w:p>
    <w:p>
      <w:r>
        <w:t>2025年9月8日</w:t>
      </w:r>
    </w:p>
    <w:p>
      <w:r>
        <w:t>医学院推免各专业综合排名.xls</w:t>
      </w:r>
    </w:p>
    <w:p>
      <w:r>
        <w:t>备案号：粤ICP备10216025号</w:t>
      </w:r>
    </w:p>
    <w:p>
      <w:r>
        <w:t>版权所有：汕头大学医学院</w:t>
      </w:r>
    </w:p>
    <w:p>
      <w:r>
        <w:t>地址：汕头市新陵路22号</w:t>
      </w:r>
    </w:p>
    <w:p>
      <w:r>
        <w:t>汕头大学医学院网络与信息中心开发</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