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接收2026年推免生复试成绩及拟录取名单公示</w:t>
      </w:r>
    </w:p>
    <w:p>
      <w:r>
        <w:t>发布时间：2025年10月9日</w:t>
      </w:r>
    </w:p>
    <w:p>
      <w:r>
        <w:t>来源URL：https://yjs.stdu.edu.cn/enrollment/masters-degree-admission/3594-202510090001</w:t>
      </w:r>
    </w:p>
    <w:p>
      <w:r>
        <w:t>========================================</w:t>
      </w:r>
    </w:p>
    <w:p>
      <w:r>
        <w:t>&gt;</w:t>
      </w:r>
    </w:p>
    <w:p>
      <w:r>
        <w:t>石家庄铁道大学接收2026年推免生复试成绩及拟录取名单公示</w:t>
      </w:r>
    </w:p>
    <w:p>
      <w:r>
        <w:t>我校接收2026年硕士推免生复试成绩及拟录取名单予以公示，公示期7天。公示期内，如对公示名单有异议，请与石家庄铁道大学研究生招生办公室联系。</w:t>
      </w:r>
    </w:p>
    <w:p>
      <w:r>
        <w:t>地址：石家庄市长安区北二环东路17号石家庄铁道大学研究生招生办公室</w:t>
      </w:r>
    </w:p>
    <w:p>
      <w:r>
        <w:t>邮编：050043</w:t>
      </w:r>
    </w:p>
    <w:p>
      <w:r>
        <w:t>电话：0311-87935136 邮箱：该邮件地址已受到反垃圾邮件插件保护。要显示它需要在浏览器中启用 JavaScript。</w:t>
      </w:r>
    </w:p>
    <w:p>
      <w:r>
        <w:t>石家庄铁道大学研究生招生办公室</w:t>
      </w:r>
    </w:p>
    <w:p>
      <w:r>
        <w:t>2025年10月10日</w:t>
      </w:r>
    </w:p>
    <w:p>
      <w:r>
        <w:t>姓名</w:t>
      </w:r>
    </w:p>
    <w:p>
      <w:r>
        <w:t>复试院系名称</w:t>
      </w:r>
    </w:p>
    <w:p>
      <w:r>
        <w:t>复试和拟录取专业代码</w:t>
      </w:r>
    </w:p>
    <w:p>
      <w:r>
        <w:t>复试和拟录取专业名称</w:t>
      </w:r>
    </w:p>
    <w:p>
      <w:r>
        <w:t>复试成绩</w:t>
      </w:r>
    </w:p>
    <w:p>
      <w:r>
        <w:t>学习方式</w:t>
      </w:r>
    </w:p>
    <w:p>
      <w:r>
        <w:t>拟录取层次</w:t>
      </w:r>
    </w:p>
    <w:p>
      <w:r>
        <w:t>孙州鍵</w:t>
      </w:r>
    </w:p>
    <w:p>
      <w:r>
        <w:t>土木工程学院</w:t>
      </w:r>
    </w:p>
    <w:p>
      <w:r>
        <w:t>081400</w:t>
      </w:r>
    </w:p>
    <w:p>
      <w:r>
        <w:t>土木工程</w:t>
      </w:r>
    </w:p>
    <w:p>
      <w:r>
        <w:t>89.68</w:t>
      </w:r>
    </w:p>
    <w:p>
      <w:r>
        <w:t>全日制</w:t>
      </w:r>
    </w:p>
    <w:p>
      <w:r>
        <w:t>直博生</w:t>
      </w:r>
    </w:p>
    <w:p>
      <w:r>
        <w:t>王赵昕</w:t>
      </w:r>
    </w:p>
    <w:p>
      <w:r>
        <w:t>电气与电子工程学院</w:t>
      </w:r>
    </w:p>
    <w:p>
      <w:r>
        <w:t>085402</w:t>
      </w:r>
    </w:p>
    <w:p>
      <w:r>
        <w:t>通信工程（含宽带网络、移动通信等）</w:t>
      </w:r>
    </w:p>
    <w:p>
      <w:r>
        <w:t>92.24</w:t>
      </w:r>
    </w:p>
    <w:p>
      <w:r>
        <w:t>全日制</w:t>
      </w:r>
    </w:p>
    <w:p>
      <w:r>
        <w:t>硕士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