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关于印发《中国医科大学推荐优秀应届本科毕业生免试攻读2026年研究生工作实施细则》的通知-中国医科大学教务处</w:t>
      </w:r>
    </w:p>
    <w:p>
      <w:r>
        <w:t>发布时间：2025年9月1日</w:t>
      </w:r>
    </w:p>
    <w:p>
      <w:r>
        <w:t>来源URL：https://www.cmu.edu.cn/jw/info/1064/4116.htm</w:t>
      </w:r>
    </w:p>
    <w:p>
      <w:r>
        <w:t>========================================</w:t>
      </w:r>
    </w:p>
    <w:p>
      <w:r>
        <w:t>﻿</w:t>
      </w:r>
    </w:p>
    <w:p>
      <w:r>
        <w:t>首页</w:t>
      </w:r>
    </w:p>
    <w:p>
      <w:r>
        <w:t>部门职责</w:t>
      </w:r>
    </w:p>
    <w:p>
      <w:r>
        <w:t>联系我们</w:t>
      </w:r>
    </w:p>
    <w:p>
      <w:r>
        <w:t>教务管理科</w:t>
      </w:r>
    </w:p>
    <w:p>
      <w:r>
        <w:t>考务科</w:t>
      </w:r>
    </w:p>
    <w:p>
      <w:r>
        <w:t>实践教学科</w:t>
      </w:r>
    </w:p>
    <w:p>
      <w:r>
        <w:t>学籍管理科</w:t>
      </w:r>
    </w:p>
    <w:p>
      <w:r>
        <w:t>综合办公室</w:t>
      </w:r>
    </w:p>
    <w:p>
      <w:r>
        <w:t>教务管理</w:t>
      </w:r>
    </w:p>
    <w:p>
      <w:r>
        <w:t>教务信息</w:t>
      </w:r>
    </w:p>
    <w:p>
      <w:r>
        <w:t>选修课管理</w:t>
      </w:r>
    </w:p>
    <w:p>
      <w:r>
        <w:t>实践教学</w:t>
      </w:r>
    </w:p>
    <w:p>
      <w:r>
        <w:t>实践教学信息</w:t>
      </w:r>
    </w:p>
    <w:p>
      <w:r>
        <w:t>临床专业实践</w:t>
      </w:r>
    </w:p>
    <w:p>
      <w:r>
        <w:t>非临床专业实践</w:t>
      </w:r>
    </w:p>
    <w:p>
      <w:r>
        <w:t>学生科研</w:t>
      </w:r>
    </w:p>
    <w:p>
      <w:r>
        <w:t>创新创业</w:t>
      </w:r>
    </w:p>
    <w:p>
      <w:r>
        <w:t>实践教学</w:t>
      </w:r>
    </w:p>
    <w:p>
      <w:r>
        <w:t>教学基地建设</w:t>
      </w:r>
    </w:p>
    <w:p>
      <w:r>
        <w:t>实验动物</w:t>
      </w:r>
    </w:p>
    <w:p>
      <w:r>
        <w:t>虚拟仿真实验教学一流课程</w:t>
      </w:r>
    </w:p>
    <w:p>
      <w:r>
        <w:t>教学资源</w:t>
      </w:r>
    </w:p>
    <w:p>
      <w:r>
        <w:t>规划教材</w:t>
      </w:r>
    </w:p>
    <w:p>
      <w:r>
        <w:t>教材编写</w:t>
      </w:r>
    </w:p>
    <w:p>
      <w:r>
        <w:t>教材征订</w:t>
      </w:r>
    </w:p>
    <w:p>
      <w:r>
        <w:t>课程建设</w:t>
      </w:r>
    </w:p>
    <w:p>
      <w:r>
        <w:t>数字资源</w:t>
      </w:r>
    </w:p>
    <w:p>
      <w:r>
        <w:t>考务管理</w:t>
      </w:r>
    </w:p>
    <w:p>
      <w:r>
        <w:t>学籍管理</w:t>
      </w:r>
    </w:p>
    <w:p>
      <w:r>
        <w:t>学业指导</w:t>
      </w:r>
    </w:p>
    <w:p>
      <w:r>
        <w:t>学业预警</w:t>
      </w:r>
    </w:p>
    <w:p>
      <w:r>
        <w:t>本科生学业导师</w:t>
      </w:r>
    </w:p>
    <w:p>
      <w:r>
        <w:t>导师云讲堂</w:t>
      </w:r>
    </w:p>
    <w:p>
      <w:r>
        <w:t>名师有约</w:t>
      </w:r>
    </w:p>
    <w:p>
      <w:r>
        <w:t>师生互助角</w:t>
      </w:r>
    </w:p>
    <w:p>
      <w:r>
        <w:t>朋辈指导云讲堂</w:t>
      </w:r>
    </w:p>
    <w:p>
      <w:r>
        <w:t>学院活动</w:t>
      </w:r>
    </w:p>
    <w:p>
      <w:r>
        <w:t>基层教学组织</w:t>
      </w:r>
    </w:p>
    <w:p>
      <w:r>
        <w:t>规章制度</w:t>
      </w:r>
    </w:p>
    <w:p>
      <w:r>
        <w:t>规章制度</w:t>
      </w:r>
    </w:p>
    <w:p>
      <w:r>
        <w:t>当前位置:</w:t>
      </w:r>
    </w:p>
    <w:p>
      <w:r>
        <w:t>首页</w:t>
      </w:r>
    </w:p>
    <w:p>
      <w:r>
        <w:t>&gt;</w:t>
      </w:r>
    </w:p>
    <w:p>
      <w:r>
        <w:t>规章制度</w:t>
      </w:r>
    </w:p>
    <w:p>
      <w:r>
        <w:t>&gt;</w:t>
      </w:r>
    </w:p>
    <w:p>
      <w:r>
        <w:t>正文</w:t>
      </w:r>
    </w:p>
    <w:p>
      <w:r>
        <w:t>关于印发《中国医科大学推荐优秀应届本科毕业生免试攻读2026年研究生工作实施细则》的通知</w:t>
      </w:r>
    </w:p>
    <w:p>
      <w:r>
        <w:t>时间：2025-09-01浏览次数： 次</w:t>
      </w:r>
    </w:p>
    <w:p>
      <w:r>
        <w:t>关于印发《中国医科大学推荐优秀应届本科毕业生免试攻读2026年研究生工作实施细则》的通知</w:t>
      </w:r>
    </w:p>
    <w:p>
      <w:r>
        <w:t>附件【关于印发《中国医科大学推荐优秀应届本科毕业生免试攻读 2026 年研究生工作实施细则》的通知.pdf】已下载 次</w:t>
      </w:r>
    </w:p>
    <w:p>
      <w:r>
        <w:t>相关链接</w:t>
      </w:r>
    </w:p>
    <w:p>
      <w:r>
        <w:t>教育部</w:t>
      </w:r>
    </w:p>
    <w:p>
      <w:r>
        <w:t>辽宁省教育厅</w:t>
      </w:r>
    </w:p>
    <w:p>
      <w:r>
        <w:t>辽宁省本科教学网</w:t>
      </w:r>
    </w:p>
    <w:p>
      <w:r>
        <w:t>中国高等教育学生信息网（学信网）</w:t>
      </w:r>
    </w:p>
    <w:p>
      <w:r>
        <w:t>中国大学MOOC</w:t>
      </w:r>
    </w:p>
    <w:p>
      <w:r>
        <w:t>Copyright©2021 中国医科大学教务处 版权所有 地址：辽宁省沈阳市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