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广州体育学院2026年接收推荐免试攻读硕士研究生拟录取名单公示</w:t>
      </w:r>
    </w:p>
    <w:p>
      <w:r>
        <w:t>发布时间：2025年10月24日</w:t>
      </w:r>
    </w:p>
    <w:p>
      <w:r>
        <w:t>来源URL：https://grad.gzsport.edu.cn/index.php?s=index/show/index&amp;id=809</w:t>
      </w:r>
    </w:p>
    <w:p>
      <w:r>
        <w:t>========================================</w:t>
      </w:r>
    </w:p>
    <w:p>
      <w:r>
        <w:t>广州体育学院2026年接收推荐免试攻读硕士研究生拟录取名单公示</w:t>
      </w:r>
    </w:p>
    <w:p>
      <w:r>
        <w:t>发布时间：2025-10-24 21:06:47</w:t>
      </w:r>
    </w:p>
    <w:p>
      <w:r>
        <w:t>人气：5876</w:t>
      </w:r>
    </w:p>
    <w:p>
      <w:r>
        <w:t>来源：</w:t>
      </w:r>
    </w:p>
    <w:p>
      <w:r>
        <w:t>通讯地址:中国广东省广州市天河区广州大道中1268号 邮编：510500</w:t>
      </w:r>
    </w:p>
    <w:p>
      <w:r>
        <w:t>广州体育学院研究生院版权所有 COPYRIGHT©2007-2022, Guangzhou Sport University (GZSU)</w:t>
      </w:r>
    </w:p>
    <w:p>
      <w:r>
        <w:t>可信网站验证</w:t>
      </w:r>
    </w:p>
    <w:p>
      <w:r>
        <w:t>诚信网站验证</w:t>
      </w:r>
    </w:p>
    <w:p>
      <w:r>
        <w:t>安全联盟</w:t>
      </w:r>
    </w:p>
    <w:p>
      <w:r>
        <w:t>行业验证</w:t>
      </w:r>
    </w:p>
    <w:p>
      <w:r>
        <w:t>浏览量：今日1655 / 共计2923741</w:t>
      </w:r>
    </w:p>
    <w:p>
      <w:r>
        <w:t>网站首页</w:t>
      </w:r>
    </w:p>
    <w:p>
      <w:r>
        <w:t>学位工作</w:t>
      </w:r>
    </w:p>
    <w:p>
      <w:r>
        <w:t>招生管理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