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中国人民大学优秀应届本科毕业生免试攻读研究生推荐工作（一般类型）实施细则（2021—2022学年校政字104号） - 中国人民大学本科生院</w:t>
      </w:r>
    </w:p>
    <w:p>
      <w:r>
        <w:t>发布时间：2022年8月28日</w:t>
      </w:r>
    </w:p>
    <w:p>
      <w:r>
        <w:t>来源URL：http://jiaowu.ruc.edu.cn/xsym/tmzqxs/gzzdtm/987ed39cbd8945d3bb40230620d49ed0.htm#bot</w:t>
      </w:r>
    </w:p>
    <w:p>
      <w:r>
        <w:t>========================================</w:t>
      </w:r>
    </w:p>
    <w:p>
      <w:r>
        <w:t>中国人民大学优秀应届本科毕业生免试攻读研究生推荐工作实施办法（修订）》（2016—2017学年校政字15号）的补充规定自本细则发布之日起废止。</w:t>
      </w:r>
    </w:p>
    <w:p>
      <w:r>
        <w:t>第二十八条 本细则由教务处负责解释。</w:t>
      </w:r>
    </w:p>
    <w:p>
      <w:r>
        <w:t>中国人民大学本科生院</w:t>
      </w:r>
    </w:p>
    <w:p>
      <w:r>
        <w:t>电话：62515217、62511276</w:t>
      </w:r>
    </w:p>
    <w:p>
      <w:r>
        <w:t>邮箱：bksy@ruc.edu.cn</w:t>
      </w:r>
    </w:p>
    <w:p>
      <w:r>
        <w:t>邮编：100872</w:t>
      </w:r>
    </w:p>
    <w:p>
      <w:r>
        <w:t>本科生招生联系方式</w:t>
      </w:r>
    </w:p>
    <w:p>
      <w:r>
        <w:t>电话：400-0123-517</w:t>
      </w:r>
    </w:p>
    <w:p>
      <w:r>
        <w:t>邮箱：zsb@ruc.edu.cn</w:t>
      </w:r>
    </w:p>
    <w:p>
      <w:r>
        <w:t>Copyright © 2022中国人民大学本科生院 版权所有 京公网安备110402430004号 |</w:t>
      </w:r>
    </w:p>
    <w:p>
      <w:r>
        <w:t>京ICP备05066828号-1</w:t>
      </w:r>
    </w:p>
    <w:p>
      <w:r>
        <w:t>常用服务</w:t>
      </w:r>
    </w:p>
    <w:p>
      <w:r>
        <w:t>教室借用流程</w:t>
      </w:r>
    </w:p>
    <w:p>
      <w:r>
        <w:t>课程类别更改申...</w:t>
      </w:r>
    </w:p>
    <w:p>
      <w:r>
        <w:t>进修访学</w:t>
      </w:r>
    </w:p>
    <w:p>
      <w:r>
        <w:t>友情链接</w:t>
      </w:r>
    </w:p>
    <w:p>
      <w:r>
        <w:t>教育部</w:t>
      </w:r>
    </w:p>
    <w:p>
      <w:r>
        <w:t>北京市教委</w:t>
      </w:r>
    </w:p>
    <w:p>
      <w:r>
        <w:t>图书馆</w:t>
      </w:r>
    </w:p>
    <w:p>
      <w:r>
        <w:t>人大主页</w:t>
      </w:r>
    </w:p>
    <w:p>
      <w:r>
        <w:t>中国人民大学研...</w:t>
      </w:r>
    </w:p>
    <w:p>
      <w:r>
        <w:t>信息下载</w:t>
      </w:r>
    </w:p>
    <w:p>
      <w:r>
        <w:t>中国人民大学本...</w:t>
      </w:r>
    </w:p>
    <w:p>
      <w:r>
        <w:t>欢迎关注</w:t>
      </w:r>
    </w:p>
    <w:p>
      <w:r>
        <w:t>人大阳光招生公众号</w:t>
      </w:r>
    </w:p>
    <w:p>
      <w:r>
        <w:t>欢迎关注</w:t>
      </w:r>
    </w:p>
    <w:p>
      <w:r>
        <w:t>中国人民大学本科生院公众号</w:t>
      </w:r>
    </w:p>
    <w:p>
      <w:r>
        <w:t>学生</w:t>
      </w:r>
    </w:p>
    <w:p>
      <w:r>
        <w:t>教师</w:t>
      </w:r>
    </w:p>
    <w:p>
      <w:r>
        <w:t>校友</w:t>
      </w:r>
    </w:p>
    <w:p>
      <w:r>
        <w:t>访客</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