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河南科技大学2026年接收推荐免试硕士研究生章程-河南科技大学研究生院</w:t>
      </w:r>
    </w:p>
    <w:p>
      <w:r>
        <w:t>发布时间：2025年9月16日</w:t>
      </w:r>
    </w:p>
    <w:p>
      <w:r>
        <w:t>来源URL：https://yjsc.haust.edu.cn/info/1033/7652.htm</w:t>
      </w:r>
    </w:p>
    <w:p>
      <w:r>
        <w:t>========================================</w:t>
      </w:r>
    </w:p>
    <w:p>
      <w:r>
        <w:t>河南科技大学2026年接收推荐免试硕士研究生章程</w:t>
      </w:r>
    </w:p>
    <w:p>
      <w:r>
        <w:t>发布者： 发布时间：2025-09-16 阅读人数：</w:t>
      </w:r>
    </w:p>
    <w:p>
      <w:r>
        <w:t>附件【附件1：思想政治品德表现考核表.pdf】已下载 次</w:t>
      </w:r>
    </w:p>
    <w:p>
      <w:r>
        <w:t>附件【附件2：个人陈述表.doc】已下载 次</w:t>
      </w:r>
    </w:p>
    <w:p>
      <w:r>
        <w:t>上一条：关于报考河南科技大学2026年“退役大学生士兵”专项计划有关事项的说明</w:t>
      </w:r>
    </w:p>
    <w:p>
      <w:r>
        <w:t>下一条：河南科技大学2025年硕士研究生招生考试自命题科目考试大纲</w:t>
      </w:r>
    </w:p>
    <w:p>
      <w:r>
        <w:t>[关闭]</w:t>
      </w:r>
    </w:p>
    <w:p>
      <w:r>
        <w:t>友情链接：</w:t>
      </w:r>
    </w:p>
    <w:p>
      <w:r>
        <w:t>中华人民共和国教育部</w:t>
      </w:r>
    </w:p>
    <w:p>
      <w:r>
        <w:t>中国高等教育学生信息网</w:t>
      </w:r>
    </w:p>
    <w:p>
      <w:r>
        <w:t>中国研究生招生信息网</w:t>
      </w:r>
    </w:p>
    <w:p>
      <w:r>
        <w:t>中国学位与研究生教育信息网</w:t>
      </w:r>
    </w:p>
    <w:p>
      <w:r>
        <w:t>河南省高等教育学生信息网</w:t>
      </w:r>
    </w:p>
    <w:p>
      <w:r>
        <w:t>河南省教育厅学位委员会</w:t>
      </w:r>
    </w:p>
    <w:p>
      <w:r>
        <w:t>版权所有 : 河南科技大学研究生院</w:t>
      </w:r>
    </w:p>
    <w:p>
      <w:r>
        <w:t>邮箱：yjscb@haust.edu.com</w:t>
      </w:r>
    </w:p>
    <w:p>
      <w:r>
        <w:t>地址：中国·洛阳 洛龙区开元大道263号</w:t>
      </w:r>
    </w:p>
    <w:p>
      <w:r>
        <w:t>邮编：471023 网站维护：中原洛科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