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浙江工商大学2026年接收推荐免试攻读博士、硕士学位研究生章程</w:t>
      </w:r>
    </w:p>
    <w:p>
      <w:r>
        <w:t>发布时间：2025年9月15日</w:t>
      </w:r>
    </w:p>
    <w:p>
      <w:r>
        <w:t>来源URL：https://yjszs.zjgsu.edu.cn/2025/0912/c469a203238/page.htm</w:t>
      </w:r>
    </w:p>
    <w:p>
      <w:r>
        <w:t>========================================</w:t>
      </w:r>
    </w:p>
    <w:p>
      <w:r>
        <w:t>浙江工商大学2026年接收推荐免试攻读博士、硕士学位研究生专业目录.pdf</w:t>
      </w:r>
    </w:p>
    <w:p>
      <w:r>
        <w:t>附件2：浙江工商大学报考攻读博士学位研究生专家推荐书.doc</w:t>
      </w:r>
    </w:p>
    <w:p>
      <w:r>
        <w:t>版权所有 ©2021 浙江工商大学研究生招生信息网 All Right Reserver. 技术支持：苏迪科技 浙ICP备05073962号丨浙公网安备33011802000512号</w:t>
      </w:r>
    </w:p>
    <w:p>
      <w:r>
        <w:t>地址：浙江省杭州市下沙高教园区学正街18号 邮编：310018 联系电话：(86)571-28877235 Email:yjszs@zjsu.edu.cn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