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安徽财经大学关于做好2026年推荐优秀应届本科毕业生免试攻读硕士学位研究生工作的通知</w:t>
      </w:r>
    </w:p>
    <w:p>
      <w:r>
        <w:t>发布时间：2025年8月29日</w:t>
      </w:r>
    </w:p>
    <w:p>
      <w:r>
        <w:t>来源URL：https://yz.aufe.edu.cn/2025/0829/c13923a237126/page.htm</w:t>
      </w:r>
    </w:p>
    <w:p>
      <w:r>
        <w:t>========================================</w:t>
      </w:r>
    </w:p>
    <w:p>
      <w:r>
        <w:t>安徽财经大学关于做好2026年推荐优秀应届本科毕业生免试攻读硕士学位研究生工作的通知</w:t>
      </w:r>
    </w:p>
    <w:p>
      <w:r>
        <w:t>发布者：查海峰发布时间：2025-08-29浏览次数：1070</w:t>
      </w:r>
    </w:p>
    <w:p>
      <w:r>
        <w:t>各学院、相关职能部门：</w:t>
      </w:r>
    </w:p>
    <w:p>
      <w:r>
        <w:t>为做好我校推荐2026届优秀本科毕业生免试攻读硕士学位研究生（以下简称“推免”）遴选工作，根据教育部文件精神，现将我校2026年推免工作有关事宜通知如下。</w:t>
      </w:r>
    </w:p>
    <w:p>
      <w:r>
        <w:t>一、组织领导</w:t>
      </w:r>
    </w:p>
    <w:p>
      <w:r>
        <w:t>学校推免遴选工作领导小组全面指导学校推免生推荐工作。推免遴选工作领导小组办公室设在研究生院，牵头组织实施推免工作。教务处负责学院应届本科预计毕业生人数、学生学籍信息、学生成绩等数据的提供和审定，团委负责“研究生支教团”推荐工作。</w:t>
      </w:r>
    </w:p>
    <w:p>
      <w:r>
        <w:t>推免遴选督查小组办公室设在纪委办公室，负责监督、检查学校推免生遴选工作，对推免工作中违反工作纪律的单位和个人进行责任追究。</w:t>
      </w:r>
    </w:p>
    <w:p>
      <w:r>
        <w:t>各学院成立本单位推免遴选工作领导小组和推免遴选工作督查小组，负责本学院推免生的申请组织、审查、考核、选拔及监督等工作，整个推免工作过程落实集体议事和集体决策制度。</w:t>
      </w:r>
    </w:p>
    <w:p>
      <w:r>
        <w:t>二、名额分配</w:t>
      </w:r>
    </w:p>
    <w:p>
      <w:r>
        <w:t>教育部下达我校2026年普通推免计划308名，研究生支教团推免计划3名。普通推免计划依据国家发展战略及我校实际情况，由学校推免遴选工作领导小组研究决定，名额分配见附件1，各学院须将指标分配到各专业。</w:t>
      </w:r>
    </w:p>
    <w:p>
      <w:r>
        <w:t>三、推荐对象和基本条件</w:t>
      </w:r>
    </w:p>
    <w:p>
      <w:r>
        <w:t>（一）推荐对象</w:t>
      </w:r>
    </w:p>
    <w:p>
      <w:r>
        <w:t>纳入国家普通本科招生计划录取的我校2026届应届毕业生（不含独立学院、第二学士学位、专升本等学生）。</w:t>
      </w:r>
    </w:p>
    <w:p>
      <w:r>
        <w:t>（二）基本条件</w:t>
      </w:r>
    </w:p>
    <w:p>
      <w:r>
        <w:t>1.思想品德优良，具有高尚的爱国主义情操和集体主义精神，社会主义信念坚定，社会责任感强，遵纪守法，无任何违法违纪受处分记录。</w:t>
      </w:r>
    </w:p>
    <w:p>
      <w:r>
        <w:t>2.勤奋学习，刻苦钻研，成绩优秀。艺术类专业为大学英语四级考试成绩425分及以上，其他专业为大学英语六级考试成绩425分及以上。本科前三年必修考试课总评成绩名列所在专业所有学生前30%，成绩计算依据为原始成绩，补考重修成绩不予计算。</w:t>
      </w:r>
    </w:p>
    <w:p>
      <w:r>
        <w:t>3.学术研究兴趣浓厚，具有一定的科研创新潜质和专业素质能力。</w:t>
      </w:r>
    </w:p>
    <w:p>
      <w:r>
        <w:t>4.诚实守信，学风端正，无任何考试作弊和剽窃他人学术成果记录。</w:t>
      </w:r>
    </w:p>
    <w:p>
      <w:r>
        <w:t>四、组织程序</w:t>
      </w:r>
    </w:p>
    <w:p>
      <w:r>
        <w:t>1.学院将推免遴选实施细则报研究生招生办公室备案后，公布在学院网站主页上。</w:t>
      </w:r>
    </w:p>
    <w:p>
      <w:r>
        <w:t>2.学院组织开展推免报名工作，对学生六个学期必修考试课总评成绩进行审核和计算。</w:t>
      </w:r>
    </w:p>
    <w:p>
      <w:r>
        <w:t>3.学院成立专家审核小组，对申请推免资格学生的科研创新成果、论文、竞赛获奖奖项及内容进行审核鉴定，组织相关学生进行公开答辩，排除抄袭、造假、冒名及有名无实等情况。</w:t>
      </w:r>
    </w:p>
    <w:p>
      <w:r>
        <w:t>4.学院遴选推免工作领导小组对申请者的相关材料进行审核和综合排名后推荐。</w:t>
      </w:r>
    </w:p>
    <w:p>
      <w:r>
        <w:t>5.研究生支教团由学院审核、统一进行综合排名后推荐，研究生支教团的推免条件及程序要求另文通知。</w:t>
      </w:r>
    </w:p>
    <w:p>
      <w:r>
        <w:t>6.学校推免遴选工作领导小组审定拟获推免资格名单。</w:t>
      </w:r>
    </w:p>
    <w:p>
      <w:r>
        <w:t>7.学校将审定通过的拟获推免资格名单在全校范围内公示，公示期为7天。</w:t>
      </w:r>
    </w:p>
    <w:p>
      <w:r>
        <w:t>五、提交材料</w:t>
      </w:r>
    </w:p>
    <w:p>
      <w:r>
        <w:t>9月12日下午下班前，各学院将推免相关材料报研究生院招生办公室。并将拟获推免名单公示在学院网站，公示期3天。报送材料包括：</w:t>
      </w:r>
    </w:p>
    <w:p>
      <w:r>
        <w:t>1.每名推免生PDF电子版成绩单，成绩单以“身份证号_姓名”命名，例如1234567890_张三。</w:t>
      </w:r>
    </w:p>
    <w:p>
      <w:r>
        <w:t>2.推免生名单汇总表（附件2）电子版和纸质版，由学院推免生工作领导小组负责人签字盖章。</w:t>
      </w:r>
    </w:p>
    <w:p>
      <w:r>
        <w:t>六、工作要求</w:t>
      </w:r>
    </w:p>
    <w:p>
      <w:r>
        <w:t>（一）审慎做好推免工作。各学院按照本通知和《安徽财经大学推荐优秀应届本科毕业生免试攻读硕士学位研究生工作实施办法》的具体要求，切实做好本单位推免工作的组织与实施，严格按程序操作，做到公开、公平、公正，杜绝不正之风。</w:t>
      </w:r>
    </w:p>
    <w:p>
      <w:r>
        <w:t>（二）严格落实回避制度。推免相关工作人员有直系亲属或利益相关人员参加推免的应主动申请回避，非直系亲属等参加推免的主动向所在单位报备，相关学生申请推免资格时向所在学院报备声明。未按规定报备声明回避关系的推免工作人员，学校将依规依纪严肃处理；未按规定报备声明回避关系且影响推免过程和结果公平公正的学生，将取消其推免资格。</w:t>
      </w:r>
    </w:p>
    <w:p>
      <w:r>
        <w:t>（三）如有弄虚作假者，一经查实，将扣除该学院本年度相应的招生指标。推免工作结束后，若有学生放弃推免资格的，将等额扣除该生所在学院次年推免指标。</w:t>
      </w:r>
    </w:p>
    <w:p>
      <w:r>
        <w:t>七、其他说明</w:t>
      </w:r>
    </w:p>
    <w:p>
      <w:r>
        <w:t>（一）公示期间，如推荐人选被取消或自愿放弃推免资格，依序由本学院候补人选递补。如本学院候补人选递补后仍有空缺，由学校推免生遴选工作领导小组确定的候补人选进行递补。</w:t>
      </w:r>
    </w:p>
    <w:p>
      <w:r>
        <w:t>（二）咨询、监督电话</w:t>
      </w:r>
    </w:p>
    <w:p>
      <w:r>
        <w:t>研究生招生办公室0552-3169051</w:t>
      </w:r>
    </w:p>
    <w:p>
      <w:r>
        <w:t>纪委办公室0552-3171171</w:t>
      </w:r>
    </w:p>
    <w:p>
      <w:r>
        <w:t>研究生院</w:t>
      </w:r>
    </w:p>
    <w:p>
      <w:r>
        <w:t>2025年8月29日</w:t>
      </w:r>
    </w:p>
    <w:p>
      <w:r>
        <w:t>Copyright 2025 All Rights Reserved 版权所有：安徽财经大学研究生院</w:t>
      </w:r>
    </w:p>
    <w:p>
      <w:r>
        <w:t>地址：安徽省蚌埠市曹山路962号安徽财经大学龙湖东校区1号行政楼</w:t>
      </w:r>
    </w:p>
    <w:p>
      <w:r>
        <w:t>招生咨询：（0552）3169051 皖ICP备12011727号</w:t>
      </w:r>
    </w:p>
    <w:p>
      <w:r>
        <w:t>技术支持：</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