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计算机科学与技术学院2026年推荐优秀应届本科毕业生免试攻读研究生实施细则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计算机科学与技术学院2026年推荐优秀应届本科毕业生免试攻读研究生实施细则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发布日期：2025年9月1日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一、基本信息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实施单位：计算机科学与技术学院。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文件名称：计算机科学与技术学院2026年推荐优秀应届本科毕业生免试攻读研究生实施细则。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更新时间：2025-09-01。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二、联系方式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地址：山东理工大学西校区9号教学楼。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邮编：0533-2783479。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电话：0533-27834。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邮箱：jsjxy@sdut.edu.cn。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三、其他说明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本页未提供申请条件、报名时间、活动时间、接收条件、流程、材料清单、时间节点、名额等具体内容。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页面所列相关链接及平台包括：山东理工大学、山东理工大学教务处、教务处管理系统、青春在线、借教室系统、中国知网、学信网、中国共青团、教育部。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页面所列栏目包括：学院概括、机构设置、系部简介、师资概况、教师名录、人才引进、学科科研、学科建设、方向与团队、项目与成果、条件与平台、联系我们。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版权信息：© 2022 山东理工大学计算机科学与技术学院。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页面提及“学院公众号”。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