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交通学院2026年优秀应届本科毕业生推荐免试攻读研究生报名工作安排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本通知为山东理工大学2025年推荐优秀应届本科毕业生免试攻读研究生（推免）工作相关文件汇总，共包含8个附件，涵盖通知正文、管理办法、成绩数据、成绩处理说明及各类申请材料模板。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发布日期（推定）：2025年9月1日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一、附件清单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附件1：教务函〔2025〕70号《关于做好2025年推荐优秀应届本科毕业生免试攻读研究生工作的通知》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附件2：鲁理工大政发〔2022〕88号《山东理工大学推荐优秀应届本科毕业生免试攻读研究生管理办法》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附件3：2026年推免生平均学分绩点--专业前40%.xlsx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附件4：关于2026年研究生推免成绩处理的说明.doc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附件5：推免生申请表.doc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6. 附件6：推免生信息汇总表.xls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7. 附件7：推免生承诺书.doc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8. 附件8：2024年山东理工大学创新创业竞赛目录.xlsx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二、说明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本段内容仅为附件文件清单，未包含具体的申请条件、报名时间、活动时间、接收条件、流程、材料清单、时间节点、名额及联系方式等正文信息。上述信息需参见附件1通知正文及附件2管理办法的具体内容。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