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护理学院推荐2025届优秀应届本科毕业生免试攻读研究生工作实施细则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一、通知背景与目的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发布日期（推定）：2024年10月21日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本通知为江西中医药大学护理学院关于推荐2025届优秀应届本科毕业生免试攻读研究生工作的实施细则。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旨在规范推免工作流程，确保选拔过程公开、公平、公正。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二、推荐条件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申请人为护理学院2025届优秀应届本科毕业生。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具体推荐条件以附件《护理学院推荐2025届优秀应届本科毕业生免试攻读研究生工作实施细则.zip》中的详细规定为准。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三、申请流程与材料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申请人需下载并查阅附件中的实施细则，了解具体申请流程和所需材料。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请按照细则要求准备相关申请材料，并在规定时间内提交。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四、联系方式与附件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学院地址：江西省南昌市湾里区梅岭大道1688号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邮编：330004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联系电话：0791-87118158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附件下载：《护理学院推荐2025届优秀应届本科毕业生免试攻读研究生工作实施细则.zip》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