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公共卫生学院关于2026届优秀本科毕业生免试攻读硕士学位研究生确定人选名单的公示</w:t>
      </w:r>
    </w:p>
    <w:p>
      <w:pPr>
        <w:spacing w:after="80" w:lineRule="auto" w:line="360"/>
        <w:ind w:firstLine="482"/>
        <w:jc w:val="both"/>
      </w:pPr>
      <w:r>
        <w:rPr>
          <w:rFonts w:ascii="Times New Roman" w:hAnsi="Times New Roman" w:eastAsia="宋体"/>
          <w:b w:val="0"/>
          <w:sz w:val="24"/>
        </w:rPr>
        <w:t>根据《关于做好我校推荐2026届优秀本科毕业生免试攻读研究生遴选工作的通知》（医大教务〔2025〕93号）和《公共卫生学院推荐优秀应届本科毕业生免试攻读硕士学位研究生遴选实施细则（2025年修订）》（医大公卫〔2025〕11号）文件精神，坚持公开、公平、公正，德智体全面衡量、综合评定、择优推荐的原则，9月4日至9日，对学院23名符合推免条件学生名单进行了公示，公示无异议。现学校已下达推免生资格指标，预防医学专业13人，卫生检验与检疫专业5人。根据初步人选名单按顺序确定入选人员，拟确定预防医学专业高之懿等13名同学，卫生检验与检疫专业颜妍等5名同学为学院2026届推荐免试攻读研究生确定人选，现予以公示（具体名单见附件），公示期间如遇放弃等情况，则按排名顺序依次递补。</w:t>
      </w:r>
    </w:p>
    <w:p>
      <w:pPr>
        <w:spacing w:after="80" w:lineRule="auto" w:line="360"/>
        <w:ind w:firstLine="482"/>
        <w:jc w:val="both"/>
      </w:pPr>
      <w:r>
        <w:rPr>
          <w:rFonts w:ascii="Times New Roman" w:hAnsi="Times New Roman" w:eastAsia="宋体"/>
          <w:b w:val="0"/>
          <w:sz w:val="24"/>
        </w:rPr>
        <w:t>发布日期：2025年9月9日</w:t>
      </w:r>
    </w:p>
    <w:p>
      <w:pPr>
        <w:spacing w:before="160" w:after="80" w:lineRule="auto" w:line="360"/>
        <w:jc w:val="left"/>
      </w:pPr>
      <w:r>
        <w:rPr>
          <w:rFonts w:ascii="Times New Roman" w:hAnsi="Times New Roman" w:eastAsia="宋体"/>
          <w:b/>
          <w:sz w:val="28"/>
        </w:rPr>
        <w:t>一、公示时间</w:t>
      </w:r>
    </w:p>
    <w:p>
      <w:pPr>
        <w:spacing w:after="80" w:lineRule="auto" w:line="360"/>
        <w:ind w:firstLine="482"/>
        <w:jc w:val="both"/>
      </w:pPr>
      <w:r>
        <w:rPr>
          <w:rFonts w:ascii="Times New Roman" w:hAnsi="Times New Roman" w:eastAsia="宋体"/>
          <w:b w:val="0"/>
          <w:sz w:val="24"/>
        </w:rPr>
        <w:t>2025年9月9日至2025年9月13日</w:t>
      </w:r>
    </w:p>
    <w:p>
      <w:pPr>
        <w:spacing w:before="160" w:after="80" w:lineRule="auto" w:line="360"/>
        <w:jc w:val="left"/>
      </w:pPr>
      <w:r>
        <w:rPr>
          <w:rFonts w:ascii="Times New Roman" w:hAnsi="Times New Roman" w:eastAsia="宋体"/>
          <w:b/>
          <w:sz w:val="28"/>
        </w:rPr>
        <w:t>二、联系电话</w:t>
      </w:r>
    </w:p>
    <w:p>
      <w:pPr>
        <w:spacing w:after="80" w:lineRule="auto" w:line="360"/>
        <w:ind w:firstLine="482"/>
        <w:jc w:val="both"/>
      </w:pPr>
      <w:r>
        <w:rPr>
          <w:rFonts w:ascii="Times New Roman" w:hAnsi="Times New Roman" w:eastAsia="宋体"/>
          <w:b w:val="0"/>
          <w:sz w:val="24"/>
        </w:rPr>
        <w:t>0591—22862023</w:t>
      </w:r>
    </w:p>
    <w:p>
      <w:pPr>
        <w:spacing w:before="160" w:after="80" w:lineRule="auto" w:line="360"/>
        <w:jc w:val="left"/>
      </w:pPr>
      <w:r>
        <w:rPr>
          <w:rFonts w:ascii="Times New Roman" w:hAnsi="Times New Roman" w:eastAsia="宋体"/>
          <w:b/>
          <w:sz w:val="28"/>
        </w:rPr>
        <w:t>三、附件</w:t>
      </w:r>
    </w:p>
    <w:p>
      <w:pPr>
        <w:spacing w:after="80" w:lineRule="auto" w:line="360"/>
        <w:ind w:firstLine="482"/>
        <w:jc w:val="both"/>
      </w:pPr>
      <w:r>
        <w:rPr>
          <w:rFonts w:ascii="Times New Roman" w:hAnsi="Times New Roman" w:eastAsia="宋体"/>
          <w:b w:val="0"/>
          <w:sz w:val="24"/>
        </w:rPr>
        <w:t>普通本科生各专业推免生确定名单汇总表.xlsx</w:t>
      </w:r>
    </w:p>
    <w:p>
      <w:pPr>
        <w:spacing w:after="80" w:lineRule="auto" w:line="360"/>
        <w:ind w:firstLine="482"/>
        <w:jc w:val="both"/>
      </w:pPr>
      <w:r>
        <w:rPr>
          <w:rFonts w:ascii="Times New Roman" w:hAnsi="Times New Roman" w:eastAsia="宋体"/>
          <w:b w:val="0"/>
          <w:sz w:val="24"/>
        </w:rPr>
        <w:t>公共卫生学院</w:t>
      </w:r>
    </w:p>
    <w:p>
      <w:pPr>
        <w:spacing w:after="80" w:lineRule="auto" w:line="360"/>
        <w:ind w:firstLine="482"/>
        <w:jc w:val="both"/>
      </w:pPr>
      <w:r>
        <w:rPr>
          <w:rFonts w:ascii="Times New Roman" w:hAnsi="Times New Roman" w:eastAsia="宋体"/>
          <w:b w:val="0"/>
          <w:sz w:val="24"/>
        </w:rPr>
        <w:t>2025年9月9日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