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首都师范大学历史学院-历史学院关于2026年推荐优秀应届本科毕业生免试攻读研究生工作的通知</w:t>
      </w:r>
    </w:p>
    <w:p>
      <w:pPr>
        <w:spacing w:after="80" w:lineRule="auto" w:line="360"/>
        <w:ind w:firstLine="482"/>
        <w:jc w:val="both"/>
      </w:pPr>
      <w:r>
        <w:rPr>
          <w:rFonts w:ascii="Times New Roman" w:hAnsi="Times New Roman" w:eastAsia="宋体"/>
          <w:b w:val="0"/>
          <w:sz w:val="24"/>
        </w:rPr>
        <w:t>根据教发（2025）53号《关于做好2026年推荐优秀应届本科毕业生免试攻读研究生工作的通知》，现开展2026年研究生推免工作。校发文件、院推免实施办法（含历史学院推免遴选工作小组、学术专长专家审核小组名单等）见相关附件。</w:t>
      </w:r>
    </w:p>
    <w:p>
      <w:pPr>
        <w:spacing w:after="80" w:lineRule="auto" w:line="360"/>
        <w:ind w:firstLine="482"/>
        <w:jc w:val="both"/>
      </w:pPr>
      <w:r>
        <w:rPr>
          <w:rFonts w:ascii="Times New Roman" w:hAnsi="Times New Roman" w:eastAsia="宋体"/>
          <w:b w:val="0"/>
          <w:sz w:val="24"/>
        </w:rPr>
        <w:t>发布日期：2025年9月8日</w:t>
      </w:r>
    </w:p>
    <w:p>
      <w:pPr>
        <w:spacing w:before="160" w:after="80" w:lineRule="auto" w:line="360"/>
        <w:jc w:val="left"/>
      </w:pPr>
      <w:r>
        <w:rPr>
          <w:rFonts w:ascii="Times New Roman" w:hAnsi="Times New Roman" w:eastAsia="宋体"/>
          <w:b/>
          <w:sz w:val="28"/>
        </w:rPr>
        <w:t>一、报名时间与方式</w:t>
      </w:r>
    </w:p>
    <w:p>
      <w:pPr>
        <w:spacing w:after="80" w:lineRule="auto" w:line="360"/>
        <w:ind w:firstLine="482"/>
        <w:jc w:val="both"/>
      </w:pPr>
      <w:r>
        <w:rPr>
          <w:rFonts w:ascii="Times New Roman" w:hAnsi="Times New Roman" w:eastAsia="宋体"/>
          <w:b w:val="0"/>
          <w:sz w:val="24"/>
        </w:rPr>
        <w:t>1. 符合推免条件的学生，请于2025年9月9日11:00之前报名，并按要求提交相关材料。</w:t>
      </w:r>
    </w:p>
    <w:p>
      <w:pPr>
        <w:spacing w:after="80" w:lineRule="auto" w:line="360"/>
        <w:ind w:firstLine="482"/>
        <w:jc w:val="both"/>
      </w:pPr>
      <w:r>
        <w:rPr>
          <w:rFonts w:ascii="Times New Roman" w:hAnsi="Times New Roman" w:eastAsia="宋体"/>
          <w:b w:val="0"/>
          <w:sz w:val="24"/>
        </w:rPr>
        <w:t>2. 纸质材料要求：装在文件袋或信封里，交至北一区文科楼419。</w:t>
      </w:r>
    </w:p>
    <w:p>
      <w:pPr>
        <w:spacing w:after="80" w:lineRule="auto" w:line="360"/>
        <w:ind w:firstLine="482"/>
        <w:jc w:val="both"/>
      </w:pPr>
      <w:r>
        <w:rPr>
          <w:rFonts w:ascii="Times New Roman" w:hAnsi="Times New Roman" w:eastAsia="宋体"/>
          <w:b w:val="0"/>
          <w:sz w:val="24"/>
        </w:rPr>
        <w:t>3. 电子版材料：个人以“推免材料”命名发邮箱 5013@cnu.edu.cn。</w:t>
      </w:r>
    </w:p>
    <w:p>
      <w:pPr>
        <w:spacing w:after="80" w:lineRule="auto" w:line="360"/>
        <w:ind w:firstLine="482"/>
        <w:jc w:val="both"/>
      </w:pPr>
      <w:r>
        <w:rPr>
          <w:rFonts w:ascii="Times New Roman" w:hAnsi="Times New Roman" w:eastAsia="宋体"/>
          <w:b w:val="0"/>
          <w:sz w:val="24"/>
        </w:rPr>
        <w:t>4. 预报名时以班为单位已经上交过的材料就不用再交，如有需要补充资料的，由报名学生自行查看最新通知且按时上交。</w:t>
      </w:r>
    </w:p>
    <w:p>
      <w:pPr>
        <w:spacing w:before="160" w:after="80" w:lineRule="auto" w:line="360"/>
        <w:jc w:val="left"/>
      </w:pPr>
      <w:r>
        <w:rPr>
          <w:rFonts w:ascii="Times New Roman" w:hAnsi="Times New Roman" w:eastAsia="宋体"/>
          <w:b/>
          <w:sz w:val="28"/>
        </w:rPr>
        <w:t>二、材料清单</w:t>
      </w:r>
    </w:p>
    <w:p>
      <w:pPr>
        <w:spacing w:after="80" w:lineRule="auto" w:line="360"/>
        <w:ind w:firstLine="482"/>
        <w:jc w:val="both"/>
      </w:pPr>
      <w:r>
        <w:rPr>
          <w:rFonts w:ascii="Times New Roman" w:hAnsi="Times New Roman" w:eastAsia="宋体"/>
          <w:b w:val="0"/>
          <w:sz w:val="24"/>
        </w:rPr>
        <w:t>1. 2026年应届大学本科毕业生免试攻读研究生学生简况表（详见附件2和3，只填写表头个人信息部分）。</w:t>
      </w:r>
    </w:p>
    <w:p>
      <w:pPr>
        <w:spacing w:after="80" w:lineRule="auto" w:line="360"/>
        <w:ind w:firstLine="482"/>
        <w:jc w:val="both"/>
      </w:pPr>
      <w:r>
        <w:rPr>
          <w:rFonts w:ascii="Times New Roman" w:hAnsi="Times New Roman" w:eastAsia="宋体"/>
          <w:b w:val="0"/>
          <w:sz w:val="24"/>
        </w:rPr>
        <w:t>2. 诚信承诺书，交纸版且本人签字。</w:t>
      </w:r>
    </w:p>
    <w:p>
      <w:pPr>
        <w:spacing w:after="80" w:lineRule="auto" w:line="360"/>
        <w:ind w:firstLine="482"/>
        <w:jc w:val="both"/>
      </w:pPr>
      <w:r>
        <w:rPr>
          <w:rFonts w:ascii="Times New Roman" w:hAnsi="Times New Roman" w:eastAsia="宋体"/>
          <w:b w:val="0"/>
          <w:sz w:val="24"/>
        </w:rPr>
        <w:t>3. 本人前三学年成绩单（日期为2024年9月8-9日）。</w:t>
      </w:r>
    </w:p>
    <w:p>
      <w:pPr>
        <w:spacing w:after="80" w:lineRule="auto" w:line="360"/>
        <w:ind w:firstLine="482"/>
        <w:jc w:val="both"/>
      </w:pPr>
      <w:r>
        <w:rPr>
          <w:rFonts w:ascii="Times New Roman" w:hAnsi="Times New Roman" w:eastAsia="宋体"/>
          <w:b w:val="0"/>
          <w:sz w:val="24"/>
        </w:rPr>
        <w:t>4. 符合推免奖励加分的证明材料（仅限学生本科阶段）：</w:t>
      </w:r>
    </w:p>
    <w:p>
      <w:pPr>
        <w:spacing w:after="80" w:lineRule="auto" w:line="360"/>
        <w:ind w:firstLine="482"/>
        <w:jc w:val="both"/>
      </w:pPr>
      <w:r>
        <w:rPr>
          <w:rFonts w:ascii="Times New Roman" w:hAnsi="Times New Roman" w:eastAsia="宋体"/>
          <w:b w:val="0"/>
          <w:sz w:val="24"/>
        </w:rPr>
        <w:t>① 奖学金证书原件及复印件（交本人所获得的最高级别的）。</w:t>
      </w:r>
    </w:p>
    <w:p>
      <w:pPr>
        <w:spacing w:after="80" w:lineRule="auto" w:line="360"/>
        <w:ind w:firstLine="482"/>
        <w:jc w:val="both"/>
      </w:pPr>
      <w:r>
        <w:rPr>
          <w:rFonts w:ascii="Times New Roman" w:hAnsi="Times New Roman" w:eastAsia="宋体"/>
          <w:b w:val="0"/>
          <w:sz w:val="24"/>
        </w:rPr>
        <w:t>② 校武装部出具的服兵役证明原件及复印件、扫描件。</w:t>
      </w:r>
    </w:p>
    <w:p>
      <w:pPr>
        <w:spacing w:after="80" w:lineRule="auto" w:line="360"/>
        <w:ind w:firstLine="482"/>
        <w:jc w:val="both"/>
      </w:pPr>
      <w:r>
        <w:rPr>
          <w:rFonts w:ascii="Times New Roman" w:hAnsi="Times New Roman" w:eastAsia="宋体"/>
          <w:b w:val="0"/>
          <w:sz w:val="24"/>
        </w:rPr>
        <w:t>③ 国际组织实习单位实习的实习证明原件、复印件、扫描件（实习时长至少三个月）。</w:t>
      </w:r>
    </w:p>
    <w:p>
      <w:pPr>
        <w:spacing w:after="80" w:lineRule="auto" w:line="360"/>
        <w:ind w:firstLine="482"/>
        <w:jc w:val="both"/>
      </w:pPr>
      <w:r>
        <w:rPr>
          <w:rFonts w:ascii="Times New Roman" w:hAnsi="Times New Roman" w:eastAsia="宋体"/>
          <w:b w:val="0"/>
          <w:sz w:val="24"/>
        </w:rPr>
        <w:t>④ 科研成果：以独立作者或第一作者在核心期刊发表的论文原件及复印件（包括期刊封面、目录页、封底及论文全文版面），以及该篇论文的知网查重报告（全文对照版）。</w:t>
      </w:r>
    </w:p>
    <w:p>
      <w:pPr>
        <w:spacing w:after="80" w:lineRule="auto" w:line="360"/>
        <w:ind w:firstLine="482"/>
        <w:jc w:val="both"/>
      </w:pPr>
      <w:r>
        <w:rPr>
          <w:rFonts w:ascii="Times New Roman" w:hAnsi="Times New Roman" w:eastAsia="宋体"/>
          <w:b w:val="0"/>
          <w:sz w:val="24"/>
        </w:rPr>
        <w:t>⑤ 作为主力队员参加与学业相关的国内权威科研竞赛（全国赛）获得三等奖以上奖励的证书原件及复印件。</w:t>
      </w:r>
    </w:p>
    <w:p>
      <w:pPr>
        <w:spacing w:after="80" w:lineRule="auto" w:line="360"/>
        <w:ind w:firstLine="482"/>
        <w:jc w:val="both"/>
      </w:pPr>
      <w:r>
        <w:rPr>
          <w:rFonts w:ascii="Times New Roman" w:hAnsi="Times New Roman" w:eastAsia="宋体"/>
          <w:b w:val="0"/>
          <w:sz w:val="24"/>
        </w:rPr>
        <w:t>⑥ 特殊学术专长相关表（附件5和6），附件5交纸版及电子版、附件6仅交电子版。</w:t>
      </w:r>
    </w:p>
    <w:p>
      <w:pPr>
        <w:spacing w:before="160" w:after="80" w:lineRule="auto" w:line="360"/>
        <w:jc w:val="left"/>
      </w:pPr>
      <w:r>
        <w:rPr>
          <w:rFonts w:ascii="Times New Roman" w:hAnsi="Times New Roman" w:eastAsia="宋体"/>
          <w:b/>
          <w:sz w:val="28"/>
        </w:rPr>
        <w:t>三、其他事项</w:t>
      </w:r>
    </w:p>
    <w:p>
      <w:pPr>
        <w:spacing w:after="80" w:lineRule="auto" w:line="360"/>
        <w:ind w:firstLine="482"/>
        <w:jc w:val="both"/>
      </w:pPr>
      <w:r>
        <w:rPr>
          <w:rFonts w:ascii="Times New Roman" w:hAnsi="Times New Roman" w:eastAsia="宋体"/>
          <w:b w:val="0"/>
          <w:sz w:val="24"/>
        </w:rPr>
        <w:t>1. 凡未按规定时间和要求提交材料者，一律视为自愿自动放弃本年度推荐优秀应届本科毕业生免试攻读研究生的机会与权利。</w:t>
      </w:r>
    </w:p>
    <w:p>
      <w:pPr>
        <w:spacing w:after="80" w:lineRule="auto" w:line="360"/>
        <w:ind w:firstLine="482"/>
        <w:jc w:val="both"/>
      </w:pPr>
      <w:r>
        <w:rPr>
          <w:rFonts w:ascii="Times New Roman" w:hAnsi="Times New Roman" w:eastAsia="宋体"/>
          <w:b w:val="0"/>
          <w:sz w:val="24"/>
        </w:rPr>
        <w:t>2. 提交报名材料的同学，请关注企业微信，保持企业微信或手机联系畅通。</w:t>
      </w:r>
    </w:p>
    <w:p>
      <w:pPr>
        <w:spacing w:after="80" w:lineRule="auto" w:line="360"/>
        <w:ind w:firstLine="482"/>
        <w:jc w:val="both"/>
      </w:pPr>
      <w:r>
        <w:rPr>
          <w:rFonts w:ascii="Times New Roman" w:hAnsi="Times New Roman" w:eastAsia="宋体"/>
          <w:b w:val="0"/>
          <w:sz w:val="24"/>
        </w:rPr>
        <w:t>3. 学校公示期结束15天内，到419办公室取走相关材料，逾期将不再保留。</w:t>
      </w:r>
    </w:p>
    <w:p>
      <w:pPr>
        <w:spacing w:after="80" w:lineRule="auto" w:line="360"/>
        <w:ind w:firstLine="482"/>
        <w:jc w:val="both"/>
      </w:pPr>
      <w:r>
        <w:rPr>
          <w:rFonts w:ascii="Times New Roman" w:hAnsi="Times New Roman" w:eastAsia="宋体"/>
          <w:b w:val="0"/>
          <w:sz w:val="24"/>
        </w:rPr>
        <w:t>历史学院</w:t>
      </w:r>
    </w:p>
    <w:p>
      <w:pPr>
        <w:spacing w:after="80" w:lineRule="auto" w:line="360"/>
        <w:ind w:firstLine="482"/>
        <w:jc w:val="both"/>
      </w:pPr>
      <w:r>
        <w:rPr>
          <w:rFonts w:ascii="Times New Roman" w:hAnsi="Times New Roman" w:eastAsia="宋体"/>
          <w:b w:val="0"/>
          <w:sz w:val="24"/>
        </w:rPr>
        <w:t>2025年9月8日</w:t>
      </w:r>
    </w:p>
    <w:p>
      <w:pPr>
        <w:spacing w:after="80" w:lineRule="auto" w:line="360"/>
        <w:ind w:firstLine="482"/>
        <w:jc w:val="both"/>
      </w:pPr>
      <w:r>
        <w:rPr>
          <w:rFonts w:ascii="Times New Roman" w:hAnsi="Times New Roman" w:eastAsia="宋体"/>
          <w:b w:val="0"/>
          <w:sz w:val="24"/>
        </w:rPr>
        <w:t>相关附件：推免文件及附件-0908.rar</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