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360" w:lineRule="auto" w:before="240" w:after="160"/>
        <w:ind w:firstLine="0"/>
        <w:jc w:val="center"/>
      </w:pPr>
      <w:r>
        <w:rPr>
          <w:rFonts w:ascii="Times New Roman" w:hAnsi="Times New Roman" w:eastAsia="宋体"/>
          <w:b/>
          <w:sz w:val="32"/>
        </w:rPr>
        <w:t>艺术与设计学院2025年推荐优秀应届毕业生免试攻读研究生考核结果公示-艺术与设计学院——西南林业大学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艺术与设计学院2025年推荐优秀应届毕业生免试攻读研究生考核结果公示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联系我们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云南省昆明市盘龙区白龙寺300号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650224</w:t>
      </w:r>
    </w:p>
    <w:p>
      <w:pPr>
        <w:spacing w:line="360" w:lineRule="auto" w:before="0" w:after="8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+86 0871-63836565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教育管理网站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教育部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云南省教育厅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学院各部门网站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财务处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教务处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信息化技术中心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