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[通知1]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一、组织机构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发布日期（推定）：2025年8月28日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校推免生遴选工作领导组：组长由学校主要领导担任，副组长由纪委书记、分管学生工作党委副书记、分管本科教学和分管研究生副校长担任，其中分管本科教学副校长任常务副组长，成员由一名校学术委员会副主任和纪委办公室、教务处、学生工作处、科研处、研究生院、团委主要负责同志组成，负责统筹协调全校推免工作。领导组办公室设在教务处，办公室主任由教务处主要负责同志兼任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