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外国语学院2026年推荐免试研究生面试（第二批）通知（外校）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外国语学院2026年推荐免试研究生面试（第二批）通知面向外校学生发布，发布单位为外国语学院，通知内容为2026年推荐免试研究生面试（第二批）相关安排。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申请者须为外校应届本科毕业生，符合推荐免试研究生资格。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具体条件以学院后续详细要求为准（正文未提供更多细节）。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二、报名与面试时间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报名时间及面试具体时间、地点未在正文中明确列出，需关注学院官网后续通知。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建议申请者及时查看外国语学院官网（https://schfl.ecust.edu.cn）获取最新信息。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学院官网：https://schfl.ecust.edu.cn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具体咨询电话及邮箱未在正文中提供，请通过官网“联系我们”栏目获取。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本通知正文内容较为简略，仅含标题及导航信息，具体申请流程、材料清单、接收名额等关键要素未在网页正文中呈现，建议申请者直接访问来源URL或联系学院获取完整通知。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