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体育与健康学院推荐2026年优秀应届本科毕业生免试攻读硕士研究生遴选工作实施细则</w:t>
      </w:r>
    </w:p>
    <w:p>
      <w:pPr>
        <w:spacing w:after="80" w:lineRule="auto" w:line="360"/>
        <w:ind w:firstLine="482"/>
        <w:jc w:val="both"/>
      </w:pPr>
      <w:r>
        <w:rPr>
          <w:rFonts w:ascii="Times New Roman" w:hAnsi="Times New Roman" w:eastAsia="宋体"/>
          <w:b w:val="0"/>
          <w:sz w:val="24"/>
        </w:rPr>
        <w:t>根据《西南科技大学关于推荐2026年优秀应届本科毕业生免试攻读研究生工作的通知》，结合学院实际情况，现将体育与健康学院推荐2026年优秀应届本科毕业生免试攻读硕士研究生（以下简称“推免生”）工作通知如下：</w:t>
      </w:r>
    </w:p>
    <w:p>
      <w:pPr>
        <w:spacing w:after="80" w:lineRule="auto" w:line="360"/>
        <w:ind w:firstLine="482"/>
        <w:jc w:val="both"/>
      </w:pPr>
      <w:r>
        <w:rPr>
          <w:rFonts w:ascii="Times New Roman" w:hAnsi="Times New Roman" w:eastAsia="宋体"/>
          <w:b w:val="0"/>
          <w:sz w:val="24"/>
        </w:rPr>
        <w:t>发布日期：2025年9月8日</w:t>
      </w:r>
    </w:p>
    <w:p>
      <w:pPr>
        <w:spacing w:before="160" w:after="80" w:lineRule="auto" w:line="360"/>
        <w:jc w:val="left"/>
      </w:pPr>
      <w:r>
        <w:rPr>
          <w:rFonts w:ascii="Times New Roman" w:hAnsi="Times New Roman" w:eastAsia="宋体"/>
          <w:b/>
          <w:sz w:val="28"/>
        </w:rPr>
        <w:t>一、推免工作的组织</w:t>
      </w:r>
    </w:p>
    <w:p>
      <w:pPr>
        <w:spacing w:after="80" w:lineRule="auto" w:line="360"/>
        <w:ind w:firstLine="482"/>
        <w:jc w:val="both"/>
      </w:pPr>
      <w:r>
        <w:rPr>
          <w:rFonts w:ascii="Times New Roman" w:hAnsi="Times New Roman" w:eastAsia="宋体"/>
          <w:b w:val="0"/>
          <w:sz w:val="24"/>
        </w:rPr>
        <w:t>1. 根据学校相关规定，成立推免工作小组，负责学院普通推免生的推荐工作。</w:t>
      </w:r>
    </w:p>
    <w:p>
      <w:pPr>
        <w:spacing w:after="80" w:lineRule="auto" w:line="360"/>
        <w:ind w:firstLine="482"/>
        <w:jc w:val="both"/>
      </w:pPr>
      <w:r>
        <w:rPr>
          <w:rFonts w:ascii="Times New Roman" w:hAnsi="Times New Roman" w:eastAsia="宋体"/>
          <w:b w:val="0"/>
          <w:sz w:val="24"/>
        </w:rPr>
        <w:t>2. 成立专家审核小组，负责对申请推免资格学生的科研创新成果、论文、竞赛获奖奖项及内容等进行审核鉴定。</w:t>
      </w:r>
    </w:p>
    <w:p>
      <w:pPr>
        <w:spacing w:after="80" w:lineRule="auto" w:line="360"/>
        <w:ind w:firstLine="482"/>
        <w:jc w:val="both"/>
      </w:pPr>
      <w:r>
        <w:rPr>
          <w:rFonts w:ascii="Times New Roman" w:hAnsi="Times New Roman" w:eastAsia="宋体"/>
          <w:b w:val="0"/>
          <w:sz w:val="24"/>
        </w:rPr>
        <w:t>3. 学院推免生推荐工作日常事项由体育与健康学院教育教学办公室负责，学院学生工作办公室协助。</w:t>
      </w:r>
    </w:p>
    <w:p>
      <w:pPr>
        <w:spacing w:before="160" w:after="80" w:lineRule="auto" w:line="360"/>
        <w:jc w:val="left"/>
      </w:pPr>
      <w:r>
        <w:rPr>
          <w:rFonts w:ascii="Times New Roman" w:hAnsi="Times New Roman" w:eastAsia="宋体"/>
          <w:b/>
          <w:sz w:val="28"/>
        </w:rPr>
        <w:t>二、推免生类型、基本条件</w:t>
      </w:r>
    </w:p>
    <w:p>
      <w:pPr>
        <w:spacing w:after="80" w:lineRule="auto" w:line="360"/>
        <w:ind w:firstLine="482"/>
        <w:jc w:val="both"/>
      </w:pPr>
      <w:r>
        <w:rPr>
          <w:rFonts w:ascii="Times New Roman" w:hAnsi="Times New Roman" w:eastAsia="宋体"/>
          <w:b w:val="0"/>
          <w:sz w:val="24"/>
        </w:rPr>
        <w:t>（一）推免生类型</w:t>
      </w:r>
    </w:p>
    <w:p>
      <w:pPr>
        <w:spacing w:after="80" w:lineRule="auto" w:line="360"/>
        <w:ind w:firstLine="482"/>
        <w:jc w:val="both"/>
      </w:pPr>
      <w:r>
        <w:rPr>
          <w:rFonts w:ascii="Times New Roman" w:hAnsi="Times New Roman" w:eastAsia="宋体"/>
          <w:b w:val="0"/>
          <w:sz w:val="24"/>
        </w:rPr>
        <w:t>1. 普通推免生；</w:t>
      </w:r>
    </w:p>
    <w:p>
      <w:pPr>
        <w:spacing w:after="80" w:lineRule="auto" w:line="360"/>
        <w:ind w:firstLine="482"/>
        <w:jc w:val="both"/>
      </w:pPr>
      <w:r>
        <w:rPr>
          <w:rFonts w:ascii="Times New Roman" w:hAnsi="Times New Roman" w:eastAsia="宋体"/>
          <w:b w:val="0"/>
          <w:sz w:val="24"/>
        </w:rPr>
        <w:t>2. 研究生支教团。</w:t>
      </w:r>
    </w:p>
    <w:p>
      <w:pPr>
        <w:spacing w:after="80" w:lineRule="auto" w:line="360"/>
        <w:ind w:firstLine="482"/>
        <w:jc w:val="both"/>
      </w:pPr>
      <w:r>
        <w:rPr>
          <w:rFonts w:ascii="Times New Roman" w:hAnsi="Times New Roman" w:eastAsia="宋体"/>
          <w:b w:val="0"/>
          <w:sz w:val="24"/>
        </w:rPr>
        <w:t>学生只能申请一种推免类型，不允许兼报。</w:t>
      </w:r>
    </w:p>
    <w:p>
      <w:pPr>
        <w:spacing w:after="80" w:lineRule="auto" w:line="360"/>
        <w:ind w:firstLine="482"/>
        <w:jc w:val="both"/>
      </w:pPr>
      <w:r>
        <w:rPr>
          <w:rFonts w:ascii="Times New Roman" w:hAnsi="Times New Roman" w:eastAsia="宋体"/>
          <w:b w:val="0"/>
          <w:sz w:val="24"/>
        </w:rPr>
        <w:t>（二）推免生基本条件</w:t>
      </w:r>
    </w:p>
    <w:p>
      <w:pPr>
        <w:spacing w:after="80" w:lineRule="auto" w:line="360"/>
        <w:ind w:firstLine="482"/>
        <w:jc w:val="both"/>
      </w:pPr>
      <w:r>
        <w:rPr>
          <w:rFonts w:ascii="Times New Roman" w:hAnsi="Times New Roman" w:eastAsia="宋体"/>
          <w:b w:val="0"/>
          <w:sz w:val="24"/>
        </w:rPr>
        <w:t>1. 学校纳入国家普通本科招生计划录取的应届毕业生（不含专升本、第二学士学位），并能按时获得学士学位。</w:t>
      </w:r>
    </w:p>
    <w:p>
      <w:pPr>
        <w:spacing w:after="80" w:lineRule="auto" w:line="360"/>
        <w:ind w:firstLine="482"/>
        <w:jc w:val="both"/>
      </w:pPr>
      <w:r>
        <w:rPr>
          <w:rFonts w:ascii="Times New Roman" w:hAnsi="Times New Roman" w:eastAsia="宋体"/>
          <w:b w:val="0"/>
          <w:sz w:val="24"/>
        </w:rPr>
        <w:t>2. 坚持以德为先、能力为重、全面发展，具有高尚的爱国主义情操和集体主义精神，社会主义信念坚定，强烈社会责任感，遵纪守法，积极向上，身心健康。</w:t>
      </w:r>
    </w:p>
    <w:p>
      <w:pPr>
        <w:spacing w:after="80" w:lineRule="auto" w:line="360"/>
        <w:ind w:firstLine="482"/>
        <w:jc w:val="both"/>
      </w:pPr>
      <w:r>
        <w:rPr>
          <w:rFonts w:ascii="Times New Roman" w:hAnsi="Times New Roman" w:eastAsia="宋体"/>
          <w:b w:val="0"/>
          <w:sz w:val="24"/>
        </w:rPr>
        <w:t>3. 勤奋学习，刻苦钻研，成绩优秀，学术研究兴趣浓厚，有较强的创新意识和创新能力。</w:t>
      </w:r>
    </w:p>
    <w:p>
      <w:pPr>
        <w:spacing w:after="80" w:lineRule="auto" w:line="360"/>
        <w:ind w:firstLine="482"/>
        <w:jc w:val="both"/>
      </w:pPr>
      <w:r>
        <w:rPr>
          <w:rFonts w:ascii="Times New Roman" w:hAnsi="Times New Roman" w:eastAsia="宋体"/>
          <w:b w:val="0"/>
          <w:sz w:val="24"/>
        </w:rPr>
        <w:t>4. 诚实守信，学风端正，无学术不端行为。</w:t>
      </w:r>
    </w:p>
    <w:p>
      <w:pPr>
        <w:spacing w:after="80" w:lineRule="auto" w:line="360"/>
        <w:ind w:firstLine="482"/>
        <w:jc w:val="both"/>
      </w:pPr>
      <w:r>
        <w:rPr>
          <w:rFonts w:ascii="Times New Roman" w:hAnsi="Times New Roman" w:eastAsia="宋体"/>
          <w:b w:val="0"/>
          <w:sz w:val="24"/>
        </w:rPr>
        <w:t>5. 全国大学英语等级考试CET4统考成绩在425分及以上或小语种考试成绩在60分及以上。</w:t>
      </w:r>
    </w:p>
    <w:p>
      <w:pPr>
        <w:spacing w:after="80" w:lineRule="auto" w:line="360"/>
        <w:ind w:firstLine="482"/>
        <w:jc w:val="both"/>
      </w:pPr>
      <w:r>
        <w:rPr>
          <w:rFonts w:ascii="Times New Roman" w:hAnsi="Times New Roman" w:eastAsia="宋体"/>
          <w:b w:val="0"/>
          <w:sz w:val="24"/>
        </w:rPr>
        <w:t>6. 学生前六学期（五年制本科专业为前八学期）必修课第一次正考加权平均成绩专业年级排名不低于前40%（必修课第一次正考未及格课程按0绩点转换）。</w:t>
      </w:r>
    </w:p>
    <w:p>
      <w:pPr>
        <w:spacing w:after="80" w:lineRule="auto" w:line="360"/>
        <w:ind w:firstLine="482"/>
        <w:jc w:val="both"/>
      </w:pPr>
      <w:r>
        <w:rPr>
          <w:rFonts w:ascii="Times New Roman" w:hAnsi="Times New Roman" w:eastAsia="宋体"/>
          <w:b w:val="0"/>
          <w:sz w:val="24"/>
        </w:rPr>
        <w:t>7. 学生在校期间德行素质、智力素质、发展素质排名的平均数位于专业年级前40%，体育成绩均达标（60分）。由学校派出交流学习满一学年的学生，按派出前在校学习期间综合测评参与排名。</w:t>
      </w:r>
    </w:p>
    <w:p>
      <w:pPr>
        <w:spacing w:before="160" w:after="80" w:lineRule="auto" w:line="360"/>
        <w:jc w:val="left"/>
      </w:pPr>
      <w:r>
        <w:rPr>
          <w:rFonts w:ascii="Times New Roman" w:hAnsi="Times New Roman" w:eastAsia="宋体"/>
          <w:b/>
          <w:sz w:val="28"/>
        </w:rPr>
        <w:t>三、名额分配及推免工作流程</w:t>
      </w:r>
    </w:p>
    <w:p>
      <w:pPr>
        <w:spacing w:after="80" w:lineRule="auto" w:line="360"/>
        <w:ind w:firstLine="482"/>
        <w:jc w:val="both"/>
      </w:pPr>
      <w:r>
        <w:rPr>
          <w:rFonts w:ascii="Times New Roman" w:hAnsi="Times New Roman" w:eastAsia="宋体"/>
          <w:b w:val="0"/>
          <w:sz w:val="24"/>
        </w:rPr>
        <w:t>（一）名额分配</w:t>
      </w:r>
    </w:p>
    <w:p>
      <w:pPr>
        <w:spacing w:after="80" w:lineRule="auto" w:line="360"/>
        <w:ind w:firstLine="482"/>
        <w:jc w:val="both"/>
      </w:pPr>
      <w:r>
        <w:rPr>
          <w:rFonts w:ascii="Times New Roman" w:hAnsi="Times New Roman" w:eastAsia="宋体"/>
          <w:b w:val="0"/>
          <w:sz w:val="24"/>
        </w:rPr>
        <w:t>学校分配到体育与健康学院普通推免生总名额为9名。中国青年志愿者扶贫接力计划第28届研究生支教团，在全校范围遴选，共14人。</w:t>
      </w:r>
    </w:p>
    <w:p>
      <w:pPr>
        <w:spacing w:after="80" w:lineRule="auto" w:line="360"/>
        <w:ind w:firstLine="482"/>
        <w:jc w:val="both"/>
      </w:pPr>
      <w:r>
        <w:rPr>
          <w:rFonts w:ascii="Times New Roman" w:hAnsi="Times New Roman" w:eastAsia="宋体"/>
          <w:b w:val="0"/>
          <w:sz w:val="24"/>
        </w:rPr>
        <w:t>（二）推免工作流程</w:t>
      </w:r>
    </w:p>
    <w:p>
      <w:pPr>
        <w:spacing w:after="80" w:lineRule="auto" w:line="360"/>
        <w:ind w:firstLine="482"/>
        <w:jc w:val="both"/>
      </w:pPr>
      <w:r>
        <w:rPr>
          <w:rFonts w:ascii="Times New Roman" w:hAnsi="Times New Roman" w:eastAsia="宋体"/>
          <w:b w:val="0"/>
          <w:sz w:val="24"/>
        </w:rPr>
        <w:t>1. 学院于9月8日19:00前将推免工作细则及PDF电子文档报教务处，并同时在学院网站、学校主页“推免专栏”以及教育部“推免服务系统”予以发布。</w:t>
      </w:r>
    </w:p>
    <w:p>
      <w:pPr>
        <w:spacing w:after="80" w:lineRule="auto" w:line="360"/>
        <w:ind w:firstLine="482"/>
        <w:jc w:val="both"/>
      </w:pPr>
      <w:r>
        <w:rPr>
          <w:rFonts w:ascii="Times New Roman" w:hAnsi="Times New Roman" w:eastAsia="宋体"/>
          <w:b w:val="0"/>
          <w:sz w:val="24"/>
        </w:rPr>
        <w:t>2. 于9月11日17:30前在学院网站、学校主页“推免专栏”将拟推荐学生和各专业递补学生的专业、学号、姓名、加权平均成绩、优先条件加分、综合成绩、排名等信息予以公示（附件3），公示期3个工作日。</w:t>
      </w:r>
    </w:p>
    <w:p>
      <w:pPr>
        <w:spacing w:before="160" w:after="80" w:lineRule="auto" w:line="360"/>
        <w:jc w:val="left"/>
      </w:pPr>
      <w:r>
        <w:rPr>
          <w:rFonts w:ascii="Times New Roman" w:hAnsi="Times New Roman" w:eastAsia="宋体"/>
          <w:b/>
          <w:sz w:val="28"/>
        </w:rPr>
        <w:t>四、学生申请及评审</w:t>
      </w:r>
    </w:p>
    <w:p>
      <w:pPr>
        <w:spacing w:after="80" w:lineRule="auto" w:line="360"/>
        <w:ind w:firstLine="482"/>
        <w:jc w:val="both"/>
      </w:pPr>
      <w:r>
        <w:rPr>
          <w:rFonts w:ascii="Times New Roman" w:hAnsi="Times New Roman" w:eastAsia="宋体"/>
          <w:b w:val="0"/>
          <w:sz w:val="24"/>
        </w:rPr>
        <w:t>（一）学生申请</w:t>
      </w:r>
    </w:p>
    <w:p>
      <w:pPr>
        <w:spacing w:after="80" w:lineRule="auto" w:line="360"/>
        <w:ind w:firstLine="482"/>
        <w:jc w:val="both"/>
      </w:pPr>
      <w:r>
        <w:rPr>
          <w:rFonts w:ascii="Times New Roman" w:hAnsi="Times New Roman" w:eastAsia="宋体"/>
          <w:b w:val="0"/>
          <w:sz w:val="24"/>
        </w:rPr>
        <w:t>学生在9月9日19:00前将申请材料递交到学院教学科研办公室。</w:t>
      </w:r>
    </w:p>
    <w:p>
      <w:pPr>
        <w:spacing w:after="80" w:lineRule="auto" w:line="360"/>
        <w:ind w:firstLine="482"/>
        <w:jc w:val="both"/>
      </w:pPr>
      <w:r>
        <w:rPr>
          <w:rFonts w:ascii="Times New Roman" w:hAnsi="Times New Roman" w:eastAsia="宋体"/>
          <w:b w:val="0"/>
          <w:sz w:val="24"/>
        </w:rPr>
        <w:t>申请普通推免生的，提交《普通类推免生申请表》（附件1）和《在校期间业绩简表》（附件2）以及加分项相关支撑材料。</w:t>
      </w:r>
    </w:p>
    <w:p>
      <w:pPr>
        <w:spacing w:after="80" w:lineRule="auto" w:line="360"/>
        <w:ind w:firstLine="482"/>
        <w:jc w:val="both"/>
      </w:pPr>
      <w:r>
        <w:rPr>
          <w:rFonts w:ascii="Times New Roman" w:hAnsi="Times New Roman" w:eastAsia="宋体"/>
          <w:b w:val="0"/>
          <w:sz w:val="24"/>
        </w:rPr>
        <w:t>（二）评审</w:t>
      </w:r>
    </w:p>
    <w:p>
      <w:pPr>
        <w:spacing w:after="80" w:lineRule="auto" w:line="360"/>
        <w:ind w:firstLine="482"/>
        <w:jc w:val="both"/>
      </w:pPr>
      <w:r>
        <w:rPr>
          <w:rFonts w:ascii="Times New Roman" w:hAnsi="Times New Roman" w:eastAsia="宋体"/>
          <w:b w:val="0"/>
          <w:sz w:val="24"/>
        </w:rPr>
        <w:t>1. 普通推免生按推免综合成绩由高到低依次推荐。推免生综合成绩=加权平均成绩（（必修课第一次正考平均学分绩点－1）×10＋60））+优先条件加分。优先条件加分（校级加分见附件1-2，院级计分方法见附件3）加分上限5分，超过按5分计。</w:t>
      </w:r>
    </w:p>
    <w:p>
      <w:pPr>
        <w:spacing w:after="80" w:lineRule="auto" w:line="360"/>
        <w:ind w:firstLine="482"/>
        <w:jc w:val="both"/>
      </w:pPr>
      <w:r>
        <w:rPr>
          <w:rFonts w:ascii="Times New Roman" w:hAnsi="Times New Roman" w:eastAsia="宋体"/>
          <w:b w:val="0"/>
          <w:sz w:val="24"/>
        </w:rPr>
        <w:t>2. 所有成绩排名需经学院推免工作组审核，并完整公示推荐信息。</w:t>
      </w:r>
    </w:p>
    <w:p>
      <w:pPr>
        <w:spacing w:after="80" w:lineRule="auto" w:line="360"/>
        <w:ind w:firstLine="482"/>
        <w:jc w:val="both"/>
      </w:pPr>
      <w:r>
        <w:rPr>
          <w:rFonts w:ascii="Times New Roman" w:hAnsi="Times New Roman" w:eastAsia="宋体"/>
          <w:b w:val="0"/>
          <w:sz w:val="24"/>
        </w:rPr>
        <w:t>3. 已获得“拟推荐”资格的学生，因个人主动放弃推荐资格或被取消推荐资格，由其所在类别“拟递补”名单中依次递补。</w:t>
      </w:r>
    </w:p>
    <w:p>
      <w:pPr>
        <w:spacing w:before="160" w:after="80" w:lineRule="auto" w:line="360"/>
        <w:jc w:val="left"/>
      </w:pPr>
      <w:r>
        <w:rPr>
          <w:rFonts w:ascii="Times New Roman" w:hAnsi="Times New Roman" w:eastAsia="宋体"/>
          <w:b/>
          <w:sz w:val="28"/>
        </w:rPr>
        <w:t>五、确定为免试攻读硕士研究生人选后，出现下列情况之一者，取消其免试资格。</w:t>
      </w:r>
    </w:p>
    <w:p>
      <w:pPr>
        <w:spacing w:after="80" w:lineRule="auto" w:line="360"/>
        <w:ind w:firstLine="482"/>
        <w:jc w:val="both"/>
      </w:pPr>
      <w:r>
        <w:rPr>
          <w:rFonts w:ascii="Times New Roman" w:hAnsi="Times New Roman" w:eastAsia="宋体"/>
          <w:b w:val="0"/>
          <w:sz w:val="24"/>
        </w:rPr>
        <w:t>1. 违反校纪、校规，受到学校严重警告及以上处分者。</w:t>
      </w:r>
    </w:p>
    <w:p>
      <w:pPr>
        <w:spacing w:after="80" w:lineRule="auto" w:line="360"/>
        <w:ind w:firstLine="482"/>
        <w:jc w:val="both"/>
      </w:pPr>
      <w:r>
        <w:rPr>
          <w:rFonts w:ascii="Times New Roman" w:hAnsi="Times New Roman" w:eastAsia="宋体"/>
          <w:b w:val="0"/>
          <w:sz w:val="24"/>
        </w:rPr>
        <w:t>2. 有任何考试违纪、作弊记录者。</w:t>
      </w:r>
    </w:p>
    <w:p>
      <w:pPr>
        <w:spacing w:after="80" w:lineRule="auto" w:line="360"/>
        <w:ind w:firstLine="482"/>
        <w:jc w:val="both"/>
      </w:pPr>
      <w:r>
        <w:rPr>
          <w:rFonts w:ascii="Times New Roman" w:hAnsi="Times New Roman" w:eastAsia="宋体"/>
          <w:b w:val="0"/>
          <w:sz w:val="24"/>
        </w:rPr>
        <w:t>3. 有剽窃他人学术成果记录或其他违法违纪受处分记录者。</w:t>
      </w:r>
    </w:p>
    <w:p>
      <w:pPr>
        <w:spacing w:after="80" w:lineRule="auto" w:line="360"/>
        <w:ind w:firstLine="482"/>
        <w:jc w:val="both"/>
      </w:pPr>
      <w:r>
        <w:rPr>
          <w:rFonts w:ascii="Times New Roman" w:hAnsi="Times New Roman" w:eastAsia="宋体"/>
          <w:b w:val="0"/>
          <w:sz w:val="24"/>
        </w:rPr>
        <w:t>4. 本科毕业时未获得学士学位和本科毕业证书者。</w:t>
      </w:r>
    </w:p>
    <w:p>
      <w:pPr>
        <w:spacing w:after="80" w:lineRule="auto" w:line="360"/>
        <w:ind w:firstLine="482"/>
        <w:jc w:val="both"/>
      </w:pPr>
      <w:r>
        <w:rPr>
          <w:rFonts w:ascii="Times New Roman" w:hAnsi="Times New Roman" w:eastAsia="宋体"/>
          <w:b w:val="0"/>
          <w:sz w:val="24"/>
        </w:rPr>
        <w:t>5. 申请推免生过程中弄虚作假，一经发现，立即取消推免资格。</w:t>
      </w:r>
    </w:p>
    <w:p>
      <w:pPr>
        <w:spacing w:after="80" w:lineRule="auto" w:line="360"/>
        <w:ind w:firstLine="482"/>
        <w:jc w:val="both"/>
      </w:pPr>
      <w:r>
        <w:rPr>
          <w:rFonts w:ascii="Times New Roman" w:hAnsi="Times New Roman" w:eastAsia="宋体"/>
          <w:b w:val="0"/>
          <w:sz w:val="24"/>
        </w:rPr>
        <w:t>附件1：普通推免生申请表</w:t>
      </w:r>
    </w:p>
    <w:p>
      <w:pPr>
        <w:spacing w:after="80" w:lineRule="auto" w:line="360"/>
        <w:ind w:firstLine="482"/>
        <w:jc w:val="both"/>
      </w:pPr>
      <w:r>
        <w:rPr>
          <w:rFonts w:ascii="Times New Roman" w:hAnsi="Times New Roman" w:eastAsia="宋体"/>
          <w:b w:val="0"/>
          <w:sz w:val="24"/>
        </w:rPr>
        <w:t>附件2：在校期间业绩简表</w:t>
      </w:r>
    </w:p>
    <w:p>
      <w:pPr>
        <w:spacing w:after="80" w:lineRule="auto" w:line="360"/>
        <w:ind w:firstLine="482"/>
        <w:jc w:val="both"/>
      </w:pPr>
      <w:r>
        <w:rPr>
          <w:rFonts w:ascii="Times New Roman" w:hAnsi="Times New Roman" w:eastAsia="宋体"/>
          <w:b w:val="0"/>
          <w:sz w:val="24"/>
        </w:rPr>
        <w:t>附件3：推免生公示信息表</w:t>
      </w:r>
    </w:p>
    <w:p>
      <w:pPr>
        <w:spacing w:after="80" w:lineRule="auto" w:line="360"/>
        <w:ind w:firstLine="482"/>
        <w:jc w:val="both"/>
      </w:pPr>
      <w:r>
        <w:rPr>
          <w:rFonts w:ascii="Times New Roman" w:hAnsi="Times New Roman" w:eastAsia="宋体"/>
          <w:b w:val="0"/>
          <w:sz w:val="24"/>
        </w:rPr>
        <w:t>附件4：西南科技大学体育与健康学院2026届硕士研究生推免加分细则</w:t>
      </w:r>
    </w:p>
    <w:p>
      <w:pPr>
        <w:spacing w:after="80" w:lineRule="auto" w:line="360"/>
        <w:ind w:firstLine="482"/>
        <w:jc w:val="both"/>
      </w:pPr>
      <w:r>
        <w:rPr>
          <w:rFonts w:ascii="Times New Roman" w:hAnsi="Times New Roman" w:eastAsia="宋体"/>
          <w:b w:val="0"/>
          <w:sz w:val="24"/>
        </w:rPr>
        <w:t>附件5：合作项目或合作成果分配表</w:t>
      </w:r>
    </w:p>
    <w:p>
      <w:pPr>
        <w:spacing w:after="80" w:lineRule="auto" w:line="360"/>
        <w:ind w:firstLine="482"/>
        <w:jc w:val="both"/>
      </w:pPr>
      <w:r>
        <w:rPr>
          <w:rFonts w:ascii="Times New Roman" w:hAnsi="Times New Roman" w:eastAsia="宋体"/>
          <w:b w:val="0"/>
          <w:sz w:val="24"/>
        </w:rPr>
        <w:t>体育与健康学院</w:t>
      </w:r>
    </w:p>
    <w:p>
      <w:pPr>
        <w:spacing w:after="80" w:lineRule="auto" w:line="360"/>
        <w:ind w:firstLine="482"/>
        <w:jc w:val="both"/>
      </w:pPr>
      <w:r>
        <w:rPr>
          <w:rFonts w:ascii="Times New Roman" w:hAnsi="Times New Roman" w:eastAsia="宋体"/>
          <w:b w:val="0"/>
          <w:sz w:val="24"/>
        </w:rPr>
        <w:t>2025年9月8日</w:t>
      </w:r>
    </w:p>
    <w:p>
      <w:pPr>
        <w:spacing w:after="80" w:lineRule="auto" w:line="360"/>
        <w:ind w:firstLine="482"/>
        <w:jc w:val="both"/>
      </w:pPr>
      <w:r>
        <w:rPr>
          <w:rFonts w:ascii="Times New Roman" w:hAnsi="Times New Roman" w:eastAsia="宋体"/>
          <w:b w:val="0"/>
          <w:sz w:val="24"/>
        </w:rPr>
        <w:t>附件1-5：体育与健康学院推荐2026年优秀应届本科毕业生免试攻读硕士研究生.docx</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