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[通知2]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一、公示内容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发布日期：2024年9月26日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经北京中医药大学推免生遴选工作领导小组审定，并上报2024年第25次校长办公会、2024年第118次常委会审议通过，现对2025届本科毕业生推荐免试硕士研究生名单进行公示。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公示期为即日起10个工作日。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二、异议反馈方式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如对公示名单有异议，请于2024年9月26日17:00前实名反馈至教务处学籍与考务科。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反馈地点：良乡校区西院综合楼202，电话：53911394。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未实名反馈者不予受理。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三、公示名单附件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附件1：2025届推荐优秀应届本科毕业生免试攻读研究生名单。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附件2：2025届研究生支教团推免名单。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附件3：2020级中医学专业（中医领军人才岐黄班）及中西医临床医学专业（华佗班）九年制推免资格名单。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发布单位：北京中医药大学教务处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