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储运与建筑工程学院2026年研究生推免工作实施细则</w:t>
      </w:r>
    </w:p>
    <w:p>
      <w:pPr>
        <w:spacing w:after="80" w:lineRule="auto" w:line="360"/>
        <w:ind w:firstLine="482"/>
        <w:jc w:val="both"/>
      </w:pPr>
      <w:r>
        <w:rPr>
          <w:rFonts w:ascii="Times New Roman" w:hAnsi="Times New Roman" w:eastAsia="宋体"/>
          <w:b w:val="0"/>
          <w:sz w:val="24"/>
        </w:rPr>
        <w:t>推荐优秀应届本科毕业生免试攻读研究生（以下简称推免）是加强拔尖创新人才选拔，提高人才培养质量的重要举措，是激励学生勤奋学习、勇于创新、全面发展的有效机制。依据学校《关于做好2026年推荐优秀应届本科毕业生免试攻读研究生工作的通知》要求，结合学院实际情况，遵循“公开、公平、公正”的原则，坚持全面考查、综合评价、注重创新、择优选拔，特制定如下工作实施细则。</w:t>
      </w:r>
    </w:p>
    <w:p>
      <w:pPr>
        <w:spacing w:after="80" w:lineRule="auto" w:line="360"/>
        <w:ind w:firstLine="482"/>
        <w:jc w:val="both"/>
      </w:pPr>
      <w:r>
        <w:rPr>
          <w:rFonts w:ascii="Times New Roman" w:hAnsi="Times New Roman" w:eastAsia="宋体"/>
          <w:b w:val="0"/>
          <w:sz w:val="24"/>
        </w:rPr>
        <w:t>发布日期：2025年9月4日</w:t>
      </w:r>
    </w:p>
    <w:p>
      <w:pPr>
        <w:spacing w:before="160" w:after="80" w:lineRule="auto" w:line="360"/>
        <w:jc w:val="left"/>
      </w:pPr>
      <w:r>
        <w:rPr>
          <w:rFonts w:ascii="Times New Roman" w:hAnsi="Times New Roman" w:eastAsia="宋体"/>
          <w:b/>
          <w:sz w:val="28"/>
        </w:rPr>
        <w:t>一、组织领导</w:t>
      </w:r>
    </w:p>
    <w:p>
      <w:pPr>
        <w:spacing w:after="80" w:lineRule="auto" w:line="360"/>
        <w:ind w:firstLine="482"/>
        <w:jc w:val="both"/>
      </w:pPr>
      <w:r>
        <w:rPr>
          <w:rFonts w:ascii="Times New Roman" w:hAnsi="Times New Roman" w:eastAsia="宋体"/>
          <w:b w:val="0"/>
          <w:sz w:val="24"/>
        </w:rPr>
        <w:t>（一）学院成立推免生遴选工作小组</w:t>
      </w:r>
    </w:p>
    <w:p>
      <w:pPr>
        <w:spacing w:after="80" w:lineRule="auto" w:line="360"/>
        <w:ind w:firstLine="482"/>
        <w:jc w:val="both"/>
      </w:pPr>
      <w:r>
        <w:rPr>
          <w:rFonts w:ascii="Times New Roman" w:hAnsi="Times New Roman" w:eastAsia="宋体"/>
          <w:b w:val="0"/>
          <w:sz w:val="24"/>
        </w:rPr>
        <w:t>1. 工作小组成员</w:t>
      </w:r>
    </w:p>
    <w:p>
      <w:pPr>
        <w:spacing w:after="80" w:lineRule="auto" w:line="360"/>
        <w:ind w:firstLine="482"/>
        <w:jc w:val="both"/>
      </w:pPr>
      <w:r>
        <w:rPr>
          <w:rFonts w:ascii="Times New Roman" w:hAnsi="Times New Roman" w:eastAsia="宋体"/>
          <w:b w:val="0"/>
          <w:sz w:val="24"/>
        </w:rPr>
        <w:t>副组长：叶贵根 周辉 罗小明</w:t>
      </w:r>
    </w:p>
    <w:p>
      <w:pPr>
        <w:spacing w:after="80" w:lineRule="auto" w:line="360"/>
        <w:ind w:firstLine="482"/>
        <w:jc w:val="both"/>
      </w:pPr>
      <w:r>
        <w:rPr>
          <w:rFonts w:ascii="Times New Roman" w:hAnsi="Times New Roman" w:eastAsia="宋体"/>
          <w:b w:val="0"/>
          <w:sz w:val="24"/>
        </w:rPr>
        <w:t>成员：黄小光 刘建国 黄思凝 陈树军 李佐龙</w:t>
      </w:r>
    </w:p>
    <w:p>
      <w:pPr>
        <w:spacing w:after="80" w:lineRule="auto" w:line="360"/>
        <w:ind w:firstLine="482"/>
        <w:jc w:val="both"/>
      </w:pPr>
      <w:r>
        <w:rPr>
          <w:rFonts w:ascii="Times New Roman" w:hAnsi="Times New Roman" w:eastAsia="宋体"/>
          <w:b w:val="0"/>
          <w:sz w:val="24"/>
        </w:rPr>
        <w:t>秘书组：张守花 王燕</w:t>
      </w:r>
    </w:p>
    <w:p>
      <w:pPr>
        <w:spacing w:after="80" w:lineRule="auto" w:line="360"/>
        <w:ind w:firstLine="482"/>
        <w:jc w:val="both"/>
      </w:pPr>
      <w:r>
        <w:rPr>
          <w:rFonts w:ascii="Times New Roman" w:hAnsi="Times New Roman" w:eastAsia="宋体"/>
          <w:b w:val="0"/>
          <w:sz w:val="24"/>
        </w:rPr>
        <w:t>2. 工作小组职责</w:t>
      </w:r>
    </w:p>
    <w:p>
      <w:pPr>
        <w:spacing w:after="80" w:lineRule="auto" w:line="360"/>
        <w:ind w:firstLine="482"/>
        <w:jc w:val="both"/>
      </w:pPr>
      <w:r>
        <w:rPr>
          <w:rFonts w:ascii="Times New Roman" w:hAnsi="Times New Roman" w:eastAsia="宋体"/>
          <w:b w:val="0"/>
          <w:sz w:val="24"/>
        </w:rPr>
        <w:t>落实学校文件精神，制定学院研究生推免工作的实施细则和工作计划，并组织实施。</w:t>
      </w:r>
    </w:p>
    <w:p>
      <w:pPr>
        <w:spacing w:after="80" w:lineRule="auto" w:line="360"/>
        <w:ind w:firstLine="482"/>
        <w:jc w:val="both"/>
      </w:pPr>
      <w:r>
        <w:rPr>
          <w:rFonts w:ascii="Times New Roman" w:hAnsi="Times New Roman" w:eastAsia="宋体"/>
          <w:b w:val="0"/>
          <w:sz w:val="24"/>
        </w:rPr>
        <w:t>（二）学院成立材料审核专家组</w:t>
      </w:r>
    </w:p>
    <w:p>
      <w:pPr>
        <w:spacing w:after="80" w:lineRule="auto" w:line="360"/>
        <w:ind w:firstLine="482"/>
        <w:jc w:val="both"/>
      </w:pPr>
      <w:r>
        <w:rPr>
          <w:rFonts w:ascii="Times New Roman" w:hAnsi="Times New Roman" w:eastAsia="宋体"/>
          <w:b w:val="0"/>
          <w:sz w:val="24"/>
        </w:rPr>
        <w:t>1. 专家组成员</w:t>
      </w:r>
    </w:p>
    <w:p>
      <w:pPr>
        <w:spacing w:after="80" w:lineRule="auto" w:line="360"/>
        <w:ind w:firstLine="482"/>
        <w:jc w:val="both"/>
      </w:pPr>
      <w:r>
        <w:rPr>
          <w:rFonts w:ascii="Times New Roman" w:hAnsi="Times New Roman" w:eastAsia="宋体"/>
          <w:b w:val="0"/>
          <w:sz w:val="24"/>
        </w:rPr>
        <w:t>成员：陈雷 姚博 赵德敏 杨文东 亓晓琳 朱静</w:t>
      </w:r>
    </w:p>
    <w:p>
      <w:pPr>
        <w:spacing w:after="80" w:lineRule="auto" w:line="360"/>
        <w:ind w:firstLine="482"/>
        <w:jc w:val="both"/>
      </w:pPr>
      <w:r>
        <w:rPr>
          <w:rFonts w:ascii="Times New Roman" w:hAnsi="Times New Roman" w:eastAsia="宋体"/>
          <w:b w:val="0"/>
          <w:sz w:val="24"/>
        </w:rPr>
        <w:t>秘书组：张守花</w:t>
      </w:r>
    </w:p>
    <w:p>
      <w:pPr>
        <w:spacing w:after="80" w:lineRule="auto" w:line="360"/>
        <w:ind w:firstLine="482"/>
        <w:jc w:val="both"/>
      </w:pPr>
      <w:r>
        <w:rPr>
          <w:rFonts w:ascii="Times New Roman" w:hAnsi="Times New Roman" w:eastAsia="宋体"/>
          <w:b w:val="0"/>
          <w:sz w:val="24"/>
        </w:rPr>
        <w:t>2. 专家组职责</w:t>
      </w:r>
    </w:p>
    <w:p>
      <w:pPr>
        <w:spacing w:after="80" w:lineRule="auto" w:line="360"/>
        <w:ind w:firstLine="482"/>
        <w:jc w:val="both"/>
      </w:pPr>
      <w:r>
        <w:rPr>
          <w:rFonts w:ascii="Times New Roman" w:hAnsi="Times New Roman" w:eastAsia="宋体"/>
          <w:b w:val="0"/>
          <w:sz w:val="24"/>
        </w:rPr>
        <w:t>对学生申请证明材料的真实性进行审核。</w:t>
      </w:r>
    </w:p>
    <w:p>
      <w:pPr>
        <w:spacing w:before="160" w:after="80" w:lineRule="auto" w:line="360"/>
        <w:jc w:val="left"/>
      </w:pPr>
      <w:r>
        <w:rPr>
          <w:rFonts w:ascii="Times New Roman" w:hAnsi="Times New Roman" w:eastAsia="宋体"/>
          <w:b/>
          <w:sz w:val="28"/>
        </w:rPr>
        <w:t>二、推免条件</w:t>
      </w:r>
    </w:p>
    <w:p>
      <w:pPr>
        <w:spacing w:after="80" w:lineRule="auto" w:line="360"/>
        <w:ind w:firstLine="482"/>
        <w:jc w:val="both"/>
      </w:pPr>
      <w:r>
        <w:rPr>
          <w:rFonts w:ascii="Times New Roman" w:hAnsi="Times New Roman" w:eastAsia="宋体"/>
          <w:b w:val="0"/>
          <w:sz w:val="24"/>
        </w:rPr>
        <w:t>1. 拥护中国共产党的领导，品德良好、遵纪守法、诚实守信，身心素质良好，无受处分或违法违纪记录。思想品德考核不合格者不予推荐。</w:t>
      </w:r>
    </w:p>
    <w:p>
      <w:pPr>
        <w:spacing w:after="80" w:lineRule="auto" w:line="360"/>
        <w:ind w:firstLine="482"/>
        <w:jc w:val="both"/>
      </w:pPr>
      <w:r>
        <w:rPr>
          <w:rFonts w:ascii="Times New Roman" w:hAnsi="Times New Roman" w:eastAsia="宋体"/>
          <w:b w:val="0"/>
          <w:sz w:val="24"/>
        </w:rPr>
        <w:t>2. 具有较强的创新意识和研究能力，符合全面发展，具备研究生的培养潜质。</w:t>
      </w:r>
    </w:p>
    <w:p>
      <w:pPr>
        <w:spacing w:after="80" w:lineRule="auto" w:line="360"/>
        <w:ind w:firstLine="482"/>
        <w:jc w:val="both"/>
      </w:pPr>
      <w:r>
        <w:rPr>
          <w:rFonts w:ascii="Times New Roman" w:hAnsi="Times New Roman" w:eastAsia="宋体"/>
          <w:b w:val="0"/>
          <w:sz w:val="24"/>
        </w:rPr>
        <w:t>3. 修完并通过前3年专业培养计划中规定的课程，且无不及格记录。对于符合以下情形的学生，可适当放宽至一次不及格记录，但无欠学分情况；无不及格课程但有一门缓考课程未出成绩。</w:t>
      </w:r>
    </w:p>
    <w:p>
      <w:pPr>
        <w:spacing w:after="80" w:lineRule="auto" w:line="360"/>
        <w:ind w:firstLine="482"/>
        <w:jc w:val="both"/>
      </w:pPr>
      <w:r>
        <w:rPr>
          <w:rFonts w:ascii="Times New Roman" w:hAnsi="Times New Roman" w:eastAsia="宋体"/>
          <w:b w:val="0"/>
          <w:sz w:val="24"/>
        </w:rPr>
        <w:t>1）学生学业成绩排名前15%。</w:t>
      </w:r>
    </w:p>
    <w:p>
      <w:pPr>
        <w:spacing w:after="80" w:lineRule="auto" w:line="360"/>
        <w:ind w:firstLine="482"/>
        <w:jc w:val="both"/>
      </w:pPr>
      <w:r>
        <w:rPr>
          <w:rFonts w:ascii="Times New Roman" w:hAnsi="Times New Roman" w:eastAsia="宋体"/>
          <w:b w:val="0"/>
          <w:sz w:val="24"/>
        </w:rPr>
        <w:t>2）学生获得系列竞赛、中国国际大学生创新大赛和类学科竞赛全国三等奖及以上，团队成员中前5名（2022年12月31日及以前已获得的奖励，按团队成员本科生中前5名认定）。类学科竞赛名单由学校认定并发布，学生竞赛获奖类别按照参赛当年学校发布的竞赛类别认定。</w:t>
      </w:r>
    </w:p>
    <w:p>
      <w:pPr>
        <w:spacing w:after="80" w:lineRule="auto" w:line="360"/>
        <w:ind w:firstLine="482"/>
        <w:jc w:val="both"/>
      </w:pPr>
      <w:r>
        <w:rPr>
          <w:rFonts w:ascii="Times New Roman" w:hAnsi="Times New Roman" w:eastAsia="宋体"/>
          <w:b w:val="0"/>
          <w:sz w:val="24"/>
        </w:rPr>
        <w:t>3）学生以中国石油大学（华东）为第一作者单位，独立作者或第一作者（含指导教师为第一作者、学生为第二作者）发表的与学业相关的论文（会议论文及增刊除外），期刊及类别参照学校科技处发布的科研论文期刊分类目录执行。</w:t>
      </w:r>
    </w:p>
    <w:p>
      <w:pPr>
        <w:spacing w:after="80" w:lineRule="auto" w:line="360"/>
        <w:ind w:firstLine="482"/>
        <w:jc w:val="both"/>
      </w:pPr>
      <w:r>
        <w:rPr>
          <w:rFonts w:ascii="Times New Roman" w:hAnsi="Times New Roman" w:eastAsia="宋体"/>
          <w:b w:val="0"/>
          <w:sz w:val="24"/>
        </w:rPr>
        <w:t>4）学生以中国石油大学（华东）为第一署名单位，作为第一发明人获得与学业相关的国内外授权发明专利。</w:t>
      </w:r>
    </w:p>
    <w:p>
      <w:pPr>
        <w:spacing w:after="80" w:lineRule="auto" w:line="360"/>
        <w:ind w:firstLine="482"/>
        <w:jc w:val="both"/>
      </w:pPr>
      <w:r>
        <w:rPr>
          <w:rFonts w:ascii="Times New Roman" w:hAnsi="Times New Roman" w:eastAsia="宋体"/>
          <w:b w:val="0"/>
          <w:sz w:val="24"/>
        </w:rPr>
        <w:t>5）申请研究生支教团、国防科工招生单位接收外校推免生名额补偿等专项推免计划的学生。</w:t>
      </w:r>
    </w:p>
    <w:p>
      <w:pPr>
        <w:spacing w:after="80" w:lineRule="auto" w:line="360"/>
        <w:ind w:firstLine="482"/>
        <w:jc w:val="both"/>
      </w:pPr>
      <w:r>
        <w:rPr>
          <w:rFonts w:ascii="Times New Roman" w:hAnsi="Times New Roman" w:eastAsia="宋体"/>
          <w:b w:val="0"/>
          <w:sz w:val="24"/>
        </w:rPr>
        <w:t>4. 本专业学业成绩原则上列专业前50%。</w:t>
      </w:r>
    </w:p>
    <w:p>
      <w:pPr>
        <w:spacing w:after="80" w:lineRule="auto" w:line="360"/>
        <w:ind w:firstLine="482"/>
        <w:jc w:val="both"/>
      </w:pPr>
      <w:r>
        <w:rPr>
          <w:rFonts w:ascii="Times New Roman" w:hAnsi="Times New Roman" w:eastAsia="宋体"/>
          <w:b w:val="0"/>
          <w:sz w:val="24"/>
        </w:rPr>
        <w:t>5. 外语成绩要求。非外语专业英语语种学生，英语（CET4）成绩不低于426分，或雅思不低于5分，或托福不低于60分；非外语专业其他语种学生，相应语种国家四级考试成绩不低于60分。</w:t>
      </w:r>
    </w:p>
    <w:p>
      <w:pPr>
        <w:spacing w:before="160" w:after="80" w:lineRule="auto" w:line="360"/>
        <w:jc w:val="left"/>
      </w:pPr>
      <w:r>
        <w:rPr>
          <w:rFonts w:ascii="Times New Roman" w:hAnsi="Times New Roman" w:eastAsia="宋体"/>
          <w:b/>
          <w:sz w:val="28"/>
        </w:rPr>
        <w:t>三、推免类型</w:t>
      </w:r>
    </w:p>
    <w:p>
      <w:pPr>
        <w:spacing w:after="80" w:lineRule="auto" w:line="360"/>
        <w:ind w:firstLine="482"/>
        <w:jc w:val="both"/>
      </w:pPr>
      <w:r>
        <w:rPr>
          <w:rFonts w:ascii="Times New Roman" w:hAnsi="Times New Roman" w:eastAsia="宋体"/>
          <w:b w:val="0"/>
          <w:sz w:val="24"/>
        </w:rPr>
        <w:t>推免生分为普通类推免生和其他类推免生。2026年普通应届本科毕业生根据自身实际情况，可申请普通类推免生或其他类推免生。</w:t>
      </w:r>
    </w:p>
    <w:p>
      <w:pPr>
        <w:spacing w:after="80" w:lineRule="auto" w:line="360"/>
        <w:ind w:firstLine="482"/>
        <w:jc w:val="both"/>
      </w:pPr>
      <w:r>
        <w:rPr>
          <w:rFonts w:ascii="Times New Roman" w:hAnsi="Times New Roman" w:eastAsia="宋体"/>
          <w:b w:val="0"/>
          <w:sz w:val="24"/>
        </w:rPr>
        <w:t>（一）普通类推免生</w:t>
      </w:r>
    </w:p>
    <w:p>
      <w:pPr>
        <w:spacing w:after="80" w:lineRule="auto" w:line="360"/>
        <w:ind w:firstLine="482"/>
        <w:jc w:val="both"/>
      </w:pPr>
      <w:r>
        <w:rPr>
          <w:rFonts w:ascii="Times New Roman" w:hAnsi="Times New Roman" w:eastAsia="宋体"/>
          <w:b w:val="0"/>
          <w:sz w:val="24"/>
        </w:rPr>
        <w:t>1. 学生同时满足基本条件1-5，可提交推免申请。</w:t>
      </w:r>
    </w:p>
    <w:p>
      <w:pPr>
        <w:spacing w:after="80" w:lineRule="auto" w:line="360"/>
        <w:ind w:firstLine="482"/>
        <w:jc w:val="both"/>
      </w:pPr>
      <w:r>
        <w:rPr>
          <w:rFonts w:ascii="Times New Roman" w:hAnsi="Times New Roman" w:eastAsia="宋体"/>
          <w:b w:val="0"/>
          <w:sz w:val="24"/>
        </w:rPr>
        <w:t>2. 参加国内、国外校际交流项目的学生，交流期间的成绩在推免工作启动时达到学校认定要求的，可申请推免研究生。</w:t>
      </w:r>
    </w:p>
    <w:p>
      <w:pPr>
        <w:spacing w:after="80" w:lineRule="auto" w:line="360"/>
        <w:ind w:firstLine="482"/>
        <w:jc w:val="both"/>
      </w:pPr>
      <w:r>
        <w:rPr>
          <w:rFonts w:ascii="Times New Roman" w:hAnsi="Times New Roman" w:eastAsia="宋体"/>
          <w:b w:val="0"/>
          <w:sz w:val="24"/>
        </w:rPr>
        <w:t>3. 非个人原因未能取得培养计划要求学分的，由储建学院予以核实，认定其是否满足推免条件。</w:t>
      </w:r>
    </w:p>
    <w:p>
      <w:pPr>
        <w:spacing w:after="80" w:lineRule="auto" w:line="360"/>
        <w:ind w:firstLine="482"/>
        <w:jc w:val="both"/>
      </w:pPr>
      <w:r>
        <w:rPr>
          <w:rFonts w:ascii="Times New Roman" w:hAnsi="Times New Roman" w:eastAsia="宋体"/>
          <w:b w:val="0"/>
          <w:sz w:val="24"/>
        </w:rPr>
        <w:t>4. 已计划本科毕业后赴境外留学的学生，不能申请推免资格。</w:t>
      </w:r>
    </w:p>
    <w:p>
      <w:pPr>
        <w:spacing w:after="80" w:lineRule="auto" w:line="360"/>
        <w:ind w:firstLine="482"/>
        <w:jc w:val="both"/>
      </w:pPr>
      <w:r>
        <w:rPr>
          <w:rFonts w:ascii="Times New Roman" w:hAnsi="Times New Roman" w:eastAsia="宋体"/>
          <w:b w:val="0"/>
          <w:sz w:val="24"/>
        </w:rPr>
        <w:t>（二）其他类推免生</w:t>
      </w:r>
    </w:p>
    <w:p>
      <w:pPr>
        <w:spacing w:after="80" w:lineRule="auto" w:line="360"/>
        <w:ind w:firstLine="482"/>
        <w:jc w:val="both"/>
      </w:pPr>
      <w:r>
        <w:rPr>
          <w:rFonts w:ascii="Times New Roman" w:hAnsi="Times New Roman" w:eastAsia="宋体"/>
          <w:b w:val="0"/>
          <w:sz w:val="24"/>
        </w:rPr>
        <w:t>1. 理科实验班学生推免按照理科实验班相关管理规定执行。</w:t>
      </w:r>
    </w:p>
    <w:p>
      <w:pPr>
        <w:spacing w:after="80" w:lineRule="auto" w:line="360"/>
        <w:ind w:firstLine="482"/>
        <w:jc w:val="both"/>
      </w:pPr>
      <w:r>
        <w:rPr>
          <w:rFonts w:ascii="Times New Roman" w:hAnsi="Times New Roman" w:eastAsia="宋体"/>
          <w:b w:val="0"/>
          <w:sz w:val="24"/>
        </w:rPr>
        <w:t>2. 本研一体班学生推免按照本研一体班相关管理规定执行。</w:t>
      </w:r>
    </w:p>
    <w:p>
      <w:pPr>
        <w:spacing w:after="80" w:lineRule="auto" w:line="360"/>
        <w:ind w:firstLine="482"/>
        <w:jc w:val="both"/>
      </w:pPr>
      <w:r>
        <w:rPr>
          <w:rFonts w:ascii="Times New Roman" w:hAnsi="Times New Roman" w:eastAsia="宋体"/>
          <w:b w:val="0"/>
          <w:sz w:val="24"/>
        </w:rPr>
        <w:t>3. 研究生支教团、国防科工招生单位接收外校推免生名额补偿等专项推免计划，相关工作按照推免工作规定及有关专门文件执行。</w:t>
      </w:r>
    </w:p>
    <w:p>
      <w:pPr>
        <w:spacing w:before="160" w:after="80" w:lineRule="auto" w:line="360"/>
        <w:jc w:val="left"/>
      </w:pPr>
      <w:r>
        <w:rPr>
          <w:rFonts w:ascii="Times New Roman" w:hAnsi="Times New Roman" w:eastAsia="宋体"/>
          <w:b/>
          <w:sz w:val="28"/>
        </w:rPr>
        <w:t>四、申请方式</w:t>
      </w:r>
    </w:p>
    <w:p>
      <w:pPr>
        <w:spacing w:after="80" w:lineRule="auto" w:line="360"/>
        <w:ind w:firstLine="482"/>
        <w:jc w:val="both"/>
      </w:pPr>
      <w:r>
        <w:rPr>
          <w:rFonts w:ascii="Times New Roman" w:hAnsi="Times New Roman" w:eastAsia="宋体"/>
          <w:b w:val="0"/>
          <w:sz w:val="24"/>
        </w:rPr>
        <w:t>学生通过数字石大站通，根据申请推免的不同类别网上填报《中国石油大学（华东）推荐免试攻读研究生资格申请表》，并上传证明材料。</w:t>
      </w:r>
    </w:p>
    <w:p>
      <w:pPr>
        <w:spacing w:before="160" w:after="80" w:lineRule="auto" w:line="360"/>
        <w:jc w:val="left"/>
      </w:pPr>
      <w:r>
        <w:rPr>
          <w:rFonts w:ascii="Times New Roman" w:hAnsi="Times New Roman" w:eastAsia="宋体"/>
          <w:b/>
          <w:sz w:val="28"/>
        </w:rPr>
        <w:t>五、推免名额</w:t>
      </w:r>
    </w:p>
    <w:p>
      <w:pPr>
        <w:spacing w:after="80" w:lineRule="auto" w:line="360"/>
        <w:ind w:firstLine="482"/>
        <w:jc w:val="both"/>
      </w:pPr>
      <w:r>
        <w:rPr>
          <w:rFonts w:ascii="Times New Roman" w:hAnsi="Times New Roman" w:eastAsia="宋体"/>
          <w:b w:val="0"/>
          <w:sz w:val="24"/>
        </w:rPr>
        <w:t>按照学校文件要求及给定指标，结合各专业应届本科生人数，综合考虑学院学科专业布局、建设和发展等因素，经学院推免生遴选工作小组审议，确定各专业的名额分配如下：</w:t>
      </w:r>
    </w:p>
    <w:p>
      <w:pPr>
        <w:spacing w:after="80" w:lineRule="auto" w:line="360"/>
        <w:ind w:firstLine="482"/>
        <w:jc w:val="both"/>
      </w:pPr>
      <w:r>
        <w:rPr>
          <w:rFonts w:ascii="Times New Roman" w:hAnsi="Times New Roman" w:eastAsia="宋体"/>
          <w:b w:val="0"/>
          <w:sz w:val="24"/>
        </w:rPr>
        <w:t>（原文未提供名额分配表格内容）</w:t>
      </w:r>
    </w:p>
    <w:p>
      <w:pPr>
        <w:spacing w:before="160" w:after="80" w:lineRule="auto" w:line="360"/>
        <w:jc w:val="left"/>
      </w:pPr>
      <w:r>
        <w:rPr>
          <w:rFonts w:ascii="Times New Roman" w:hAnsi="Times New Roman" w:eastAsia="宋体"/>
          <w:b/>
          <w:sz w:val="28"/>
        </w:rPr>
        <w:t>六、推免综合评价成绩的评定方案</w:t>
      </w:r>
    </w:p>
    <w:p>
      <w:pPr>
        <w:spacing w:after="80" w:lineRule="auto" w:line="360"/>
        <w:ind w:firstLine="482"/>
        <w:jc w:val="both"/>
      </w:pPr>
      <w:r>
        <w:rPr>
          <w:rFonts w:ascii="Times New Roman" w:hAnsi="Times New Roman" w:eastAsia="宋体"/>
          <w:b w:val="0"/>
          <w:sz w:val="24"/>
        </w:rPr>
        <w:t>（一）思想品德考核办法</w:t>
      </w:r>
    </w:p>
    <w:p>
      <w:pPr>
        <w:spacing w:after="80" w:lineRule="auto" w:line="360"/>
        <w:ind w:firstLine="482"/>
        <w:jc w:val="both"/>
      </w:pPr>
      <w:r>
        <w:rPr>
          <w:rFonts w:ascii="Times New Roman" w:hAnsi="Times New Roman" w:eastAsia="宋体"/>
          <w:b w:val="0"/>
          <w:sz w:val="24"/>
        </w:rPr>
        <w:t>学生的思想品德考核由学生工作组根据学生前三年的思想政治表现进行定性评价。思想品德考核结果不计入成绩，但考核不合格者不予推荐录取。</w:t>
      </w:r>
    </w:p>
    <w:p>
      <w:pPr>
        <w:spacing w:after="80" w:lineRule="auto" w:line="360"/>
        <w:ind w:firstLine="482"/>
        <w:jc w:val="both"/>
      </w:pPr>
      <w:r>
        <w:rPr>
          <w:rFonts w:ascii="Times New Roman" w:hAnsi="Times New Roman" w:eastAsia="宋体"/>
          <w:b w:val="0"/>
          <w:sz w:val="24"/>
        </w:rPr>
        <w:t>（二）推免综合评价成绩</w:t>
      </w:r>
    </w:p>
    <w:p>
      <w:pPr>
        <w:spacing w:after="80" w:lineRule="auto" w:line="360"/>
        <w:ind w:firstLine="482"/>
        <w:jc w:val="both"/>
      </w:pPr>
      <w:r>
        <w:rPr>
          <w:rFonts w:ascii="Times New Roman" w:hAnsi="Times New Roman" w:eastAsia="宋体"/>
          <w:b w:val="0"/>
          <w:sz w:val="24"/>
        </w:rPr>
        <w:t>推免综合评价成绩由学业成绩和综合发展素质成绩组成，即推免综合评价成绩=学业成绩（90%）+综合发展素质成绩（10%）。其中，学业成绩原则上使用初次修读取得的成绩；综合发展素质包含社会实践（参军入伍服兵役、参加志愿服务、到国际组织实习）、特殊学术专长（科研成果、竞赛获奖）等。</w:t>
      </w:r>
    </w:p>
    <w:p>
      <w:pPr>
        <w:spacing w:after="80" w:lineRule="auto" w:line="360"/>
        <w:ind w:firstLine="482"/>
        <w:jc w:val="both"/>
      </w:pPr>
      <w:r>
        <w:rPr>
          <w:rFonts w:ascii="Times New Roman" w:hAnsi="Times New Roman" w:eastAsia="宋体"/>
          <w:b w:val="0"/>
          <w:sz w:val="24"/>
        </w:rPr>
        <w:t>1. 学业成绩的计算办法</w:t>
      </w:r>
    </w:p>
    <w:p>
      <w:pPr>
        <w:spacing w:after="80" w:lineRule="auto" w:line="360"/>
        <w:ind w:firstLine="482"/>
        <w:jc w:val="both"/>
      </w:pPr>
      <w:r>
        <w:rPr>
          <w:rFonts w:ascii="Times New Roman" w:hAnsi="Times New Roman" w:eastAsia="宋体"/>
          <w:b w:val="0"/>
          <w:sz w:val="24"/>
        </w:rPr>
        <w:t>学生的学业成绩由学院教学办根据学生前三年必修课的初次成绩计算，成绩使用时间截至到2026年9月4日，在学院公示专业前50%的成绩排名情况。无异议后计入综合评价成绩。</w:t>
      </w:r>
    </w:p>
    <w:p>
      <w:pPr>
        <w:spacing w:after="80" w:lineRule="auto" w:line="360"/>
        <w:ind w:firstLine="482"/>
        <w:jc w:val="both"/>
      </w:pPr>
      <w:r>
        <w:rPr>
          <w:rFonts w:ascii="Times New Roman" w:hAnsi="Times New Roman" w:eastAsia="宋体"/>
          <w:b w:val="0"/>
          <w:sz w:val="24"/>
        </w:rPr>
        <w:t>2. 综合发展素质成绩要求</w:t>
      </w:r>
    </w:p>
    <w:p>
      <w:pPr>
        <w:spacing w:after="80" w:lineRule="auto" w:line="360"/>
        <w:ind w:firstLine="482"/>
        <w:jc w:val="both"/>
      </w:pPr>
      <w:r>
        <w:rPr>
          <w:rFonts w:ascii="Times New Roman" w:hAnsi="Times New Roman" w:eastAsia="宋体"/>
          <w:b w:val="0"/>
          <w:sz w:val="24"/>
        </w:rPr>
        <w:t>综合发展素质成绩最高不超过100分，其中参军入伍服兵役、科研成果、竞赛获奖各加分项最高不超过100分；参加志愿服务、到国际组织实习等，各加分项最高不超过50分。学生在参军入伍服兵役、参加志愿服务、到国际组织实习、科研成果、竞赛获奖某一方面中有多项加分情况时，原则上只取一项。</w:t>
      </w:r>
    </w:p>
    <w:p>
      <w:pPr>
        <w:spacing w:after="80" w:lineRule="auto" w:line="360"/>
        <w:ind w:firstLine="482"/>
        <w:jc w:val="both"/>
      </w:pPr>
      <w:r>
        <w:rPr>
          <w:rFonts w:ascii="Times New Roman" w:hAnsi="Times New Roman" w:eastAsia="宋体"/>
          <w:b w:val="0"/>
          <w:sz w:val="24"/>
        </w:rPr>
        <w:t>（三）综合发展素质审核办法</w:t>
      </w:r>
    </w:p>
    <w:p>
      <w:pPr>
        <w:spacing w:after="80" w:lineRule="auto" w:line="360"/>
        <w:ind w:firstLine="482"/>
        <w:jc w:val="both"/>
      </w:pPr>
      <w:r>
        <w:rPr>
          <w:rFonts w:ascii="Times New Roman" w:hAnsi="Times New Roman" w:eastAsia="宋体"/>
          <w:b w:val="0"/>
          <w:sz w:val="24"/>
        </w:rPr>
        <w:t>在校期间参加社会实践、具有特殊学术专长的学生，可在数字石大站通中提交推免申请，并注明综合发展素质相关项目、上传证明材料，通过院校两级审核获得综合发展素质成绩。具体见关于综合发展素质评价答辩的工作要求。学院各专业推免审核小组根据《关于综合发展素质评价答辩的工作要求》负责审核学生综合发展素质评价申请，并将审核结果予以公示。通过学院审核的学生参加学校组织的公开答辩，学校组织专家组根据证明材料和答辩情况评定综合发展成绩，并在学校网站予以公示。无异议后计入综合评价成绩。</w:t>
      </w:r>
    </w:p>
    <w:p>
      <w:pPr>
        <w:spacing w:before="160" w:after="80" w:lineRule="auto" w:line="360"/>
        <w:jc w:val="left"/>
      </w:pPr>
      <w:r>
        <w:rPr>
          <w:rFonts w:ascii="Times New Roman" w:hAnsi="Times New Roman" w:eastAsia="宋体"/>
          <w:b/>
          <w:sz w:val="28"/>
        </w:rPr>
        <w:t>七、工作程序</w:t>
      </w:r>
    </w:p>
    <w:p>
      <w:pPr>
        <w:spacing w:after="80" w:lineRule="auto" w:line="360"/>
        <w:ind w:firstLine="482"/>
        <w:jc w:val="both"/>
      </w:pPr>
      <w:r>
        <w:rPr>
          <w:rFonts w:ascii="Times New Roman" w:hAnsi="Times New Roman" w:eastAsia="宋体"/>
          <w:b w:val="0"/>
          <w:sz w:val="24"/>
        </w:rPr>
        <w:t>1. 学院召开推免工作小组会议，讨论制定推免工作实施细则，上报学校审核批准。</w:t>
      </w:r>
    </w:p>
    <w:p>
      <w:pPr>
        <w:spacing w:after="80" w:lineRule="auto" w:line="360"/>
        <w:ind w:firstLine="482"/>
        <w:jc w:val="both"/>
      </w:pPr>
      <w:r>
        <w:rPr>
          <w:rFonts w:ascii="Times New Roman" w:hAnsi="Times New Roman" w:eastAsia="宋体"/>
          <w:b w:val="0"/>
          <w:sz w:val="24"/>
        </w:rPr>
        <w:t>2. 公布学校的政策文件和学院的实施细则，公示学生学业成绩排名，学生提交申请表及证明材料。</w:t>
      </w:r>
    </w:p>
    <w:p>
      <w:pPr>
        <w:spacing w:after="80" w:lineRule="auto" w:line="360"/>
        <w:ind w:firstLine="482"/>
        <w:jc w:val="both"/>
      </w:pPr>
      <w:r>
        <w:rPr>
          <w:rFonts w:ascii="Times New Roman" w:hAnsi="Times New Roman" w:eastAsia="宋体"/>
          <w:b w:val="0"/>
          <w:sz w:val="24"/>
        </w:rPr>
        <w:t>3. 学院组织各专业推免审核小组审核学生综合发展素质评价申请，确定参加综合发展素质评价答辩名单，上报学校进行公开答辩。</w:t>
      </w:r>
    </w:p>
    <w:p>
      <w:pPr>
        <w:spacing w:after="80" w:lineRule="auto" w:line="360"/>
        <w:ind w:firstLine="482"/>
        <w:jc w:val="both"/>
      </w:pPr>
      <w:r>
        <w:rPr>
          <w:rFonts w:ascii="Times New Roman" w:hAnsi="Times New Roman" w:eastAsia="宋体"/>
          <w:b w:val="0"/>
          <w:sz w:val="24"/>
        </w:rPr>
        <w:t>4. 确定推免资格。</w:t>
      </w:r>
    </w:p>
    <w:p>
      <w:pPr>
        <w:spacing w:after="80" w:lineRule="auto" w:line="360"/>
        <w:ind w:firstLine="482"/>
        <w:jc w:val="both"/>
      </w:pPr>
      <w:r>
        <w:rPr>
          <w:rFonts w:ascii="Times New Roman" w:hAnsi="Times New Roman" w:eastAsia="宋体"/>
          <w:b w:val="0"/>
          <w:sz w:val="24"/>
        </w:rPr>
        <w:t>1）普通类推免生。学院根据综合发展素质评价答辩结果，按照综合评价成绩分专业排序（综合评价成绩相同的，优先推荐学业成绩高的同学），根据限额择优确定名单（含候补名单），并进行公示；当推免综合评价成绩排名靠前的学生放弃推免生名额时，学生本人应签署书面的放弃推免生名额承诺书，并严格按照公示的综合评价成绩排名顺序依次递补。有意向担任辅导员的学生，向党委学生工作部提出申请，党委工作部对申请人进行审核考查、综合评价，确定名单后予以公示，原则上每个院部获得担任辅导员资格的学生不超过5人。</w:t>
      </w:r>
    </w:p>
    <w:p>
      <w:pPr>
        <w:spacing w:after="80" w:lineRule="auto" w:line="360"/>
        <w:ind w:firstLine="482"/>
        <w:jc w:val="both"/>
      </w:pPr>
      <w:r>
        <w:rPr>
          <w:rFonts w:ascii="Times New Roman" w:hAnsi="Times New Roman" w:eastAsia="宋体"/>
          <w:b w:val="0"/>
          <w:sz w:val="24"/>
        </w:rPr>
        <w:t>2）其他类推免生。</w:t>
      </w:r>
    </w:p>
    <w:p>
      <w:pPr>
        <w:spacing w:after="80" w:lineRule="auto" w:line="360"/>
        <w:ind w:firstLine="482"/>
        <w:jc w:val="both"/>
      </w:pPr>
      <w:r>
        <w:rPr>
          <w:rFonts w:ascii="Times New Roman" w:hAnsi="Times New Roman" w:eastAsia="宋体"/>
          <w:b w:val="0"/>
          <w:sz w:val="24"/>
        </w:rPr>
        <w:t>理科实验班学生推免由荟萃学院、理学院确定名单并公示；</w:t>
      </w:r>
    </w:p>
    <w:p>
      <w:pPr>
        <w:spacing w:after="80" w:lineRule="auto" w:line="360"/>
        <w:ind w:firstLine="482"/>
        <w:jc w:val="both"/>
      </w:pPr>
      <w:r>
        <w:rPr>
          <w:rFonts w:ascii="Times New Roman" w:hAnsi="Times New Roman" w:eastAsia="宋体"/>
          <w:b w:val="0"/>
          <w:sz w:val="24"/>
        </w:rPr>
        <w:t>本研一体班学生推免由荟萃学院、储建学院按照本研一体班2022级学生综合评价工作相关要求确定名单并公示；</w:t>
      </w:r>
    </w:p>
    <w:p>
      <w:pPr>
        <w:spacing w:after="80" w:lineRule="auto" w:line="360"/>
        <w:ind w:firstLine="482"/>
        <w:jc w:val="both"/>
      </w:pPr>
      <w:r>
        <w:rPr>
          <w:rFonts w:ascii="Times New Roman" w:hAnsi="Times New Roman" w:eastAsia="宋体"/>
          <w:b w:val="0"/>
          <w:sz w:val="24"/>
        </w:rPr>
        <w:t>研究生支教团由团委按照国家相关文件要求确定名单并公示。</w:t>
      </w:r>
    </w:p>
    <w:p>
      <w:pPr>
        <w:spacing w:after="80" w:lineRule="auto" w:line="360"/>
        <w:ind w:firstLine="482"/>
        <w:jc w:val="both"/>
      </w:pPr>
      <w:r>
        <w:rPr>
          <w:rFonts w:ascii="Times New Roman" w:hAnsi="Times New Roman" w:eastAsia="宋体"/>
          <w:b w:val="0"/>
          <w:sz w:val="24"/>
        </w:rPr>
        <w:t>5. 公示推免名单。所有推免名单经学校审核后予以公示，并报上级部门审批，公示期为7日。获得推免生资格的学生按国家规定办理相关报名手续。</w:t>
      </w:r>
    </w:p>
    <w:p>
      <w:pPr>
        <w:spacing w:after="80" w:lineRule="auto" w:line="360"/>
        <w:ind w:firstLine="482"/>
        <w:jc w:val="both"/>
      </w:pPr>
      <w:r>
        <w:rPr>
          <w:rFonts w:ascii="Times New Roman" w:hAnsi="Times New Roman" w:eastAsia="宋体"/>
          <w:b w:val="0"/>
          <w:sz w:val="24"/>
        </w:rPr>
        <w:t>6. 注册报名。获得推荐资格的学生须在规定时间内登录全国推荐优秀应届本科毕业生免试攻读研究生信息公开暨管理服务系统进行注册报名。</w:t>
      </w:r>
    </w:p>
    <w:p>
      <w:pPr>
        <w:spacing w:before="160" w:after="80" w:lineRule="auto" w:line="360"/>
        <w:jc w:val="left"/>
      </w:pPr>
      <w:r>
        <w:rPr>
          <w:rFonts w:ascii="Times New Roman" w:hAnsi="Times New Roman" w:eastAsia="宋体"/>
          <w:b/>
          <w:sz w:val="28"/>
        </w:rPr>
        <w:t>八、工作日程</w:t>
      </w:r>
    </w:p>
    <w:p>
      <w:pPr>
        <w:spacing w:after="80" w:lineRule="auto" w:line="360"/>
        <w:ind w:firstLine="482"/>
        <w:jc w:val="both"/>
      </w:pPr>
      <w:r>
        <w:rPr>
          <w:rFonts w:ascii="Times New Roman" w:hAnsi="Times New Roman" w:eastAsia="宋体"/>
          <w:b w:val="0"/>
          <w:sz w:val="24"/>
        </w:rPr>
        <w:t>1. 9月4日，学院制定推免工作实施细则并上报，学校审核后及时向学生公布实施，同时公示各专业前50%学业成绩排名。</w:t>
      </w:r>
    </w:p>
    <w:p>
      <w:pPr>
        <w:spacing w:after="80" w:lineRule="auto" w:line="360"/>
        <w:ind w:firstLine="482"/>
        <w:jc w:val="both"/>
      </w:pPr>
      <w:r>
        <w:rPr>
          <w:rFonts w:ascii="Times New Roman" w:hAnsi="Times New Roman" w:eastAsia="宋体"/>
          <w:b w:val="0"/>
          <w:sz w:val="24"/>
        </w:rPr>
        <w:t>2. 9月5日-8日，学院组织学生报名，并对申请综合发展素质评价的证明材料的真实性进行审查核实、并予以公示。</w:t>
      </w:r>
    </w:p>
    <w:p>
      <w:pPr>
        <w:spacing w:after="80" w:lineRule="auto" w:line="360"/>
        <w:ind w:firstLine="482"/>
        <w:jc w:val="both"/>
      </w:pPr>
      <w:r>
        <w:rPr>
          <w:rFonts w:ascii="Times New Roman" w:hAnsi="Times New Roman" w:eastAsia="宋体"/>
          <w:b w:val="0"/>
          <w:sz w:val="24"/>
        </w:rPr>
        <w:t>3. 9月9日前，学院将审核通过的综合发展素质评价申请材料、《2026年推荐免试攻读研究生申请综合发展素质评价名单》（通过站通导出）报送至学校。</w:t>
      </w:r>
    </w:p>
    <w:p>
      <w:pPr>
        <w:spacing w:after="80" w:lineRule="auto" w:line="360"/>
        <w:ind w:firstLine="482"/>
        <w:jc w:val="both"/>
      </w:pPr>
      <w:r>
        <w:rPr>
          <w:rFonts w:ascii="Times New Roman" w:hAnsi="Times New Roman" w:eastAsia="宋体"/>
          <w:b w:val="0"/>
          <w:sz w:val="24"/>
        </w:rPr>
        <w:t>4. 9月14日前，学校组织申请综合发展素质评价的学生参加公开答辩，并对通过答辩审核认定的结果予以公示。</w:t>
      </w:r>
    </w:p>
    <w:p>
      <w:pPr>
        <w:spacing w:after="80" w:lineRule="auto" w:line="360"/>
        <w:ind w:firstLine="482"/>
        <w:jc w:val="both"/>
      </w:pPr>
      <w:r>
        <w:rPr>
          <w:rFonts w:ascii="Times New Roman" w:hAnsi="Times New Roman" w:eastAsia="宋体"/>
          <w:b w:val="0"/>
          <w:sz w:val="24"/>
        </w:rPr>
        <w:t>5. 9月16日，学院完成思想品德考核，确定推免生名单，将《2026年推荐免试攻读研究生资格名单汇总表》（通过站通导出）报送至学校，并予以公示。</w:t>
      </w:r>
    </w:p>
    <w:p>
      <w:pPr>
        <w:spacing w:after="80" w:lineRule="auto" w:line="360"/>
        <w:ind w:firstLine="482"/>
        <w:jc w:val="both"/>
      </w:pPr>
      <w:r>
        <w:rPr>
          <w:rFonts w:ascii="Times New Roman" w:hAnsi="Times New Roman" w:eastAsia="宋体"/>
          <w:b w:val="0"/>
          <w:sz w:val="24"/>
        </w:rPr>
        <w:t>6. 9月18日，学校推免生遴选工作领导小组审议推免生名单并公示，上报省招办审批。</w:t>
      </w:r>
    </w:p>
    <w:p>
      <w:pPr>
        <w:spacing w:before="160" w:after="80" w:lineRule="auto" w:line="360"/>
        <w:jc w:val="left"/>
      </w:pPr>
      <w:r>
        <w:rPr>
          <w:rFonts w:ascii="Times New Roman" w:hAnsi="Times New Roman" w:eastAsia="宋体"/>
          <w:b/>
          <w:sz w:val="28"/>
        </w:rPr>
        <w:t>九、其他说明</w:t>
      </w:r>
    </w:p>
    <w:p>
      <w:pPr>
        <w:spacing w:after="80" w:lineRule="auto" w:line="360"/>
        <w:ind w:firstLine="482"/>
        <w:jc w:val="both"/>
      </w:pPr>
      <w:r>
        <w:rPr>
          <w:rFonts w:ascii="Times New Roman" w:hAnsi="Times New Roman" w:eastAsia="宋体"/>
          <w:b w:val="0"/>
          <w:sz w:val="24"/>
        </w:rPr>
        <w:t>1. 对在推免过程中弄虚作假，有论文（文章）抄袭、虚报获奖或科研成果等学术不端行为的学生，一经查实，即取消推免生资格，并向学生接收单位和省级教育招生考试机构通报处理结果，由省级教育招生考试机构按规定记入《国家教育考试考生诚信档案》，并按学生管理规定严肃处理。</w:t>
      </w:r>
    </w:p>
    <w:p>
      <w:pPr>
        <w:spacing w:after="80" w:lineRule="auto" w:line="360"/>
        <w:ind w:firstLine="482"/>
        <w:jc w:val="both"/>
      </w:pPr>
      <w:r>
        <w:rPr>
          <w:rFonts w:ascii="Times New Roman" w:hAnsi="Times New Roman" w:eastAsia="宋体"/>
          <w:b w:val="0"/>
          <w:sz w:val="24"/>
        </w:rPr>
        <w:t>2. 推免工作相关人员有直系亲属或利益相关人员（如收费辅导教学等）报名参加推免招生的要主动申请回避，有非直系亲属等报名参加推免招生的要主动报备。相关学生申请推免资格时也应主动向学院报备声明。对未按规定报备声明回避关系的推免相关工作人员，学校依规依纪严肃处理；对未按规定报备声明回避关系且影响推免过程和结果公平公正的学生，取消其推免资格。</w:t>
      </w:r>
    </w:p>
    <w:p>
      <w:pPr>
        <w:spacing w:after="80" w:lineRule="auto" w:line="360"/>
        <w:ind w:firstLine="482"/>
        <w:jc w:val="both"/>
      </w:pPr>
      <w:r>
        <w:rPr>
          <w:rFonts w:ascii="Times New Roman" w:hAnsi="Times New Roman" w:eastAsia="宋体"/>
          <w:b w:val="0"/>
          <w:sz w:val="24"/>
        </w:rPr>
        <w:t>3. 公示期内，对推免结果有异议或相关疑问，可咨询：</w:t>
      </w:r>
    </w:p>
    <w:p>
      <w:pPr>
        <w:spacing w:after="80" w:lineRule="auto" w:line="360"/>
        <w:ind w:firstLine="482"/>
        <w:jc w:val="both"/>
      </w:pPr>
      <w:r>
        <w:rPr>
          <w:rFonts w:ascii="Times New Roman" w:hAnsi="Times New Roman" w:eastAsia="宋体"/>
          <w:b w:val="0"/>
          <w:sz w:val="24"/>
        </w:rPr>
        <w:t>0532-86981813（教学办），张老师</w:t>
      </w:r>
    </w:p>
    <w:p>
      <w:pPr>
        <w:spacing w:after="80" w:lineRule="auto" w:line="360"/>
        <w:ind w:firstLine="482"/>
        <w:jc w:val="both"/>
      </w:pPr>
      <w:r>
        <w:rPr>
          <w:rFonts w:ascii="Times New Roman" w:hAnsi="Times New Roman" w:eastAsia="宋体"/>
          <w:b w:val="0"/>
          <w:sz w:val="24"/>
        </w:rPr>
        <w:t>0532-86983540（学工组），王老师</w:t>
      </w:r>
    </w:p>
    <w:p>
      <w:pPr>
        <w:spacing w:after="80" w:lineRule="auto" w:line="360"/>
        <w:ind w:firstLine="482"/>
        <w:jc w:val="both"/>
      </w:pPr>
      <w:r>
        <w:rPr>
          <w:rFonts w:ascii="Times New Roman" w:hAnsi="Times New Roman" w:eastAsia="宋体"/>
          <w:b w:val="0"/>
          <w:sz w:val="24"/>
        </w:rPr>
        <w:t>本办法最终解释权归储建学院2026年推免生遴选工作小组。</w:t>
      </w:r>
    </w:p>
    <w:p>
      <w:pPr>
        <w:spacing w:after="80" w:lineRule="auto" w:line="360"/>
        <w:ind w:firstLine="482"/>
        <w:jc w:val="both"/>
      </w:pPr>
      <w:r>
        <w:rPr>
          <w:rFonts w:ascii="Times New Roman" w:hAnsi="Times New Roman" w:eastAsia="宋体"/>
          <w:b w:val="0"/>
          <w:sz w:val="24"/>
        </w:rPr>
        <w:t>储运与建筑工程学院</w:t>
      </w:r>
    </w:p>
    <w:p>
      <w:pPr>
        <w:spacing w:after="80" w:lineRule="auto" w:line="360"/>
        <w:ind w:firstLine="482"/>
        <w:jc w:val="both"/>
      </w:pPr>
      <w:r>
        <w:rPr>
          <w:rFonts w:ascii="Times New Roman" w:hAnsi="Times New Roman" w:eastAsia="宋体"/>
          <w:b w:val="0"/>
          <w:sz w:val="24"/>
        </w:rPr>
        <w:t>2025年9月4日</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