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国际金融学院关于2026届本科毕业生免试攻读研究生推荐资格公示的通告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国际金融学院推免资格认定遴选细则》，经学生申请、学院审核，我院82名同学符合推免基本要求，其中64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公示时间：2025年9月10日-9月16日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异议反馈方式：如有异议，请在公示期内实名向学院推免工作小组反馈，否则不予受理。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联系电话：0756-3668237（院系推免工作小组）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电子邮箱：wlian@mail.sysu.edu.cn（院系推免工作小组）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国际金融学院2026届本科毕业生免试攻读研究生学位推荐名单.pdf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