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before="253" w:line="219" w:lineRule="auto"/>
        <w:outlineLvl w:val="0"/>
        <w:jc w:val="right"/>
        <w:rPr>
          <w:rFonts w:ascii="SimSun" w:hAnsi="SimSun" w:eastAsia="SimSun" w:cs="SimSun"/>
          <w:sz w:val="78"/>
          <w:szCs w:val="78"/>
        </w:rPr>
      </w:pPr>
      <w:r>
        <w:rPr>
          <w:rFonts w:ascii="SimSun" w:hAnsi="SimSun" w:eastAsia="SimSun" w:cs="SimSun"/>
          <w:sz w:val="78"/>
          <w:szCs w:val="78"/>
          <w:b/>
          <w:bCs/>
          <w:color w:val="C02010"/>
          <w:spacing w:val="-59"/>
          <w:w w:val="83"/>
        </w:rPr>
        <w:t>杭州电子科技大学</w:t>
      </w:r>
      <w:r>
        <w:rPr>
          <w:rFonts w:ascii="SimSun" w:hAnsi="SimSun" w:eastAsia="SimSun" w:cs="SimSun"/>
          <w:sz w:val="78"/>
          <w:szCs w:val="78"/>
          <w:b/>
          <w:bCs/>
          <w:color w:val="C02010"/>
          <w:spacing w:val="-58"/>
          <w:w w:val="83"/>
        </w:rPr>
        <w:t>通信工程学院文</w:t>
      </w:r>
      <w:r>
        <w:rPr>
          <w:rFonts w:ascii="SimSun" w:hAnsi="SimSun" w:eastAsia="SimSun" w:cs="SimSun"/>
          <w:sz w:val="78"/>
          <w:szCs w:val="78"/>
          <w:b/>
          <w:bCs/>
          <w:color w:val="C02010"/>
          <w:spacing w:val="-34"/>
          <w:w w:val="83"/>
        </w:rPr>
        <w:t>件</w:t>
      </w:r>
    </w:p>
    <w:p>
      <w:pPr>
        <w:spacing w:line="471" w:lineRule="auto"/>
        <w:rPr>
          <w:rFonts w:ascii="Arial"/>
          <w:sz w:val="21"/>
        </w:rPr>
      </w:pPr>
      <w:r/>
    </w:p>
    <w:p>
      <w:pPr>
        <w:pStyle w:val="BodyText"/>
        <w:ind w:left="3361"/>
        <w:spacing w:before="114" w:line="222" w:lineRule="auto"/>
        <w:rPr>
          <w:sz w:val="35"/>
          <w:szCs w:val="35"/>
        </w:rPr>
      </w:pPr>
      <w:r>
        <w:rPr>
          <w:sz w:val="35"/>
          <w:szCs w:val="35"/>
          <w:spacing w:val="-18"/>
        </w:rPr>
        <w:t>通信教〔2025〕18号</w:t>
      </w:r>
    </w:p>
    <w:p>
      <w:pPr>
        <w:spacing w:line="466" w:lineRule="auto"/>
        <w:rPr>
          <w:rFonts w:ascii="Arial"/>
          <w:sz w:val="21"/>
        </w:rPr>
      </w:pPr>
      <w:r/>
    </w:p>
    <w:p>
      <w:pPr>
        <w:ind w:firstLine="111"/>
        <w:spacing w:line="60" w:lineRule="exact"/>
        <w:rPr/>
      </w:pPr>
      <w:r>
        <w:rPr>
          <w:position w:val="-1"/>
        </w:rPr>
        <w:drawing>
          <wp:inline distT="0" distB="0" distL="0" distR="0">
            <wp:extent cx="6019810" cy="3803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9810" cy="3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856" w:right="1292" w:hanging="1549"/>
        <w:spacing w:before="93" w:line="216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关于调整通信工程学院研究生推免生</w:t>
      </w:r>
      <w:r>
        <w:rPr>
          <w:rFonts w:ascii="SimSun" w:hAnsi="SimSun" w:eastAsia="SimSun" w:cs="SimSun"/>
          <w:sz w:val="48"/>
          <w:szCs w:val="48"/>
        </w:rPr>
        <w:t xml:space="preserve"> </w:t>
      </w:r>
      <w:r>
        <w:rPr>
          <w:rFonts w:ascii="SimSun" w:hAnsi="SimSun" w:eastAsia="SimSun" w:cs="SimSun"/>
          <w:sz w:val="48"/>
          <w:szCs w:val="48"/>
          <w:b/>
          <w:bCs/>
          <w:spacing w:val="-43"/>
        </w:rPr>
        <w:t>遴选工作小组的通知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271"/>
        <w:spacing w:before="108" w:line="222" w:lineRule="auto"/>
        <w:rPr/>
      </w:pPr>
      <w:r>
        <w:rPr>
          <w:spacing w:val="-14"/>
        </w:rPr>
        <w:t>各专业系，实验中心：</w:t>
      </w:r>
    </w:p>
    <w:p>
      <w:pPr>
        <w:spacing w:line="324" w:lineRule="auto"/>
        <w:rPr>
          <w:rFonts w:ascii="Arial"/>
          <w:sz w:val="21"/>
        </w:rPr>
      </w:pPr>
      <w:r/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271" w:right="293" w:firstLine="640"/>
        <w:spacing w:before="108" w:line="314" w:lineRule="auto"/>
        <w:rPr/>
      </w:pPr>
      <w:r>
        <w:rPr>
          <w:spacing w:val="-5"/>
        </w:rPr>
        <w:t>经学院党政研究，决定调整通信工程学院研究生推免生遴选</w:t>
      </w:r>
      <w:r>
        <w:rPr>
          <w:spacing w:val="3"/>
        </w:rPr>
        <w:t xml:space="preserve"> </w:t>
      </w:r>
      <w:r>
        <w:rPr>
          <w:spacing w:val="3"/>
        </w:rPr>
        <w:t>工作小组，组成人员名单如下(按姓氏拼音顺序排列):</w:t>
      </w:r>
    </w:p>
    <w:p>
      <w:pPr>
        <w:pStyle w:val="BodyText"/>
        <w:ind w:left="911"/>
        <w:spacing w:line="223" w:lineRule="auto"/>
        <w:rPr/>
      </w:pPr>
      <w:r>
        <w:rPr>
          <w:spacing w:val="-16"/>
        </w:rPr>
        <w:t>组</w:t>
      </w:r>
      <w:r>
        <w:rPr>
          <w:spacing w:val="8"/>
        </w:rPr>
        <w:t xml:space="preserve">  </w:t>
      </w:r>
      <w:r>
        <w:rPr>
          <w:spacing w:val="-16"/>
        </w:rPr>
        <w:t>长：胡</w:t>
      </w:r>
      <w:r>
        <w:rPr>
          <w:spacing w:val="6"/>
        </w:rPr>
        <w:t xml:space="preserve">  </w:t>
      </w:r>
      <w:r>
        <w:rPr>
          <w:spacing w:val="-16"/>
        </w:rPr>
        <w:t>淼</w:t>
      </w:r>
    </w:p>
    <w:p>
      <w:pPr>
        <w:pStyle w:val="BodyText"/>
        <w:ind w:left="911"/>
        <w:spacing w:before="150" w:line="222" w:lineRule="auto"/>
        <w:rPr/>
      </w:pPr>
      <w:r>
        <w:rPr>
          <w:spacing w:val="-11"/>
        </w:rPr>
        <w:t>副组长：陈新峰</w:t>
      </w:r>
      <w:r>
        <w:rPr>
          <w:spacing w:val="138"/>
        </w:rPr>
        <w:t xml:space="preserve"> </w:t>
      </w:r>
      <w:r>
        <w:rPr>
          <w:spacing w:val="-11"/>
        </w:rPr>
        <w:t>刘春山</w:t>
      </w:r>
    </w:p>
    <w:p>
      <w:pPr>
        <w:pStyle w:val="BodyText"/>
        <w:ind w:left="911"/>
        <w:spacing w:before="185" w:line="224" w:lineRule="auto"/>
        <w:rPr/>
      </w:pPr>
      <w:r>
        <w:rPr>
          <w:spacing w:val="-25"/>
        </w:rPr>
        <w:t>成</w:t>
      </w:r>
      <w:r>
        <w:rPr>
          <w:spacing w:val="8"/>
        </w:rPr>
        <w:t xml:space="preserve">  </w:t>
      </w:r>
      <w:r>
        <w:rPr>
          <w:spacing w:val="-25"/>
        </w:rPr>
        <w:t>员：</w:t>
      </w:r>
    </w:p>
    <w:p>
      <w:pPr>
        <w:pStyle w:val="BodyText"/>
        <w:ind w:left="911" w:right="1440"/>
        <w:spacing w:before="145" w:line="314" w:lineRule="auto"/>
        <w:jc w:val="both"/>
        <w:rPr/>
      </w:pPr>
      <w:r>
        <w:rPr>
          <w:spacing w:val="-10"/>
        </w:rPr>
        <w:t>何</w:t>
      </w:r>
      <w:r>
        <w:rPr>
          <w:spacing w:val="150"/>
        </w:rPr>
        <w:t xml:space="preserve"> </w:t>
      </w:r>
      <w:r>
        <w:rPr>
          <w:spacing w:val="-10"/>
        </w:rPr>
        <w:t>宏</w:t>
      </w:r>
      <w:r>
        <w:rPr>
          <w:spacing w:val="-10"/>
        </w:rPr>
        <w:t xml:space="preserve">  </w:t>
      </w:r>
      <w:r>
        <w:rPr>
          <w:spacing w:val="-10"/>
        </w:rPr>
        <w:t>江劭玮</w:t>
      </w:r>
      <w:r>
        <w:rPr>
          <w:spacing w:val="-10"/>
        </w:rPr>
        <w:t xml:space="preserve">  </w:t>
      </w:r>
      <w:r>
        <w:rPr>
          <w:spacing w:val="-10"/>
        </w:rPr>
        <w:t>刘天乐</w:t>
      </w:r>
      <w:r>
        <w:rPr>
          <w:spacing w:val="-10"/>
        </w:rPr>
        <w:t xml:space="preserve">  </w:t>
      </w:r>
      <w:r>
        <w:rPr>
          <w:spacing w:val="-10"/>
        </w:rPr>
        <w:t>楼浩英</w:t>
      </w:r>
      <w:r>
        <w:rPr>
          <w:spacing w:val="-10"/>
        </w:rPr>
        <w:t xml:space="preserve">  </w:t>
      </w:r>
      <w:r>
        <w:rPr>
          <w:spacing w:val="-10"/>
        </w:rPr>
        <w:t>卢从慧</w:t>
      </w:r>
      <w:r>
        <w:rPr>
          <w:spacing w:val="-10"/>
        </w:rPr>
        <w:t xml:space="preserve">  </w:t>
      </w:r>
      <w:r>
        <w:rPr>
          <w:spacing w:val="-10"/>
        </w:rPr>
        <w:t>潘</w:t>
      </w:r>
      <w:r>
        <w:rPr>
          <w:spacing w:val="-10"/>
        </w:rPr>
        <w:t xml:space="preserve">  </w:t>
      </w:r>
      <w:r>
        <w:rPr>
          <w:spacing w:val="-10"/>
        </w:rPr>
        <w:t>鹏</w:t>
      </w:r>
      <w:r>
        <w:rPr/>
        <w:t xml:space="preserve"> </w:t>
      </w:r>
      <w:r>
        <w:rPr>
          <w:spacing w:val="-10"/>
        </w:rPr>
        <w:t>逢</w:t>
      </w:r>
      <w:r>
        <w:rPr>
          <w:spacing w:val="-10"/>
        </w:rPr>
        <w:t xml:space="preserve">  </w:t>
      </w:r>
      <w:r>
        <w:rPr>
          <w:spacing w:val="-10"/>
        </w:rPr>
        <w:t>博</w:t>
      </w:r>
      <w:r>
        <w:rPr>
          <w:spacing w:val="-10"/>
        </w:rPr>
        <w:t xml:space="preserve">  </w:t>
      </w:r>
      <w:r>
        <w:rPr>
          <w:spacing w:val="-10"/>
        </w:rPr>
        <w:t>孙闽红</w:t>
      </w:r>
      <w:r>
        <w:rPr>
          <w:spacing w:val="-10"/>
        </w:rPr>
        <w:t xml:space="preserve">  </w:t>
      </w:r>
      <w:r>
        <w:rPr>
          <w:spacing w:val="-10"/>
        </w:rPr>
        <w:t>王</w:t>
      </w:r>
      <w:r>
        <w:rPr>
          <w:spacing w:val="-10"/>
        </w:rPr>
        <w:t xml:space="preserve">  </w:t>
      </w:r>
      <w:r>
        <w:rPr>
          <w:spacing w:val="-10"/>
        </w:rPr>
        <w:t>琛</w:t>
      </w:r>
      <w:r>
        <w:rPr>
          <w:spacing w:val="-10"/>
        </w:rPr>
        <w:t xml:space="preserve">  </w:t>
      </w:r>
      <w:r>
        <w:rPr>
          <w:spacing w:val="-10"/>
        </w:rPr>
        <w:t>吴马超</w:t>
      </w:r>
      <w:r>
        <w:rPr>
          <w:spacing w:val="-10"/>
        </w:rPr>
        <w:t xml:space="preserve">  </w:t>
      </w:r>
      <w:r>
        <w:rPr>
          <w:spacing w:val="-10"/>
        </w:rPr>
        <w:t>杨淑娜</w:t>
      </w:r>
      <w:r>
        <w:rPr>
          <w:spacing w:val="-10"/>
        </w:rPr>
        <w:t xml:space="preserve">  </w:t>
      </w:r>
      <w:r>
        <w:rPr>
          <w:spacing w:val="-10"/>
        </w:rPr>
        <w:t>虞成磊</w:t>
      </w:r>
      <w:r>
        <w:rPr>
          <w:spacing w:val="15"/>
        </w:rPr>
        <w:t xml:space="preserve"> </w:t>
      </w:r>
      <w:r>
        <w:rPr>
          <w:spacing w:val="-13"/>
        </w:rPr>
        <w:t>翟彦蓉</w:t>
      </w:r>
      <w:r>
        <w:rPr>
          <w:spacing w:val="5"/>
        </w:rPr>
        <w:t xml:space="preserve">  </w:t>
      </w:r>
      <w:r>
        <w:rPr>
          <w:spacing w:val="-13"/>
        </w:rPr>
        <w:t>周雪芳</w:t>
      </w:r>
    </w:p>
    <w:p>
      <w:pPr>
        <w:pStyle w:val="BodyText"/>
        <w:ind w:left="891"/>
        <w:spacing w:line="223" w:lineRule="auto"/>
        <w:rPr/>
      </w:pPr>
      <w:r>
        <w:rPr>
          <w:spacing w:val="-12"/>
        </w:rPr>
        <w:t>秘</w:t>
      </w:r>
      <w:r>
        <w:rPr>
          <w:spacing w:val="12"/>
        </w:rPr>
        <w:t xml:space="preserve">  </w:t>
      </w:r>
      <w:r>
        <w:rPr>
          <w:spacing w:val="-12"/>
        </w:rPr>
        <w:t>书：虞成磊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6651"/>
        <w:spacing w:before="105" w:line="222" w:lineRule="auto"/>
        <w:rPr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4134678</wp:posOffset>
            </wp:positionH>
            <wp:positionV relativeFrom="paragraph">
              <wp:posOffset>-53698</wp:posOffset>
            </wp:positionV>
            <wp:extent cx="1498592" cy="1454147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592" cy="1454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360.567pt;margin-top:42.2988pt;mso-position-vertical-relative:text;mso-position-horizontal-relative:text;width:89.15pt;height:21.3pt;z-index:-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  <w:spacing w:val="50"/>
                    </w:rPr>
                    <w:t>年8月26日</w:t>
                  </w:r>
                </w:p>
              </w:txbxContent>
            </v:textbox>
          </v:shape>
        </w:pict>
      </w:r>
      <w:r>
        <w:rPr>
          <w:sz w:val="32"/>
          <w:szCs w:val="32"/>
          <w:spacing w:val="1"/>
        </w:rPr>
        <w:t>通信工程学院</w:t>
      </w:r>
    </w:p>
    <w:p>
      <w:pPr>
        <w:spacing w:before="82"/>
        <w:rPr/>
      </w:pPr>
      <w:r/>
    </w:p>
    <w:p>
      <w:pPr>
        <w:spacing w:before="81"/>
        <w:rPr/>
      </w:pPr>
      <w:r/>
    </w:p>
    <w:tbl>
      <w:tblPr>
        <w:tblStyle w:val="TableNormal"/>
        <w:tblW w:w="9190" w:type="dxa"/>
        <w:tblInd w:w="271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841"/>
        <w:gridCol w:w="5349"/>
      </w:tblGrid>
      <w:tr>
        <w:trPr>
          <w:trHeight w:val="705" w:hRule="atLeast"/>
        </w:trPr>
        <w:tc>
          <w:tcPr>
            <w:tcW w:w="3841" w:type="dxa"/>
            <w:vAlign w:val="top"/>
            <w:tcBorders>
              <w:bottom w:val="single" w:color="000000" w:sz="22" w:space="0"/>
              <w:top w:val="single" w:color="000000" w:sz="24" w:space="0"/>
            </w:tcBorders>
          </w:tcPr>
          <w:p>
            <w:pPr>
              <w:spacing w:before="308" w:line="222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-1"/>
              </w:rPr>
              <w:t>通信工程学院</w:t>
            </w:r>
          </w:p>
        </w:tc>
        <w:tc>
          <w:tcPr>
            <w:tcW w:w="5349" w:type="dxa"/>
            <w:vAlign w:val="top"/>
            <w:tcBorders>
              <w:bottom w:val="single" w:color="000000" w:sz="22" w:space="0"/>
              <w:top w:val="single" w:color="000000" w:sz="24" w:space="0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2028"/>
              <w:spacing w:before="104" w:line="188" w:lineRule="auto"/>
              <w:rPr>
                <w:rFonts w:ascii="FangSong" w:hAnsi="FangSong" w:eastAsia="FangSong" w:cs="FangSong"/>
                <w:sz w:val="32"/>
                <w:szCs w:val="32"/>
              </w:rPr>
            </w:pPr>
            <w:r>
              <w:rPr>
                <w:rFonts w:ascii="FangSong" w:hAnsi="FangSong" w:eastAsia="FangSong" w:cs="FangSong"/>
                <w:sz w:val="32"/>
                <w:szCs w:val="32"/>
                <w:spacing w:val="32"/>
              </w:rPr>
              <w:t>2025年8月26日印发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1"/>
      <w:pgSz w:w="11750" w:h="16640"/>
      <w:pgMar w:top="400" w:right="1062" w:bottom="0" w:left="102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3"/>
      <w:szCs w:val="3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2026-09-11T17:07:30Z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2026-09-11T17:07:31</vt:filetime>
  </property>
  <property fmtid="{D5CDD505-2E9C-101B-9397-08002B2CF9AE}" pid="4" name="UsrData">
    <vt:lpwstr>6aa3c4d02ec56d001fa013b5wl</vt:lpwstr>
  </property>
</Properties>
</file>