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东华大学服装与艺术设计学院2026夏令营招募｜“融智创艺·设计启航”——逐梦设计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东华大学服装与艺术设计学院2026夏令营招募｜“融智创艺·设计启航”——逐梦设计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东华大学是教育部直属全国重点大学，服装与艺术设计学院（College of Fashion and Design，Donghua F&amp;D）是一所享誉国际、以时尚为鲜明特色的高水平艺术与设计学院。学院秉持“超时尚”核心理念，以“可持续时尚”“设计驱动”和“智能科技”为三大战略支点，立足全球视野，着力构建艺工交叉、国际协同、创新引领的高层次人才培养体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优秀设计人才选拔，以专题讲座、分组研讨、创意实操、成果展示为核心形式，引导学生精准了解各专业方向发展前沿、行业趋势与研究重点，培养学生独立设计、团队协作、方案生成与表达展示能力，助力学生明确专业发展方向、提升综合专业素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二、基本活动信息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活动主题：融智创艺 设计启航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活动主办：东华大学服装与艺术设计学院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活动时间：2026年7月6日—7月8日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参与规模：学生约100人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组织形式：计划按专业方向分组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活动地点：东华大学延安路校区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活动安排：夏令营具体活动安排待定，请等待后续通知，请密切关注服装与艺术设计学院官网公告。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三、申请流程及政策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招生对象及要求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1）全国高校本科三年级全日制在校生，预期可获得就读学校2027年应届本科生免试攻读研究生推荐资格者优先；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2）品德优秀、身心健康、诚实守信、学风端正，未受过任何处分；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3）学习成绩优秀，双一流建设高校（包括双一流学科）的学生，本科前五个学期总成绩排名前40%；非双一流建设高校的学生，本科前五个学期总成绩排名前20%；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4）全国大学生英语四级考试425分以上；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5）热爱科学，对专业有浓厚兴趣，具有扎实的基础理论知识和较强创新意识和创新能力。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申请时间及方式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1）申请时间：即日起至2026年6月24日12:00；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2）自主网上申报：学生通过“东华大学研究生招生学生平台”进行网上报名，网址：https://yzbm.dhu.edu.cn/logon。申请信息填写完毕并确认无误后，点击“确认并提交”，提交后不可更改信息。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申报材料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申请人应保证填报信息、提交材料的真实性和准确性。凡提供虚假信息的，一经查实即取消申请资格。上传附件材料包括：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装订材料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1）身份证正反面扫描件、学生证（封面和个人信息页）扫描件；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2）本科阶段前五学期成绩单和专业排名证明材料各1份（需加盖教务处或所在院系公章）；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3）外语水平证明材料（如雅思、托福、专业外语成绩等）；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4）获奖证书和学术科研成果扫描件，如发表论文（论文复印件应包括期刊封面、目录及正文第一页，如外文论文被检索，需提供相应检索证明原件）、出版物、专利或其他原创性成果；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5）考生认为可以证明自身学业水平和能力等方面的其它材料。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材料请扫描成图片，按顺序放置于1个PDF文件中，自行添加封面（封面内容包含申请人姓名、申请学院、申请专业方向、毕业学校、毕业专业、联系方式）。排版尽量紧凑，页数不限。图片不宜过小须能看清字迹内容。文件大小不超过10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单独装订材料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设计专业还需要提交作品集，待公布夏令营营员名单后，再发布作品集收集要求，具体要求请及时关注东华大学服装与艺术设计学院官网。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组织专家对申请者材料进行审核，遴选本次初选营员名单。该项工作于6月30日前完成，夏令营名单将在东华大学服装与艺术设计学院网站（http://fzys.dhu.edu.cn/）公布，未入选者，不另行通知（谢绝来访来电）。本次活动的最终解释权归东华大学服装与艺术设计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申请专业：待定（原文未明确列出具体专业）。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E-Mail：zhangyun@dhu.edu.cn（建议方式）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邮件咨询主题请包含“夏令营”字样。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申请人应保证所提交信息和资料的真实性。如有弄虚作假，任何阶段，一经发现，依照有关规定严肃追责。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在报名系统注册时务必填写真实有效信息，每人只能填报一个申请志愿，并请牢记密码。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若教育部、学校有新文件精神，相关政策按新文件精神执行。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本活动由服装与艺术设计学院研究生招生工作小组负责解释，未尽事宜以学校相关规定为准。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欢迎全国优秀学子踊跃报名！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东华大学服装与艺术设计学院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