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信息工程学院2026年优秀应届本科毕业生免试攻读硕士学位研究生推荐结果公示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发布日期：2025年9月14日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一、公示背景与依据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根据《信息工程学院2026年推荐优秀应届本科毕业生免试攻读硕士学位研究生工作实施细则》工作安排开展推荐工作。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推荐流程包括：学生申请、工作组审核材料、专家组进行科研潜质考查。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公示对象为2026年优秀应届本科毕业生免试攻读硕士学位研究生推荐结果。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公示期：2025年9月15日至9月17日。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如有异议者，请在公示期内向学院推免生遴选工作组以实名书面形式反映。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联系电话：029-87092352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四、发布单位与日期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发布单位：信息工程学院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发布日期：2025年9月14日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学院地址：中国·陕西·杨凌西农路22号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联系电话：029-87092352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传真：029-87092355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