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山东大学软件学院2026年全国优秀大学生暑期夏令营活动通知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山东大学软件学院2026年全国优秀大学生暑期夏令营活动通知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主办单位：山东大学软件学院，系教育部和发改委批准的首批国家示范性软件学院，2021年入选教育部首批特色化示范性软件学院，同时为山东大学-南洋理工大学人工智能国际联合研究院依托建设单位。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活动名称：2026年全国优秀大学生暑期夏令营。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活动时间：2026年7月上旬（具体日期另行通知）。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活动形式：线上举行，不收取任何费用。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面向对象：全国各高等学校本科在校三年级学生（2027届本科毕业生）。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活动内容：学院介绍、政策宣讲、专家学术报告、师生交流等，旨在让营员深入了解软件工程和人工智能学科的研究方向、接触学科前沿、扩展学术视野。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拥护中国共产党的领导，遵纪守法，品德优良，诚实守信，学风端正。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申请人须来自教育部公布的“双一流”建设高校或具有推荐免试攻读研究生资格院校的2027届本科毕业生，专业应为软件工程、计算机科学与技术、电子信息、数学、自动化、控制等相关专业。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学习成绩优秀，专业排名前列，无不及格核心课程，无学业学术行为不端记录；或有突出成果（如高水平论文、全国重大竞赛获奖等）；并达到所在高校推荐免试生要求。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对软件工程或人工智能专业具有浓厚兴趣，有较强的创新意识、创新能力和团队协作精神。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具有良好的英语水平。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身心健康。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报名方式：登录山东大学研究生招生服务平台，点击“夏令营”，首次报名须注册；登录后查找“软件学院”找到学院报名窗口即可填报。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资格审核：学院成立专家组统一进行资格审核，参营营员名单将在报名截止后通过学院官网公示发布，请及时关注。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报名日期：2026年6月11日至2026年6月23日。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夏令营活动时间：2026年7月上旬（具体日期另行通知）。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五、资格审核材料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本科成绩单（所在学校或学院教务部门需盖章）与总评成绩排名证明（有学校教务部门或所在院系公章）扫描件。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英语四、六级成绩单或TOEFL、IELTS成绩证明材料扫描件。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个人简历、其他各类获奖证书、发表论文、CSP认证等体现个人综合素质和学术水平的材料扫描件。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《山东大学报考硕士研究生人员思想政治素质和品德考核表》，需本人档案所在单位政工部门负责人签字并加盖印章。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以上材料均在报名系统中上传。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申请人应保证本人提供的信息真实有效，如有弄虚作假将取消资格，并保留追究的权利。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夏令营参加者应自觉遵守举办单位的各项规定和要求，遵从夏令营工作人员的统一安排，不得从事与夏令营无关的任何活动。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申请人需将以上材料的原件保存好，以备查验。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电话：0531-88392497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邮箱：linxia@sdu.edu.cn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联系人：林老师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