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关于统计学院推荐2026届优秀本科毕业生免试攻读硕士学位研究生工作（含本校直博生遴选工作）的通知</w:t>
      </w:r>
    </w:p>
    <w:p>
      <w:pPr>
        <w:spacing w:after="80" w:lineRule="auto" w:line="360"/>
        <w:ind w:firstLine="482"/>
        <w:jc w:val="both"/>
      </w:pPr>
      <w:r>
        <w:rPr>
          <w:rFonts w:ascii="Times New Roman" w:hAnsi="Times New Roman" w:eastAsia="宋体"/>
          <w:b w:val="0"/>
          <w:sz w:val="24"/>
        </w:rPr>
        <w:t>根据《浙江工商大学推荐优秀应届本科毕业生免试攻读硕士学位研究生工作实施办法》（浙商大学〔2024〕126号）、《浙江工商大学本硕博一体化人才培养计划本科生遴选方案（试行）》的通知（浙商大校办函〔2023〕68号）及《浙江工商大学统计与数学学院推荐优秀应届本科毕业生免试攻读硕士学位研究生工作实施细则(试行)》，在前期预推免报名的基础上，现就2026届毕业生推免工作（含本校直博生遴选工作）通知如下：</w:t>
      </w:r>
    </w:p>
    <w:p>
      <w:pPr>
        <w:spacing w:after="80" w:lineRule="auto" w:line="360"/>
        <w:ind w:firstLine="482"/>
        <w:jc w:val="both"/>
      </w:pPr>
      <w:r>
        <w:rPr>
          <w:rFonts w:ascii="Times New Roman" w:hAnsi="Times New Roman" w:eastAsia="宋体"/>
          <w:b w:val="0"/>
          <w:sz w:val="24"/>
        </w:rPr>
        <w:t>发布日期：2025年8月31日</w:t>
      </w:r>
    </w:p>
    <w:p>
      <w:pPr>
        <w:spacing w:before="160" w:after="80" w:lineRule="auto" w:line="360"/>
        <w:jc w:val="left"/>
      </w:pPr>
      <w:r>
        <w:rPr>
          <w:rFonts w:ascii="Times New Roman" w:hAnsi="Times New Roman" w:eastAsia="宋体"/>
          <w:b/>
          <w:sz w:val="28"/>
        </w:rPr>
        <w:t>一、推荐工作程序和时间安排</w:t>
      </w:r>
    </w:p>
    <w:p>
      <w:pPr>
        <w:spacing w:after="80" w:lineRule="auto" w:line="360"/>
        <w:ind w:firstLine="482"/>
        <w:jc w:val="both"/>
      </w:pPr>
      <w:r>
        <w:rPr>
          <w:rFonts w:ascii="Times New Roman" w:hAnsi="Times New Roman" w:eastAsia="宋体"/>
          <w:b w:val="0"/>
          <w:sz w:val="24"/>
        </w:rPr>
        <w:t>1. 在前期预推免报名名单的基础上，还有意向推免的同学于9月1号前联系辅导员，填写相关表格。</w:t>
      </w:r>
    </w:p>
    <w:p>
      <w:pPr>
        <w:spacing w:after="80" w:lineRule="auto" w:line="360"/>
        <w:ind w:firstLine="482"/>
        <w:jc w:val="both"/>
      </w:pPr>
      <w:r>
        <w:rPr>
          <w:rFonts w:ascii="Times New Roman" w:hAnsi="Times New Roman" w:eastAsia="宋体"/>
          <w:b w:val="0"/>
          <w:sz w:val="24"/>
        </w:rPr>
        <w:t>2. 学院对所有报名的同学进行资格审查以及材料复核，无误后由学院遴选小组和专家审核小组确定名单并公示。</w:t>
      </w:r>
    </w:p>
    <w:p>
      <w:pPr>
        <w:spacing w:after="80" w:lineRule="auto" w:line="360"/>
        <w:ind w:firstLine="482"/>
        <w:jc w:val="both"/>
      </w:pPr>
      <w:r>
        <w:rPr>
          <w:rFonts w:ascii="Times New Roman" w:hAnsi="Times New Roman" w:eastAsia="宋体"/>
          <w:b w:val="0"/>
          <w:sz w:val="24"/>
        </w:rPr>
        <w:t>3. 推免名单公示后，推免生需提交材料（A4纸打印、一式两份）（附件1），于9月6日上交辅导员。本校直博类型推免生提交《浙江工商大学本校直博生计划申请表》（附件2）和“不放弃本校直博生入选资格”承诺书（附件3），交院研究生秘书。</w:t>
      </w:r>
    </w:p>
    <w:p>
      <w:pPr>
        <w:spacing w:after="80" w:lineRule="auto" w:line="360"/>
        <w:ind w:firstLine="482"/>
        <w:jc w:val="both"/>
      </w:pPr>
      <w:r>
        <w:rPr>
          <w:rFonts w:ascii="Times New Roman" w:hAnsi="Times New Roman" w:eastAsia="宋体"/>
          <w:b w:val="0"/>
          <w:sz w:val="24"/>
        </w:rPr>
        <w:t>4. 推免生于9月10日前提交2026年获推免资格的学生名单（见附件4，表结构说明参见附件5）和推免生成绩单（以身份证号.pdf命名，加盖教务处公章），交辅导员。特别提醒：（1）转专业学生务必提前至教务处修改学籍库“专业代码”和“专业名称”，否则将无法上报。</w:t>
      </w:r>
    </w:p>
    <w:p>
      <w:pPr>
        <w:spacing w:after="80" w:lineRule="auto" w:line="360"/>
        <w:ind w:firstLine="482"/>
        <w:jc w:val="both"/>
      </w:pPr>
      <w:r>
        <w:rPr>
          <w:rFonts w:ascii="Times New Roman" w:hAnsi="Times New Roman" w:eastAsia="宋体"/>
          <w:b w:val="0"/>
          <w:sz w:val="24"/>
        </w:rPr>
        <w:t>5. 审核通过的推免生在规定时间登录“全国推荐免试攻读研究生（免初试、转段）信息公开管理服务系统”（以下简称“推免服务系统”，网址：http://yz.chsi.com.cn/tm）进行推免生注册和网上支付；在规定时间（9月18日）登录“推免服务系统”按教育部要求和接收院校规定办理相关手续；10月20日前完成相关手续。</w:t>
      </w:r>
    </w:p>
    <w:p>
      <w:pPr>
        <w:spacing w:after="80" w:lineRule="auto" w:line="360"/>
        <w:ind w:firstLine="482"/>
        <w:jc w:val="both"/>
      </w:pPr>
      <w:r>
        <w:rPr>
          <w:rFonts w:ascii="Times New Roman" w:hAnsi="Times New Roman" w:eastAsia="宋体"/>
          <w:b w:val="0"/>
          <w:sz w:val="24"/>
        </w:rPr>
        <w:t>6. 推免生到接收院校参加复试，取得该校的研究生预录取通知书后，以学院为单位统一报送学工部备案。截止时间：10月27日。</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学校推免生遴选工作领导小组根据各学院应届毕业生人数等情况制定推免名额分配方案，并将名额下达给各学院，详见附件6《2025年浙江工商大学推荐免试攻读硕士学位研究生计划表》。</w:t>
      </w:r>
    </w:p>
    <w:p>
      <w:pPr>
        <w:spacing w:before="160" w:after="80" w:lineRule="auto" w:line="360"/>
        <w:jc w:val="left"/>
      </w:pPr>
      <w:r>
        <w:rPr>
          <w:rFonts w:ascii="Times New Roman" w:hAnsi="Times New Roman" w:eastAsia="宋体"/>
          <w:b/>
          <w:sz w:val="28"/>
        </w:rPr>
        <w:t>三、说明事项</w:t>
      </w:r>
    </w:p>
    <w:p>
      <w:pPr>
        <w:spacing w:after="80" w:lineRule="auto" w:line="360"/>
        <w:ind w:firstLine="482"/>
        <w:jc w:val="both"/>
      </w:pPr>
      <w:r>
        <w:rPr>
          <w:rFonts w:ascii="Times New Roman" w:hAnsi="Times New Roman" w:eastAsia="宋体"/>
          <w:b w:val="0"/>
          <w:sz w:val="24"/>
        </w:rPr>
        <w:t>1. 申请表格应如实填写，对于弄虚作假和随意捏造成绩的，学校将给予严肃处理。</w:t>
      </w:r>
    </w:p>
    <w:p>
      <w:pPr>
        <w:spacing w:after="80" w:lineRule="auto" w:line="360"/>
        <w:ind w:firstLine="482"/>
        <w:jc w:val="both"/>
      </w:pPr>
      <w:r>
        <w:rPr>
          <w:rFonts w:ascii="Times New Roman" w:hAnsi="Times New Roman" w:eastAsia="宋体"/>
          <w:b w:val="0"/>
          <w:sz w:val="24"/>
        </w:rPr>
        <w:t>2. 因推免工作时间紧，学生申请材料务必及时联系辅导员，按要求及时上交。</w:t>
      </w:r>
    </w:p>
    <w:p>
      <w:pPr>
        <w:spacing w:after="80" w:lineRule="auto" w:line="360"/>
        <w:ind w:firstLine="482"/>
        <w:jc w:val="both"/>
      </w:pPr>
      <w:r>
        <w:rPr>
          <w:rFonts w:ascii="Times New Roman" w:hAnsi="Times New Roman" w:eastAsia="宋体"/>
          <w:b w:val="0"/>
          <w:sz w:val="24"/>
        </w:rPr>
        <w:t>附件1：（XX学院）浙江工商大学2026届本科毕业生推荐免试攻读硕士学位研究生学生申请表.docx</w:t>
      </w:r>
    </w:p>
    <w:p>
      <w:pPr>
        <w:spacing w:after="80" w:lineRule="auto" w:line="360"/>
        <w:ind w:firstLine="482"/>
        <w:jc w:val="both"/>
      </w:pPr>
      <w:r>
        <w:rPr>
          <w:rFonts w:ascii="Times New Roman" w:hAnsi="Times New Roman" w:eastAsia="宋体"/>
          <w:b w:val="0"/>
          <w:sz w:val="24"/>
        </w:rPr>
        <w:t>附件2：浙江工商大学本校直博生计划申请表.docx</w:t>
      </w:r>
    </w:p>
    <w:p>
      <w:pPr>
        <w:spacing w:after="80" w:lineRule="auto" w:line="360"/>
        <w:ind w:firstLine="482"/>
        <w:jc w:val="both"/>
      </w:pPr>
      <w:r>
        <w:rPr>
          <w:rFonts w:ascii="Times New Roman" w:hAnsi="Times New Roman" w:eastAsia="宋体"/>
          <w:b w:val="0"/>
          <w:sz w:val="24"/>
        </w:rPr>
        <w:t>附件3：“不放弃本校直博生入选资格”承诺书.docx</w:t>
      </w:r>
    </w:p>
    <w:p>
      <w:pPr>
        <w:spacing w:after="80" w:lineRule="auto" w:line="360"/>
        <w:ind w:firstLine="482"/>
        <w:jc w:val="both"/>
      </w:pPr>
      <w:r>
        <w:rPr>
          <w:rFonts w:ascii="Times New Roman" w:hAnsi="Times New Roman" w:eastAsia="宋体"/>
          <w:b w:val="0"/>
          <w:sz w:val="24"/>
        </w:rPr>
        <w:t>附件4：（XX学院）2026年本校推免生资格名单 (1).xls</w:t>
      </w:r>
    </w:p>
    <w:p>
      <w:pPr>
        <w:spacing w:after="80" w:lineRule="auto" w:line="360"/>
        <w:ind w:firstLine="482"/>
        <w:jc w:val="both"/>
      </w:pPr>
      <w:r>
        <w:rPr>
          <w:rFonts w:ascii="Times New Roman" w:hAnsi="Times New Roman" w:eastAsia="宋体"/>
          <w:b w:val="0"/>
          <w:sz w:val="24"/>
        </w:rPr>
        <w:t>附件5：2026推免生名单表结构及相关说明.docx</w:t>
      </w:r>
    </w:p>
    <w:p>
      <w:pPr>
        <w:spacing w:after="80" w:lineRule="auto" w:line="360"/>
        <w:ind w:firstLine="482"/>
        <w:jc w:val="both"/>
      </w:pPr>
      <w:r>
        <w:rPr>
          <w:rFonts w:ascii="Times New Roman" w:hAnsi="Times New Roman" w:eastAsia="宋体"/>
          <w:b w:val="0"/>
          <w:sz w:val="24"/>
        </w:rPr>
        <w:t>附件6：2026年浙江工商大学推荐免试攻读硕士学位研究生计划表.pdf</w:t>
      </w:r>
    </w:p>
    <w:p>
      <w:pPr>
        <w:spacing w:after="80" w:lineRule="auto" w:line="360"/>
        <w:ind w:firstLine="482"/>
        <w:jc w:val="both"/>
      </w:pPr>
      <w:r>
        <w:rPr>
          <w:rFonts w:ascii="Times New Roman" w:hAnsi="Times New Roman" w:eastAsia="宋体"/>
          <w:b w:val="0"/>
          <w:sz w:val="24"/>
        </w:rPr>
        <w:t>统计与数学学院</w:t>
      </w:r>
    </w:p>
    <w:p>
      <w:pPr>
        <w:spacing w:after="80" w:lineRule="auto" w:line="360"/>
        <w:ind w:firstLine="482"/>
        <w:jc w:val="both"/>
      </w:pPr>
      <w:r>
        <w:rPr>
          <w:rFonts w:ascii="Times New Roman" w:hAnsi="Times New Roman" w:eastAsia="宋体"/>
          <w:b w:val="0"/>
          <w:sz w:val="24"/>
        </w:rPr>
        <w:t>2025年8月31日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