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成都大学2026年硕士研究生招生立功表彰退役军人免初试拟录取名单公示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根据教育部《2026年全国硕士研究生招生工作管理规定》及四川省教育考试院相关要求，经学校研究生招生委员会审核，现对成都大学2026年立功表彰退役军人免初试拟录取名单进行公示。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发布日期：2026年4月28日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公示名单包含考生编号、姓名、专业名称、专业测试成绩、综合面试成绩、复试成绩及备注等信息。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示例考生信息：丁琪，报考专业为戏剧与影视，专业测试成绩80分，综合面试成绩83.33分，复试成绩163.33分，备注为二等战功。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拟录取考生经公示无异议，且通过四川省教育考试院和教育部审核后方可正式录取。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公示时间：2026年4月28日至5月6日。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公示期间，如有异议，可通过电话或电子邮件实名向研究生处反映。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联系方式：研究生处电话028-84616702，电子邮箱cdyz@cdu.edu.cn。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本公示由成都大学研究生处于2026年4月28日发布。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