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民族医药学院（农业与食品科学工程学院-筹）2026年推荐优秀应届本科毕业生免试攻读研究生工作实施细则的公示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关于推荐优秀应届本科毕业生免试攻读研究生（以下简称“推免”）工作的相关要求，结合学院实际情况，经学院推免生遴选工作小组研究，特制定《民族医药学院（农业与食品科学工程学院-筹）2026年推免生工作实施细则》（详见附件），现予以公示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公示时间：2025年8月16日至2025年8月22日。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公示期内，如有异议，请以书面或电话形式向学院纪委或教学办公室反映。反映问题需实事求是、客观公正，并署真实姓名及联系方式，以便核实反馈。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联系方式：学院纪委/教学办公室电话：0871-65926040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特此公示。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民族医药学院（农业与食品科学工程学院-筹）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2025年8月16日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附件：[《民族医药学院（农业与食品科学工程学院-筹）2026年推免生工作实施细则》]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