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青岛科技大学关于开展推荐优秀应届本科毕业生免试攻读硕士学位研究生工作的通知</w:t>
      </w:r>
    </w:p>
    <w:p>
      <w:pPr>
        <w:jc w:val="both"/>
        <w:ind w:firstLine="480"/>
        <w:spacing w:line="360" w:lineRule="auto"/>
      </w:pPr>
      <w:r>
        <w:rPr>
          <w:rFonts w:ascii="Times New Roman" w:eastAsia="宋体"/>
          <w:sz w:val="24"/>
        </w:rPr>
        <w:t xml:space="preserve">各学院、各有关单位：根据教育部有关文件精神，为保证学校2026年推荐优秀应届本科毕业生免试攻读硕士学位研究生工作顺利开展，现将有关工作安排通知如下。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统一领导全校推免工作；教务处负责推荐工作的组织实施、名额分配与进度管理；各学院成立推免生遴选工作小组，负责本学院推免生的资格审查、综合考核与拟推荐名单确定。</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申请推免的学生须为纳入国家普通本科招生计划录取的应届本科毕业生（不含专升本、第二学士学位、独立学院学生）；品行优良，无违法违纪受处分记录，无学术不端行为；学业成绩优秀，前6学期综合测评排名居本专业前40%以内；外语水平须达到全国大学英语六级考试成绩不低于426分，或全国大学英语四级考试成绩不低于462分。</w:t>
      </w:r>
    </w:p>
    <w:p>
      <w:pPr>
        <w:spacing w:before="120" w:after="60"/>
        <w:ind w:firstLine="480"/>
      </w:pPr>
      <w:r>
        <w:rPr>
          <w:rFonts w:ascii="Times New Roman" w:eastAsia="黑体"/>
          <w:b/>
          <w:sz w:val="28"/>
        </w:rPr>
        <w:t xml:space="preserve">三、工作程序与时间安排</w:t>
      </w:r>
    </w:p>
    <w:p>
      <w:pPr>
        <w:jc w:val="both"/>
        <w:ind w:firstLine="480"/>
        <w:spacing w:line="360" w:lineRule="auto"/>
      </w:pPr>
      <w:r>
        <w:rPr>
          <w:rFonts w:ascii="Times New Roman" w:eastAsia="宋体"/>
          <w:sz w:val="24"/>
        </w:rPr>
        <w:t xml:space="preserve">（一）学校根据教育部下达的推免名额分配至各学院；（二）符合条件的学生自愿申请并提交相关证明材料；（三）学院推免生遴选工作小组进行资格审查与综合考核，按综合成绩排序确定拟推荐名单并公示不少于三个工作日；（四）公示无异议后报学校推免生遴选工作领导小组审定并在全校公示；（五）学校在“全国推荐免试攻读研究生信息公开暨管理服务系统”中完成推免生资格备案。</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推免工作实行回避制度与责任追究制度；各学院不得专门组织遴选推免生的考试；对弄虚作假、违规操作的单位和个人，依规依纪严肃处理。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青岛科技大学关于开展推荐优秀应届本科毕业生免试攻读硕士学位研究生工作的通知</dc:title>
  <dc:creator>保研信息采集工具</dc:creator>
  <cp:lastModifiedBy>保研信息采集工具</cp:lastModifiedBy>
  <dcterms:created xsi:type="dcterms:W3CDTF">2026-09-12T09:04:18Z</dcterms:created>
  <dcterms:modified xsi:type="dcterms:W3CDTF">2026-09-12T09:04:18Z</dcterms:modified>
</cp:coreProperties>
</file>