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计算机科学与工程学院/软件学院/人工智能学院 2026 年推荐优秀应届本科毕业生免试攻读硕士学位 研究生工作实施细则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计算机科学与工程学院/软件学院/人工智能学院发布2026年推荐优秀应届本科毕业生免试攻读硕士学位研究生工作实施细则。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附件1：广西师范大学全日制普通本科生学科竞赛清单（2023年修订）.docx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附件2：计算机科学与工程学院软件学院鼓励参加的学科竞赛列表.docx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本次提供内容仅为通知公告标题及附件清单，未包含申请条件、报名时间、活动时间、接收条件、流程、时间节点、名额、联系方式等具体信息。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