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美术学院推荐2026年优秀应届本科毕业生免试攻读硕士学位研究生工作实施细则</w:t>
      </w:r>
    </w:p>
    <w:p>
      <w:pPr>
        <w:spacing w:after="80" w:lineRule="auto" w:line="360"/>
        <w:ind w:firstLine="482"/>
        <w:jc w:val="both"/>
      </w:pPr>
      <w:r>
        <w:rPr>
          <w:rFonts w:ascii="Times New Roman" w:hAnsi="Times New Roman" w:eastAsia="宋体"/>
          <w:b w:val="0"/>
          <w:sz w:val="24"/>
        </w:rPr>
        <w:t>为做好美术学院推荐优秀应届本科毕业生免试攻读研究生（以下简称推免生）工作，根据教育部《全国普通高等学校推荐优秀应届本科毕业生免试攻读硕士学位研究生工作管理办法（试行）》和《西华师范大学推荐优秀应届本科毕业生免试攻读硕士研究生工作实施办法》等有关文件精神，特制定本细则：</w:t>
      </w:r>
    </w:p>
    <w:p>
      <w:pPr>
        <w:spacing w:after="80" w:lineRule="auto" w:line="360"/>
        <w:ind w:firstLine="482"/>
        <w:jc w:val="both"/>
      </w:pPr>
      <w:r>
        <w:rPr>
          <w:rFonts w:ascii="Times New Roman" w:hAnsi="Times New Roman" w:eastAsia="宋体"/>
          <w:b w:val="0"/>
          <w:sz w:val="24"/>
        </w:rPr>
        <w:t>发布日期：2025年9月7日</w:t>
      </w:r>
    </w:p>
    <w:p>
      <w:pPr>
        <w:spacing w:before="160" w:after="80" w:lineRule="auto" w:line="360"/>
        <w:jc w:val="left"/>
      </w:pPr>
      <w:r>
        <w:rPr>
          <w:rFonts w:ascii="Times New Roman" w:hAnsi="Times New Roman" w:eastAsia="宋体"/>
          <w:b/>
          <w:sz w:val="28"/>
        </w:rPr>
        <w:t>一、学院推免工作小组</w:t>
      </w:r>
    </w:p>
    <w:p>
      <w:pPr>
        <w:spacing w:after="80" w:lineRule="auto" w:line="360"/>
        <w:ind w:firstLine="482"/>
        <w:jc w:val="both"/>
      </w:pPr>
      <w:r>
        <w:rPr>
          <w:rFonts w:ascii="Times New Roman" w:hAnsi="Times New Roman" w:eastAsia="宋体"/>
          <w:b w:val="0"/>
          <w:sz w:val="24"/>
        </w:rPr>
        <w:t>组 长：李艳红、李永春</w:t>
      </w:r>
    </w:p>
    <w:p>
      <w:pPr>
        <w:spacing w:after="80" w:lineRule="auto" w:line="360"/>
        <w:ind w:firstLine="482"/>
        <w:jc w:val="both"/>
      </w:pPr>
      <w:r>
        <w:rPr>
          <w:rFonts w:ascii="Times New Roman" w:hAnsi="Times New Roman" w:eastAsia="宋体"/>
          <w:b w:val="0"/>
          <w:sz w:val="24"/>
        </w:rPr>
        <w:t>副组长：叶云佳、文鹏、廖林</w:t>
      </w:r>
    </w:p>
    <w:p>
      <w:pPr>
        <w:spacing w:after="80" w:lineRule="auto" w:line="360"/>
        <w:ind w:firstLine="482"/>
        <w:jc w:val="both"/>
      </w:pPr>
      <w:r>
        <w:rPr>
          <w:rFonts w:ascii="Times New Roman" w:hAnsi="Times New Roman" w:eastAsia="宋体"/>
          <w:b w:val="0"/>
          <w:sz w:val="24"/>
        </w:rPr>
        <w:t>成 员：刘显成、张竞成、匡兵权、何勇、杨军、何毅霜、李思洁、刘珊珊、乔熠</w:t>
      </w:r>
    </w:p>
    <w:p>
      <w:pPr>
        <w:spacing w:after="80" w:lineRule="auto" w:line="360"/>
        <w:ind w:firstLine="482"/>
        <w:jc w:val="both"/>
      </w:pPr>
      <w:r>
        <w:rPr>
          <w:rFonts w:ascii="Times New Roman" w:hAnsi="Times New Roman" w:eastAsia="宋体"/>
          <w:b w:val="0"/>
          <w:sz w:val="24"/>
        </w:rPr>
        <w:t>工作人员：杨军</w:t>
      </w:r>
    </w:p>
    <w:p>
      <w:pPr>
        <w:spacing w:after="80" w:lineRule="auto" w:line="360"/>
        <w:ind w:firstLine="482"/>
        <w:jc w:val="both"/>
      </w:pPr>
      <w:r>
        <w:rPr>
          <w:rFonts w:ascii="Times New Roman" w:hAnsi="Times New Roman" w:eastAsia="宋体"/>
          <w:b w:val="0"/>
          <w:sz w:val="24"/>
        </w:rPr>
        <w:t>学院推免工作小组负责按照学校规定，结合学科专业实际，制定本学院推免工作实施细则。负责对本学院申请推免学生的资格和报送材料进行审查，对申请且符合参加免试攻读硕士研究生推荐基本条件的应届本科毕业生在政治表现、学业成绩和科研能力等方面进行全面考核，并按条件遴选出拟推免学生名单。</w:t>
      </w:r>
    </w:p>
    <w:p>
      <w:pPr>
        <w:spacing w:before="160" w:after="80" w:lineRule="auto" w:line="360"/>
        <w:jc w:val="left"/>
      </w:pPr>
      <w:r>
        <w:rPr>
          <w:rFonts w:ascii="Times New Roman" w:hAnsi="Times New Roman" w:eastAsia="宋体"/>
          <w:b/>
          <w:sz w:val="28"/>
        </w:rPr>
        <w:t>二、专家审核小组</w:t>
      </w:r>
    </w:p>
    <w:p>
      <w:pPr>
        <w:spacing w:after="80" w:lineRule="auto" w:line="360"/>
        <w:ind w:firstLine="482"/>
        <w:jc w:val="both"/>
      </w:pPr>
      <w:r>
        <w:rPr>
          <w:rFonts w:ascii="Times New Roman" w:hAnsi="Times New Roman" w:eastAsia="宋体"/>
          <w:b w:val="0"/>
          <w:sz w:val="24"/>
        </w:rPr>
        <w:t>组 长：文鹏</w:t>
      </w:r>
    </w:p>
    <w:p>
      <w:pPr>
        <w:spacing w:after="80" w:lineRule="auto" w:line="360"/>
        <w:ind w:firstLine="482"/>
        <w:jc w:val="both"/>
      </w:pPr>
      <w:r>
        <w:rPr>
          <w:rFonts w:ascii="Times New Roman" w:hAnsi="Times New Roman" w:eastAsia="宋体"/>
          <w:b w:val="0"/>
          <w:sz w:val="24"/>
        </w:rPr>
        <w:t>成 员：唐霖、周春晖、杨植、杨小晋、侯月川</w:t>
      </w:r>
    </w:p>
    <w:p>
      <w:pPr>
        <w:spacing w:after="80" w:lineRule="auto" w:line="360"/>
        <w:ind w:firstLine="482"/>
        <w:jc w:val="both"/>
      </w:pPr>
      <w:r>
        <w:rPr>
          <w:rFonts w:ascii="Times New Roman" w:hAnsi="Times New Roman" w:eastAsia="宋体"/>
          <w:b w:val="0"/>
          <w:sz w:val="24"/>
        </w:rPr>
        <w:t>工作人员：侯月川</w:t>
      </w:r>
    </w:p>
    <w:p>
      <w:pPr>
        <w:spacing w:after="80" w:lineRule="auto" w:line="360"/>
        <w:ind w:firstLine="482"/>
        <w:jc w:val="both"/>
      </w:pPr>
      <w:r>
        <w:rPr>
          <w:rFonts w:ascii="Times New Roman" w:hAnsi="Times New Roman" w:eastAsia="宋体"/>
          <w:b w:val="0"/>
          <w:sz w:val="24"/>
        </w:rPr>
        <w:t>学院推免工作专家审核小组成员由具有相关学科的副教授及以上职称的教师构成，负责对申请学生所提交的证明材料如竞赛获奖、科研成果等的内容进行审核鉴定，对涉及《办法》中规定的科研成果（核心期刊论文）在一定范围内进行公开答辩。</w:t>
      </w:r>
    </w:p>
    <w:p>
      <w:pPr>
        <w:spacing w:before="160" w:after="80" w:lineRule="auto" w:line="360"/>
        <w:jc w:val="left"/>
      </w:pPr>
      <w:r>
        <w:rPr>
          <w:rFonts w:ascii="Times New Roman" w:hAnsi="Times New Roman" w:eastAsia="宋体"/>
          <w:b/>
          <w:sz w:val="28"/>
        </w:rPr>
        <w:t>三、监督工作小组</w:t>
      </w:r>
    </w:p>
    <w:p>
      <w:pPr>
        <w:spacing w:after="80" w:lineRule="auto" w:line="360"/>
        <w:ind w:firstLine="482"/>
        <w:jc w:val="both"/>
      </w:pPr>
      <w:r>
        <w:rPr>
          <w:rFonts w:ascii="Times New Roman" w:hAnsi="Times New Roman" w:eastAsia="宋体"/>
          <w:b w:val="0"/>
          <w:sz w:val="24"/>
        </w:rPr>
        <w:t>组 长：叶云佳</w:t>
      </w:r>
    </w:p>
    <w:p>
      <w:pPr>
        <w:spacing w:after="80" w:lineRule="auto" w:line="360"/>
        <w:ind w:firstLine="482"/>
        <w:jc w:val="both"/>
      </w:pPr>
      <w:r>
        <w:rPr>
          <w:rFonts w:ascii="Times New Roman" w:hAnsi="Times New Roman" w:eastAsia="宋体"/>
          <w:b w:val="0"/>
          <w:sz w:val="24"/>
        </w:rPr>
        <w:t>成 员：唐莲、侯月川</w:t>
      </w:r>
    </w:p>
    <w:p>
      <w:pPr>
        <w:spacing w:after="80" w:lineRule="auto" w:line="360"/>
        <w:ind w:firstLine="482"/>
        <w:jc w:val="both"/>
      </w:pPr>
      <w:r>
        <w:rPr>
          <w:rFonts w:ascii="Times New Roman" w:hAnsi="Times New Roman" w:eastAsia="宋体"/>
          <w:b w:val="0"/>
          <w:sz w:val="24"/>
        </w:rPr>
        <w:t>学院监督工作小组负责对推免过程进行全程监督，确保推免工作的严肃性和公开、公平与公正。</w:t>
      </w:r>
    </w:p>
    <w:p>
      <w:pPr>
        <w:spacing w:before="160" w:after="80" w:lineRule="auto" w:line="360"/>
        <w:jc w:val="left"/>
      </w:pPr>
      <w:r>
        <w:rPr>
          <w:rFonts w:ascii="Times New Roman" w:hAnsi="Times New Roman" w:eastAsia="宋体"/>
          <w:b/>
          <w:sz w:val="28"/>
        </w:rPr>
        <w:t>四、推免工作程序及日程安排</w:t>
      </w:r>
    </w:p>
    <w:p>
      <w:pPr>
        <w:spacing w:after="80" w:lineRule="auto" w:line="360"/>
        <w:ind w:firstLine="482"/>
        <w:jc w:val="both"/>
      </w:pPr>
      <w:r>
        <w:rPr>
          <w:rFonts w:ascii="Times New Roman" w:hAnsi="Times New Roman" w:eastAsia="宋体"/>
          <w:b w:val="0"/>
          <w:sz w:val="24"/>
        </w:rPr>
        <w:t>1. 符合推免生申请条件的学生报名及材料提交</w:t>
      </w:r>
    </w:p>
    <w:p>
      <w:pPr>
        <w:spacing w:after="80" w:lineRule="auto" w:line="360"/>
        <w:ind w:firstLine="482"/>
        <w:jc w:val="both"/>
      </w:pPr>
      <w:r>
        <w:rPr>
          <w:rFonts w:ascii="Times New Roman" w:hAnsi="Times New Roman" w:eastAsia="宋体"/>
          <w:b w:val="0"/>
          <w:sz w:val="24"/>
        </w:rPr>
        <w:t>根据《西华师范大学推荐优秀应届本科毕业生免试攻读硕士研究生工作实施办法》等相关文件和通知规定（具体见西华师范大学教务处网https://jwc.cwnu.edu.cn/info/1137/68704.htm），在2025年9月8日10点前，符合申请条件的学生将以下材料纸质版交至各班班主任老师处（同步提交电子版，电子版应以“姓名+班级+推免”作为文件名。）：</w:t>
      </w:r>
    </w:p>
    <w:p>
      <w:pPr>
        <w:spacing w:after="80" w:lineRule="auto" w:line="360"/>
        <w:ind w:firstLine="482"/>
        <w:jc w:val="both"/>
      </w:pPr>
      <w:r>
        <w:rPr>
          <w:rFonts w:ascii="Times New Roman" w:hAnsi="Times New Roman" w:eastAsia="宋体"/>
          <w:b w:val="0"/>
          <w:sz w:val="24"/>
        </w:rPr>
        <w:t>1. 填妥的《西华师范大学推免学生报名申请表》（见附件）；</w:t>
      </w:r>
    </w:p>
    <w:p>
      <w:pPr>
        <w:spacing w:after="80" w:lineRule="auto" w:line="360"/>
        <w:ind w:firstLine="482"/>
        <w:jc w:val="both"/>
      </w:pPr>
      <w:r>
        <w:rPr>
          <w:rFonts w:ascii="Times New Roman" w:hAnsi="Times New Roman" w:eastAsia="宋体"/>
          <w:b w:val="0"/>
          <w:sz w:val="24"/>
        </w:rPr>
        <w:t>2. 大学英语新三级、四级或六级统考成绩单原件及复印件；</w:t>
      </w:r>
    </w:p>
    <w:p>
      <w:pPr>
        <w:spacing w:after="80" w:lineRule="auto" w:line="360"/>
        <w:ind w:firstLine="482"/>
        <w:jc w:val="both"/>
      </w:pPr>
      <w:r>
        <w:rPr>
          <w:rFonts w:ascii="Times New Roman" w:hAnsi="Times New Roman" w:eastAsia="宋体"/>
          <w:b w:val="0"/>
          <w:sz w:val="24"/>
        </w:rPr>
        <w:t>3. 《申请表》所涉曾获奖励的证明材料原件及复印件。</w:t>
      </w:r>
    </w:p>
    <w:p>
      <w:pPr>
        <w:spacing w:after="80" w:lineRule="auto" w:line="360"/>
        <w:ind w:firstLine="482"/>
        <w:jc w:val="both"/>
      </w:pPr>
      <w:r>
        <w:rPr>
          <w:rFonts w:ascii="Times New Roman" w:hAnsi="Times New Roman" w:eastAsia="宋体"/>
          <w:b w:val="0"/>
          <w:sz w:val="24"/>
        </w:rPr>
        <w:t>申请人不在上述规定时间按照上述规定的方式提交材料的，视为放弃申请，责任自负。班主任老师审核并汇总材料后，于2025年9月8日12:00前以专业为单位提交至团委书记杨军老师处。</w:t>
      </w:r>
    </w:p>
    <w:p>
      <w:pPr>
        <w:spacing w:after="80" w:lineRule="auto" w:line="360"/>
        <w:ind w:firstLine="482"/>
        <w:jc w:val="both"/>
      </w:pPr>
      <w:r>
        <w:rPr>
          <w:rFonts w:ascii="Times New Roman" w:hAnsi="Times New Roman" w:eastAsia="宋体"/>
          <w:b w:val="0"/>
          <w:sz w:val="24"/>
        </w:rPr>
        <w:t>2. 资格审查、材料鉴定及拟推免学生名单确定</w:t>
      </w:r>
    </w:p>
    <w:p>
      <w:pPr>
        <w:spacing w:after="80" w:lineRule="auto" w:line="360"/>
        <w:ind w:firstLine="482"/>
        <w:jc w:val="both"/>
      </w:pPr>
      <w:r>
        <w:rPr>
          <w:rFonts w:ascii="Times New Roman" w:hAnsi="Times New Roman" w:eastAsia="宋体"/>
          <w:b w:val="0"/>
          <w:sz w:val="24"/>
        </w:rPr>
        <w:t>2025年9月8日，学院推免工作小组对提交推免报名申请表的学生进行资格审查，对学生提交的材料依据《西华师范大学推荐优秀应届本科毕业生免试攻读硕士研究生工作实施办法》进行鉴定，组织学院专家审核小组对有特殊学术专长者进行审核认定。推免工作小组根据学校公布的推免指标，按照各专业学生总评成绩从高到低的顺序，确定学院拟推免名单。</w:t>
      </w:r>
    </w:p>
    <w:p>
      <w:pPr>
        <w:spacing w:after="80" w:lineRule="auto" w:line="360"/>
        <w:ind w:firstLine="482"/>
        <w:jc w:val="both"/>
      </w:pPr>
      <w:r>
        <w:rPr>
          <w:rFonts w:ascii="Times New Roman" w:hAnsi="Times New Roman" w:eastAsia="宋体"/>
          <w:b w:val="0"/>
          <w:sz w:val="24"/>
        </w:rPr>
        <w:t>3. 推免生总评成绩计算办法</w:t>
      </w:r>
    </w:p>
    <w:p>
      <w:pPr>
        <w:spacing w:after="80" w:lineRule="auto" w:line="360"/>
        <w:ind w:firstLine="482"/>
        <w:jc w:val="both"/>
      </w:pPr>
      <w:r>
        <w:rPr>
          <w:rFonts w:ascii="Times New Roman" w:hAnsi="Times New Roman" w:eastAsia="宋体"/>
          <w:b w:val="0"/>
          <w:sz w:val="24"/>
        </w:rPr>
        <w:t>推免生学业成绩、附加分的加分原则、推免生总评成绩计算办法等按学校推免相关文件执行。</w:t>
      </w:r>
    </w:p>
    <w:p>
      <w:pPr>
        <w:spacing w:before="160" w:after="80" w:lineRule="auto" w:line="360"/>
        <w:jc w:val="left"/>
      </w:pPr>
      <w:r>
        <w:rPr>
          <w:rFonts w:ascii="Times New Roman" w:hAnsi="Times New Roman" w:eastAsia="宋体"/>
          <w:b/>
          <w:sz w:val="28"/>
        </w:rPr>
        <w:t>五、推免生名额分配</w:t>
      </w:r>
    </w:p>
    <w:p>
      <w:pPr>
        <w:spacing w:after="80" w:lineRule="auto" w:line="360"/>
        <w:ind w:firstLine="482"/>
        <w:jc w:val="both"/>
      </w:pPr>
      <w:r>
        <w:rPr>
          <w:rFonts w:ascii="Times New Roman" w:hAnsi="Times New Roman" w:eastAsia="宋体"/>
          <w:b w:val="0"/>
          <w:sz w:val="24"/>
        </w:rPr>
        <w:t>根据《通知》规定，我院2026年推免生名额15人，各专业具体名额如下：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学院专业</w:t>
            </w:r>
          </w:p>
        </w:tc>
        <w:tc>
          <w:tcPr>
            <w:tcW w:type="dxa" w:w="4317"/>
          </w:tcPr>
          <w:p>
            <w:pPr>
              <w:spacing w:after="20" w:before="20"/>
            </w:pPr>
            <w:r/>
            <w:r>
              <w:rPr>
                <w:rFonts w:ascii="Times New Roman" w:hAnsi="Times New Roman" w:eastAsia="宋体"/>
                <w:b/>
                <w:sz w:val="21"/>
              </w:rPr>
              <w:t>推荐名额</w:t>
            </w:r>
          </w:p>
        </w:tc>
      </w:tr>
      <w:tr>
        <w:tc>
          <w:tcPr>
            <w:tcW w:type="dxa" w:w="4317"/>
          </w:tcPr>
          <w:p>
            <w:pPr>
              <w:spacing w:after="20" w:before="20"/>
            </w:pPr>
            <w:r/>
            <w:r>
              <w:rPr>
                <w:rFonts w:ascii="Times New Roman" w:hAnsi="Times New Roman" w:eastAsia="宋体"/>
                <w:b w:val="0"/>
                <w:sz w:val="21"/>
              </w:rPr>
              <w:t>美术学</w:t>
            </w:r>
          </w:p>
        </w:tc>
        <w:tc>
          <w:tcPr>
            <w:tcW w:type="dxa" w:w="4317"/>
          </w:tcPr>
          <w:p>
            <w:pPr>
              <w:spacing w:after="20" w:before="20"/>
            </w:pPr>
            <w:r/>
            <w:r>
              <w:rPr>
                <w:rFonts w:ascii="Times New Roman" w:hAnsi="Times New Roman" w:eastAsia="宋体"/>
                <w:b w:val="0"/>
                <w:sz w:val="21"/>
              </w:rPr>
              <w:t>6人+1人（“农村学校教育硕士师资培养计划”专项）</w:t>
            </w:r>
          </w:p>
        </w:tc>
      </w:tr>
      <w:tr>
        <w:tc>
          <w:tcPr>
            <w:tcW w:type="dxa" w:w="4317"/>
          </w:tcPr>
          <w:p>
            <w:pPr>
              <w:spacing w:after="20" w:before="20"/>
            </w:pPr>
            <w:r/>
            <w:r>
              <w:rPr>
                <w:rFonts w:ascii="Times New Roman" w:hAnsi="Times New Roman" w:eastAsia="宋体"/>
                <w:b w:val="0"/>
                <w:sz w:val="21"/>
              </w:rPr>
              <w:t>绘画</w:t>
            </w:r>
          </w:p>
        </w:tc>
        <w:tc>
          <w:tcPr>
            <w:tcW w:type="dxa" w:w="4317"/>
          </w:tcPr>
          <w:p>
            <w:pPr>
              <w:spacing w:after="20" w:before="20"/>
            </w:pPr>
            <w:r/>
            <w:r>
              <w:rPr>
                <w:rFonts w:ascii="Times New Roman" w:hAnsi="Times New Roman" w:eastAsia="宋体"/>
                <w:b w:val="0"/>
                <w:sz w:val="21"/>
              </w:rPr>
              <w:t>3人</w:t>
            </w:r>
          </w:p>
        </w:tc>
      </w:tr>
      <w:tr>
        <w:tc>
          <w:tcPr>
            <w:tcW w:type="dxa" w:w="4317"/>
          </w:tcPr>
          <w:p>
            <w:pPr>
              <w:spacing w:after="20" w:before="20"/>
            </w:pPr>
            <w:r/>
            <w:r>
              <w:rPr>
                <w:rFonts w:ascii="Times New Roman" w:hAnsi="Times New Roman" w:eastAsia="宋体"/>
                <w:b w:val="0"/>
                <w:sz w:val="21"/>
              </w:rPr>
              <w:t>视觉传达设计</w:t>
            </w:r>
          </w:p>
        </w:tc>
        <w:tc>
          <w:tcPr>
            <w:tcW w:type="dxa" w:w="4317"/>
          </w:tcPr>
          <w:p>
            <w:pPr>
              <w:spacing w:after="20" w:before="20"/>
            </w:pPr>
            <w:r/>
            <w:r>
              <w:rPr>
                <w:rFonts w:ascii="Times New Roman" w:hAnsi="Times New Roman" w:eastAsia="宋体"/>
                <w:b w:val="0"/>
                <w:sz w:val="21"/>
              </w:rPr>
              <w:t>2人</w:t>
            </w:r>
          </w:p>
        </w:tc>
      </w:tr>
      <w:tr>
        <w:tc>
          <w:tcPr>
            <w:tcW w:type="dxa" w:w="4317"/>
          </w:tcPr>
          <w:p>
            <w:pPr>
              <w:spacing w:after="20" w:before="20"/>
            </w:pPr>
            <w:r/>
            <w:r>
              <w:rPr>
                <w:rFonts w:ascii="Times New Roman" w:hAnsi="Times New Roman" w:eastAsia="宋体"/>
                <w:b w:val="0"/>
                <w:sz w:val="21"/>
              </w:rPr>
              <w:t>环境设计</w:t>
            </w:r>
          </w:p>
        </w:tc>
        <w:tc>
          <w:tcPr>
            <w:tcW w:type="dxa" w:w="4317"/>
          </w:tcPr>
          <w:p>
            <w:pPr>
              <w:spacing w:after="20" w:before="20"/>
            </w:pPr>
            <w:r/>
            <w:r>
              <w:rPr>
                <w:rFonts w:ascii="Times New Roman" w:hAnsi="Times New Roman" w:eastAsia="宋体"/>
                <w:b w:val="0"/>
                <w:sz w:val="21"/>
              </w:rPr>
              <w:t>2人</w:t>
            </w:r>
          </w:p>
        </w:tc>
      </w:tr>
      <w:tr>
        <w:tc>
          <w:tcPr>
            <w:tcW w:type="dxa" w:w="4317"/>
          </w:tcPr>
          <w:p>
            <w:pPr>
              <w:spacing w:after="20" w:before="20"/>
            </w:pPr>
            <w:r/>
            <w:r>
              <w:rPr>
                <w:rFonts w:ascii="Times New Roman" w:hAnsi="Times New Roman" w:eastAsia="宋体"/>
                <w:b w:val="0"/>
                <w:sz w:val="21"/>
              </w:rPr>
              <w:t>服装与服饰设计</w:t>
            </w:r>
          </w:p>
        </w:tc>
        <w:tc>
          <w:tcPr>
            <w:tcW w:type="dxa" w:w="4317"/>
          </w:tcPr>
          <w:p>
            <w:pPr>
              <w:spacing w:after="20" w:before="20"/>
            </w:pPr>
            <w:r/>
            <w:r>
              <w:rPr>
                <w:rFonts w:ascii="Times New Roman" w:hAnsi="Times New Roman" w:eastAsia="宋体"/>
                <w:b w:val="0"/>
                <w:sz w:val="21"/>
              </w:rPr>
              <w:t>1人</w:t>
            </w:r>
          </w:p>
        </w:tc>
      </w:tr>
    </w:tbl>
    <w:p>
      <w:pPr>
        <w:spacing w:before="160" w:after="80" w:lineRule="auto" w:line="360"/>
        <w:jc w:val="left"/>
      </w:pPr>
      <w:r>
        <w:rPr>
          <w:rFonts w:ascii="Times New Roman" w:hAnsi="Times New Roman" w:eastAsia="宋体"/>
          <w:b/>
          <w:sz w:val="28"/>
        </w:rPr>
        <w:t>六、公示及名单报送</w:t>
      </w:r>
    </w:p>
    <w:p>
      <w:pPr>
        <w:spacing w:after="80" w:lineRule="auto" w:line="360"/>
        <w:ind w:firstLine="482"/>
        <w:jc w:val="both"/>
      </w:pPr>
      <w:r>
        <w:rPr>
          <w:rFonts w:ascii="Times New Roman" w:hAnsi="Times New Roman" w:eastAsia="宋体"/>
          <w:b w:val="0"/>
          <w:sz w:val="24"/>
        </w:rPr>
        <w:t>1. 2025年9月8日至2025年9月10日，在学院网站对拟推免学生名单进行公示。</w:t>
      </w:r>
    </w:p>
    <w:p>
      <w:pPr>
        <w:spacing w:after="80" w:lineRule="auto" w:line="360"/>
        <w:ind w:firstLine="482"/>
        <w:jc w:val="both"/>
      </w:pPr>
      <w:r>
        <w:rPr>
          <w:rFonts w:ascii="Times New Roman" w:hAnsi="Times New Roman" w:eastAsia="宋体"/>
          <w:b w:val="0"/>
          <w:sz w:val="24"/>
        </w:rPr>
        <w:t>2. 公示结束无异议后，学院向学校推免工作领导小组办公室报送拟推免学生名单。</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 本办法自公布之日起实施，由学院推免工作小组负责解释。</w:t>
      </w:r>
    </w:p>
    <w:p>
      <w:pPr>
        <w:spacing w:after="80" w:lineRule="auto" w:line="360"/>
        <w:ind w:firstLine="482"/>
        <w:jc w:val="both"/>
      </w:pPr>
      <w:r>
        <w:rPr>
          <w:rFonts w:ascii="Times New Roman" w:hAnsi="Times New Roman" w:eastAsia="宋体"/>
          <w:b w:val="0"/>
          <w:sz w:val="24"/>
        </w:rPr>
        <w:t>2. 其他未尽事宜及本细则与《西华师范大学推荐优秀应届本科毕业生免试攻读硕士研究生工作实施办法》规定相冲突，以学校《实施办法》为准。</w:t>
      </w:r>
    </w:p>
    <w:p>
      <w:pPr>
        <w:spacing w:after="80" w:lineRule="auto" w:line="360"/>
        <w:ind w:firstLine="482"/>
        <w:jc w:val="both"/>
      </w:pPr>
      <w:r>
        <w:rPr>
          <w:rFonts w:ascii="Times New Roman" w:hAnsi="Times New Roman" w:eastAsia="宋体"/>
          <w:b w:val="0"/>
          <w:sz w:val="24"/>
        </w:rPr>
        <w:t>3. 学院咨询电话：0817-2568681；监督电话：0817-2568916</w:t>
      </w:r>
    </w:p>
    <w:p>
      <w:pPr>
        <w:spacing w:after="80" w:lineRule="auto" w:line="360"/>
        <w:ind w:firstLine="482"/>
        <w:jc w:val="both"/>
      </w:pPr>
      <w:r>
        <w:rPr>
          <w:rFonts w:ascii="Times New Roman" w:hAnsi="Times New Roman" w:eastAsia="宋体"/>
          <w:b w:val="0"/>
          <w:sz w:val="24"/>
        </w:rPr>
        <w:t>4. 学校纪委监督电话：0817-2568600</w:t>
      </w:r>
    </w:p>
    <w:p>
      <w:pPr>
        <w:spacing w:after="80" w:lineRule="auto" w:line="360"/>
        <w:ind w:firstLine="482"/>
        <w:jc w:val="both"/>
      </w:pPr>
      <w:r>
        <w:rPr>
          <w:rFonts w:ascii="Times New Roman" w:hAnsi="Times New Roman" w:eastAsia="宋体"/>
          <w:b w:val="0"/>
          <w:sz w:val="24"/>
        </w:rPr>
        <w:t>西华师范大学美术学院</w:t>
      </w:r>
    </w:p>
    <w:p>
      <w:pPr>
        <w:spacing w:after="80" w:lineRule="auto" w:line="360"/>
        <w:ind w:firstLine="482"/>
        <w:jc w:val="both"/>
      </w:pPr>
      <w:r>
        <w:rPr>
          <w:rFonts w:ascii="Times New Roman" w:hAnsi="Times New Roman" w:eastAsia="宋体"/>
          <w:b w:val="0"/>
          <w:sz w:val="24"/>
        </w:rPr>
        <w:t>2025年9月7日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