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外国语学院2026年接收推免硕士研究生复试工作实施细则</w:t>
      </w:r>
    </w:p>
    <w:p>
      <w:pPr>
        <w:spacing w:after="80" w:lineRule="auto" w:line="360"/>
        <w:ind w:firstLine="482"/>
        <w:jc w:val="both"/>
      </w:pPr>
      <w:r>
        <w:rPr>
          <w:rFonts w:ascii="Times New Roman" w:hAnsi="Times New Roman" w:eastAsia="宋体"/>
          <w:b w:val="0"/>
          <w:sz w:val="24"/>
        </w:rPr>
        <w:t>外国语学院2026年接收推免硕士研究生复试工作实施细则</w:t>
      </w:r>
    </w:p>
    <w:p>
      <w:pPr>
        <w:spacing w:after="80" w:lineRule="auto" w:line="360"/>
        <w:ind w:firstLine="482"/>
        <w:jc w:val="both"/>
      </w:pPr>
      <w:r>
        <w:rPr>
          <w:rFonts w:ascii="Times New Roman" w:hAnsi="Times New Roman" w:eastAsia="宋体"/>
          <w:b w:val="0"/>
          <w:sz w:val="24"/>
        </w:rPr>
        <w:t>发布日期（推定）：2025年9月12日</w:t>
      </w:r>
    </w:p>
    <w:p>
      <w:pPr>
        <w:spacing w:before="160" w:after="80" w:lineRule="auto" w:line="360"/>
        <w:jc w:val="left"/>
      </w:pPr>
      <w:r>
        <w:rPr>
          <w:rFonts w:ascii="Times New Roman" w:hAnsi="Times New Roman" w:eastAsia="宋体"/>
          <w:b/>
          <w:sz w:val="28"/>
        </w:rPr>
        <w:t>一、组织机构</w:t>
      </w:r>
    </w:p>
    <w:p>
      <w:pPr>
        <w:spacing w:after="80" w:lineRule="auto" w:line="360"/>
        <w:ind w:firstLine="482"/>
        <w:jc w:val="both"/>
      </w:pPr>
      <w:r>
        <w:rPr>
          <w:rFonts w:ascii="Times New Roman" w:hAnsi="Times New Roman" w:eastAsia="宋体"/>
          <w:b w:val="0"/>
          <w:sz w:val="24"/>
        </w:rPr>
        <w:t>1. 学院成立硕士研究生招生工作小组，负责推免生复试录取工作的领导和监督。</w:t>
      </w:r>
    </w:p>
    <w:p>
      <w:pPr>
        <w:spacing w:after="80" w:lineRule="auto" w:line="360"/>
        <w:ind w:firstLine="482"/>
        <w:jc w:val="both"/>
      </w:pPr>
      <w:r>
        <w:rPr>
          <w:rFonts w:ascii="Times New Roman" w:hAnsi="Times New Roman" w:eastAsia="宋体"/>
          <w:b w:val="0"/>
          <w:sz w:val="24"/>
        </w:rPr>
        <w:t>2. 招生工作小组由组长、副组长、组员共7人组成，包含学院领导、科研副院长、平台负责人等。</w:t>
      </w:r>
    </w:p>
    <w:p>
      <w:pPr>
        <w:spacing w:before="160" w:after="80" w:lineRule="auto" w:line="360"/>
        <w:jc w:val="left"/>
      </w:pPr>
      <w:r>
        <w:rPr>
          <w:rFonts w:ascii="Times New Roman" w:hAnsi="Times New Roman" w:eastAsia="宋体"/>
          <w:b/>
          <w:sz w:val="28"/>
        </w:rPr>
        <w:t>二、接收专业、人数及待遇</w:t>
      </w:r>
    </w:p>
    <w:p>
      <w:pPr>
        <w:spacing w:after="80" w:lineRule="auto" w:line="360"/>
        <w:ind w:firstLine="482"/>
        <w:jc w:val="both"/>
      </w:pPr>
      <w:r>
        <w:rPr>
          <w:rFonts w:ascii="Times New Roman" w:hAnsi="Times New Roman" w:eastAsia="宋体"/>
          <w:b w:val="0"/>
          <w:sz w:val="24"/>
        </w:rPr>
        <w:t>1. 接收专业包括：050200外国语言文学（学硕）、055101英语笔译（专硕）、055105日语笔译（专硕），具体以推免服务系统公布为准。</w:t>
      </w:r>
    </w:p>
    <w:p>
      <w:pPr>
        <w:spacing w:after="80" w:lineRule="auto" w:line="360"/>
        <w:ind w:firstLine="482"/>
        <w:jc w:val="both"/>
      </w:pPr>
      <w:r>
        <w:rPr>
          <w:rFonts w:ascii="Times New Roman" w:hAnsi="Times New Roman" w:eastAsia="宋体"/>
          <w:b w:val="0"/>
          <w:sz w:val="24"/>
        </w:rPr>
        <w:t>2. 推免服务系统网址：http://yz.chsi.com.cn/tm。</w:t>
      </w:r>
    </w:p>
    <w:p>
      <w:pPr>
        <w:spacing w:after="80" w:lineRule="auto" w:line="360"/>
        <w:ind w:firstLine="482"/>
        <w:jc w:val="both"/>
      </w:pPr>
      <w:r>
        <w:rPr>
          <w:rFonts w:ascii="Times New Roman" w:hAnsi="Times New Roman" w:eastAsia="宋体"/>
          <w:b w:val="0"/>
          <w:sz w:val="24"/>
        </w:rPr>
        <w:t>3. 2026年接收推免生总名额不超过当年教育部下达的我院硕士研究生招生计划的50%。</w:t>
      </w:r>
    </w:p>
    <w:p>
      <w:pPr>
        <w:spacing w:after="80" w:lineRule="auto" w:line="360"/>
        <w:ind w:firstLine="482"/>
        <w:jc w:val="both"/>
      </w:pPr>
      <w:r>
        <w:rPr>
          <w:rFonts w:ascii="Times New Roman" w:hAnsi="Times New Roman" w:eastAsia="宋体"/>
          <w:b w:val="0"/>
          <w:sz w:val="24"/>
        </w:rPr>
        <w:t>4. 推免生按学校规定享受学业奖学金和助学金。</w:t>
      </w:r>
    </w:p>
    <w:p>
      <w:pPr>
        <w:spacing w:before="160" w:after="80" w:lineRule="auto" w:line="360"/>
        <w:jc w:val="left"/>
      </w:pPr>
      <w:r>
        <w:rPr>
          <w:rFonts w:ascii="Times New Roman" w:hAnsi="Times New Roman" w:eastAsia="宋体"/>
          <w:b/>
          <w:sz w:val="28"/>
        </w:rPr>
        <w:t>三、接收条件</w:t>
      </w:r>
    </w:p>
    <w:p>
      <w:pPr>
        <w:spacing w:after="80" w:lineRule="auto" w:line="360"/>
        <w:ind w:firstLine="482"/>
        <w:jc w:val="both"/>
      </w:pPr>
      <w:r>
        <w:rPr>
          <w:rFonts w:ascii="Times New Roman" w:hAnsi="Times New Roman" w:eastAsia="宋体"/>
          <w:b w:val="0"/>
          <w:sz w:val="24"/>
        </w:rPr>
        <w:t>1. 拥护中国共产党的领导，品德良好，遵纪守法，身心健康。</w:t>
      </w:r>
    </w:p>
    <w:p>
      <w:pPr>
        <w:spacing w:after="80" w:lineRule="auto" w:line="360"/>
        <w:ind w:firstLine="482"/>
        <w:jc w:val="both"/>
      </w:pPr>
      <w:r>
        <w:rPr>
          <w:rFonts w:ascii="Times New Roman" w:hAnsi="Times New Roman" w:eastAsia="宋体"/>
          <w:b w:val="0"/>
          <w:sz w:val="24"/>
        </w:rPr>
        <w:t>2. 在校期间勤奋学习，成绩优秀，有较强的创新意识、创新能力和专业能力倾向。</w:t>
      </w:r>
    </w:p>
    <w:p>
      <w:pPr>
        <w:spacing w:after="80" w:lineRule="auto" w:line="360"/>
        <w:ind w:firstLine="482"/>
        <w:jc w:val="both"/>
      </w:pPr>
      <w:r>
        <w:rPr>
          <w:rFonts w:ascii="Times New Roman" w:hAnsi="Times New Roman" w:eastAsia="宋体"/>
          <w:b w:val="0"/>
          <w:sz w:val="24"/>
        </w:rPr>
        <w:t>3. 诚实守信，学风端正，无任何考试作弊和剽窃他人学术成果记录。</w:t>
      </w:r>
    </w:p>
    <w:p>
      <w:pPr>
        <w:spacing w:after="80" w:lineRule="auto" w:line="360"/>
        <w:ind w:firstLine="482"/>
        <w:jc w:val="both"/>
      </w:pPr>
      <w:r>
        <w:rPr>
          <w:rFonts w:ascii="Times New Roman" w:hAnsi="Times New Roman" w:eastAsia="宋体"/>
          <w:b w:val="0"/>
          <w:sz w:val="24"/>
        </w:rPr>
        <w:t>4. 获得经教育部审批具有推免权的高校的推荐免试资格，最终资格以教育部推免服务系统备案信息为准。</w:t>
      </w:r>
    </w:p>
    <w:p>
      <w:pPr>
        <w:spacing w:after="80" w:lineRule="auto" w:line="360"/>
        <w:ind w:firstLine="482"/>
        <w:jc w:val="both"/>
      </w:pPr>
      <w:r>
        <w:rPr>
          <w:rFonts w:ascii="Times New Roman" w:hAnsi="Times New Roman" w:eastAsia="宋体"/>
          <w:b w:val="0"/>
          <w:sz w:val="24"/>
        </w:rPr>
        <w:t>5. 符合报考专业的报考条件。</w:t>
      </w:r>
    </w:p>
    <w:p>
      <w:pPr>
        <w:spacing w:after="80" w:lineRule="auto" w:line="360"/>
        <w:ind w:firstLine="482"/>
        <w:jc w:val="both"/>
      </w:pPr>
      <w:r>
        <w:rPr>
          <w:rFonts w:ascii="Times New Roman" w:hAnsi="Times New Roman" w:eastAsia="宋体"/>
          <w:b w:val="0"/>
          <w:sz w:val="24"/>
        </w:rPr>
        <w:t>6. 符合各招生学院提出的其他要求。</w:t>
      </w:r>
    </w:p>
    <w:p>
      <w:pPr>
        <w:spacing w:after="80" w:lineRule="auto" w:line="360"/>
        <w:ind w:firstLine="482"/>
        <w:jc w:val="both"/>
      </w:pPr>
      <w:r>
        <w:rPr>
          <w:rFonts w:ascii="Times New Roman" w:hAnsi="Times New Roman" w:eastAsia="宋体"/>
          <w:b w:val="0"/>
          <w:sz w:val="24"/>
        </w:rPr>
        <w:t>7. 身体健康状况符合国家规定的体检要求。</w:t>
      </w:r>
    </w:p>
    <w:p>
      <w:pPr>
        <w:spacing w:before="160" w:after="80" w:lineRule="auto" w:line="360"/>
        <w:jc w:val="left"/>
      </w:pPr>
      <w:r>
        <w:rPr>
          <w:rFonts w:ascii="Times New Roman" w:hAnsi="Times New Roman" w:eastAsia="宋体"/>
          <w:b/>
          <w:sz w:val="28"/>
        </w:rPr>
        <w:t>四、接收程序</w:t>
      </w:r>
    </w:p>
    <w:p>
      <w:pPr>
        <w:spacing w:after="80" w:lineRule="auto" w:line="360"/>
        <w:ind w:firstLine="482"/>
        <w:jc w:val="both"/>
      </w:pPr>
      <w:r>
        <w:rPr>
          <w:rFonts w:ascii="Times New Roman" w:hAnsi="Times New Roman" w:eastAsia="宋体"/>
          <w:b w:val="0"/>
          <w:sz w:val="24"/>
        </w:rPr>
        <w:t>（一）报名</w:t>
      </w:r>
    </w:p>
    <w:p>
      <w:pPr>
        <w:spacing w:after="80" w:lineRule="auto" w:line="360"/>
        <w:ind w:firstLine="482"/>
        <w:jc w:val="both"/>
      </w:pPr>
      <w:r>
        <w:rPr>
          <w:rFonts w:ascii="Times New Roman" w:hAnsi="Times New Roman" w:eastAsia="宋体"/>
          <w:b w:val="0"/>
          <w:sz w:val="24"/>
        </w:rPr>
        <w:t>1. 报名时间：2025年9月22日9:00起。</w:t>
      </w:r>
    </w:p>
    <w:p>
      <w:pPr>
        <w:spacing w:after="80" w:lineRule="auto" w:line="360"/>
        <w:ind w:firstLine="482"/>
        <w:jc w:val="both"/>
      </w:pPr>
      <w:r>
        <w:rPr>
          <w:rFonts w:ascii="Times New Roman" w:hAnsi="Times New Roman" w:eastAsia="宋体"/>
          <w:b w:val="0"/>
          <w:sz w:val="24"/>
        </w:rPr>
        <w:t>2. 报名方式：登录教育部推免服务系统进行注册、填写基本信息、上传照片、网上报名并网上缴费，未缴费视为放弃推免生资格。</w:t>
      </w:r>
    </w:p>
    <w:p>
      <w:pPr>
        <w:spacing w:after="80" w:lineRule="auto" w:line="360"/>
        <w:ind w:firstLine="482"/>
        <w:jc w:val="both"/>
      </w:pPr>
      <w:r>
        <w:rPr>
          <w:rFonts w:ascii="Times New Roman" w:hAnsi="Times New Roman" w:eastAsia="宋体"/>
          <w:b w:val="0"/>
          <w:sz w:val="24"/>
        </w:rPr>
        <w:t>3. 具体时间以推免服务系统为准。</w:t>
      </w:r>
    </w:p>
    <w:p>
      <w:pPr>
        <w:spacing w:after="80" w:lineRule="auto" w:line="360"/>
        <w:ind w:firstLine="482"/>
        <w:jc w:val="both"/>
      </w:pPr>
      <w:r>
        <w:rPr>
          <w:rFonts w:ascii="Times New Roman" w:hAnsi="Times New Roman" w:eastAsia="宋体"/>
          <w:b w:val="0"/>
          <w:sz w:val="24"/>
        </w:rPr>
        <w:t>（二）接收并确认复试通知</w:t>
      </w:r>
    </w:p>
    <w:p>
      <w:pPr>
        <w:spacing w:after="80" w:lineRule="auto" w:line="360"/>
        <w:ind w:firstLine="482"/>
        <w:jc w:val="both"/>
      </w:pPr>
      <w:r>
        <w:rPr>
          <w:rFonts w:ascii="Times New Roman" w:hAnsi="Times New Roman" w:eastAsia="宋体"/>
          <w:b w:val="0"/>
          <w:sz w:val="24"/>
        </w:rPr>
        <w:t>1. 学院根据研招网考生报考情况进行审核，对审核合格者发放复试通知。</w:t>
      </w:r>
    </w:p>
    <w:p>
      <w:pPr>
        <w:spacing w:after="80" w:lineRule="auto" w:line="360"/>
        <w:ind w:firstLine="482"/>
        <w:jc w:val="both"/>
      </w:pPr>
      <w:r>
        <w:rPr>
          <w:rFonts w:ascii="Times New Roman" w:hAnsi="Times New Roman" w:eastAsia="宋体"/>
          <w:b w:val="0"/>
          <w:sz w:val="24"/>
        </w:rPr>
        <w:t>2. 研招网网址：http://yz.chsi.com.cn/。</w:t>
      </w:r>
    </w:p>
    <w:p>
      <w:pPr>
        <w:spacing w:after="80" w:lineRule="auto" w:line="360"/>
        <w:ind w:firstLine="482"/>
        <w:jc w:val="both"/>
      </w:pPr>
      <w:r>
        <w:rPr>
          <w:rFonts w:ascii="Times New Roman" w:hAnsi="Times New Roman" w:eastAsia="宋体"/>
          <w:b w:val="0"/>
          <w:sz w:val="24"/>
        </w:rPr>
        <w:t>3. 考生收到复试通知后应及时登录推免服务系统确认，逾期未确认且经提醒后仍未确认者视为放弃复试资格。</w:t>
      </w:r>
    </w:p>
    <w:p>
      <w:pPr>
        <w:spacing w:after="80" w:lineRule="auto" w:line="360"/>
        <w:ind w:firstLine="482"/>
        <w:jc w:val="both"/>
      </w:pPr>
      <w:r>
        <w:rPr>
          <w:rFonts w:ascii="Times New Roman" w:hAnsi="Times New Roman" w:eastAsia="宋体"/>
          <w:b w:val="0"/>
          <w:sz w:val="24"/>
        </w:rPr>
        <w:t>（三）复试</w:t>
      </w:r>
    </w:p>
    <w:p>
      <w:pPr>
        <w:spacing w:after="80" w:lineRule="auto" w:line="360"/>
        <w:ind w:firstLine="482"/>
        <w:jc w:val="both"/>
      </w:pPr>
      <w:r>
        <w:rPr>
          <w:rFonts w:ascii="Times New Roman" w:hAnsi="Times New Roman" w:eastAsia="宋体"/>
          <w:b w:val="0"/>
          <w:sz w:val="24"/>
        </w:rPr>
        <w:t>1. 复试时间：拟定于2025年10月15日前完成，具体安排由学院另行通知。</w:t>
      </w:r>
    </w:p>
    <w:p>
      <w:pPr>
        <w:spacing w:after="80" w:lineRule="auto" w:line="360"/>
        <w:ind w:firstLine="482"/>
        <w:jc w:val="both"/>
      </w:pPr>
      <w:r>
        <w:rPr>
          <w:rFonts w:ascii="Times New Roman" w:hAnsi="Times New Roman" w:eastAsia="宋体"/>
          <w:b w:val="0"/>
          <w:sz w:val="24"/>
        </w:rPr>
        <w:t>2. 资格审查材料提交邮箱：25546063@qq.com，审查未通过者不得参加复试。</w:t>
      </w:r>
    </w:p>
    <w:p>
      <w:pPr>
        <w:spacing w:after="80" w:lineRule="auto" w:line="360"/>
        <w:ind w:firstLine="482"/>
        <w:jc w:val="both"/>
      </w:pPr>
      <w:r>
        <w:rPr>
          <w:rFonts w:ascii="Times New Roman" w:hAnsi="Times New Roman" w:eastAsia="宋体"/>
          <w:b w:val="0"/>
          <w:sz w:val="24"/>
        </w:rPr>
        <w:t>3. 资格审查材料包括：本人学生证、有效身份证；在校期间学业成绩单（加盖教务部门公章）；获奖证书或学术论文、科研成果等材料；思想政治情况审查表；外语类等级考试证书复印件。</w:t>
      </w:r>
    </w:p>
    <w:p>
      <w:pPr>
        <w:spacing w:after="80" w:lineRule="auto" w:line="360"/>
        <w:ind w:firstLine="482"/>
        <w:jc w:val="both"/>
      </w:pPr>
      <w:r>
        <w:rPr>
          <w:rFonts w:ascii="Times New Roman" w:hAnsi="Times New Roman" w:eastAsia="宋体"/>
          <w:b w:val="0"/>
          <w:sz w:val="24"/>
        </w:rPr>
        <w:t>4. 复试形式：采用线上面试，复试成绩总分100分，全程录音录像。</w:t>
      </w:r>
    </w:p>
    <w:p>
      <w:pPr>
        <w:spacing w:after="80" w:lineRule="auto" w:line="360"/>
        <w:ind w:firstLine="482"/>
        <w:jc w:val="both"/>
      </w:pPr>
      <w:r>
        <w:rPr>
          <w:rFonts w:ascii="Times New Roman" w:hAnsi="Times New Roman" w:eastAsia="宋体"/>
          <w:b w:val="0"/>
          <w:sz w:val="24"/>
        </w:rPr>
        <w:t>5. 综合面试每位考生约20分钟，包含两部分：综合素质、专业素养考查（占80%）；外语听说能力测试（占20%），学术型硕士增加二外相关语种口语和听力测试。</w:t>
      </w:r>
    </w:p>
    <w:p>
      <w:pPr>
        <w:spacing w:after="80" w:lineRule="auto" w:line="360"/>
        <w:ind w:firstLine="482"/>
        <w:jc w:val="both"/>
      </w:pPr>
      <w:r>
        <w:rPr>
          <w:rFonts w:ascii="Times New Roman" w:hAnsi="Times New Roman" w:eastAsia="宋体"/>
          <w:b w:val="0"/>
          <w:sz w:val="24"/>
        </w:rPr>
        <w:t>（四）录取</w:t>
      </w:r>
    </w:p>
    <w:p>
      <w:pPr>
        <w:spacing w:after="80" w:lineRule="auto" w:line="360"/>
        <w:ind w:firstLine="482"/>
        <w:jc w:val="both"/>
      </w:pPr>
      <w:r>
        <w:rPr>
          <w:rFonts w:ascii="Times New Roman" w:hAnsi="Times New Roman" w:eastAsia="宋体"/>
          <w:b w:val="0"/>
          <w:sz w:val="24"/>
        </w:rPr>
        <w:t>1. 复试后按复试成绩从高到低确定拟录取名单，上报研究生学院。</w:t>
      </w:r>
    </w:p>
    <w:p>
      <w:pPr>
        <w:spacing w:after="80" w:lineRule="auto" w:line="360"/>
        <w:ind w:firstLine="482"/>
        <w:jc w:val="both"/>
      </w:pPr>
      <w:r>
        <w:rPr>
          <w:rFonts w:ascii="Times New Roman" w:hAnsi="Times New Roman" w:eastAsia="宋体"/>
          <w:b w:val="0"/>
          <w:sz w:val="24"/>
        </w:rPr>
        <w:t>2. 学校通过推免服务系统发送待录取通知，考生须在规定时间内确认，逾期未确认且经提醒后仍未确认视为放弃推免生资格。</w:t>
      </w:r>
    </w:p>
    <w:p>
      <w:pPr>
        <w:spacing w:after="80" w:lineRule="auto" w:line="360"/>
        <w:ind w:firstLine="482"/>
        <w:jc w:val="both"/>
      </w:pPr>
      <w:r>
        <w:rPr>
          <w:rFonts w:ascii="Times New Roman" w:hAnsi="Times New Roman" w:eastAsia="宋体"/>
          <w:b w:val="0"/>
          <w:sz w:val="24"/>
        </w:rPr>
        <w:t>3. 出现以下情况之一者不予录取或取消录取资格：未参加复试或复试成绩低于60分；2026年入学报到前未取得学士学位或本科毕业证书；未按要求提交体检报告或体检不合格；思想品德考核不合格；违反校纪校规受到纪律处分或被追究法律责任；提供虚假信息或复试违规；其他违背研究生培养目标的事项。</w:t>
      </w:r>
    </w:p>
    <w:p>
      <w:pPr>
        <w:spacing w:before="160" w:after="80" w:lineRule="auto" w:line="360"/>
        <w:jc w:val="left"/>
      </w:pPr>
      <w:r>
        <w:rPr>
          <w:rFonts w:ascii="Times New Roman" w:hAnsi="Times New Roman" w:eastAsia="宋体"/>
          <w:b/>
          <w:sz w:val="28"/>
        </w:rPr>
        <w:t>五、体检</w:t>
      </w:r>
    </w:p>
    <w:p>
      <w:pPr>
        <w:spacing w:after="80" w:lineRule="auto" w:line="360"/>
        <w:ind w:firstLine="482"/>
        <w:jc w:val="both"/>
      </w:pPr>
      <w:r>
        <w:rPr>
          <w:rFonts w:ascii="Times New Roman" w:hAnsi="Times New Roman" w:eastAsia="宋体"/>
          <w:b w:val="0"/>
          <w:sz w:val="24"/>
        </w:rPr>
        <w:t>1. 体检在拟录取阶段进行，标准参照《普通高等学校招生体检工作指导意见》及《教育部办公厅卫健委办公厅关于普通高等学校招生学生入学身体检查取消乙肝项目检测有关问题的通知》执行。</w:t>
      </w:r>
    </w:p>
    <w:p>
      <w:pPr>
        <w:spacing w:after="80" w:lineRule="auto" w:line="360"/>
        <w:ind w:firstLine="482"/>
        <w:jc w:val="both"/>
      </w:pPr>
      <w:r>
        <w:rPr>
          <w:rFonts w:ascii="Times New Roman" w:hAnsi="Times New Roman" w:eastAsia="宋体"/>
          <w:b w:val="0"/>
          <w:sz w:val="24"/>
        </w:rPr>
        <w:t>2. 拟录取考生须提供近3个月二级甲等以上医院体检报告，扫描为1个PDF文件发送至邮箱：hsyzb@hainnu.edu.cn，文件及邮件命名为“推免生体检报告+姓名+联系电话”。</w:t>
      </w:r>
    </w:p>
    <w:p>
      <w:pPr>
        <w:spacing w:before="160" w:after="80" w:lineRule="auto" w:line="360"/>
        <w:jc w:val="left"/>
      </w:pPr>
      <w:r>
        <w:rPr>
          <w:rFonts w:ascii="Times New Roman" w:hAnsi="Times New Roman" w:eastAsia="宋体"/>
          <w:b/>
          <w:sz w:val="28"/>
        </w:rPr>
        <w:t>六、信息公开</w:t>
      </w:r>
    </w:p>
    <w:p>
      <w:pPr>
        <w:spacing w:after="80" w:lineRule="auto" w:line="360"/>
        <w:ind w:firstLine="482"/>
        <w:jc w:val="both"/>
      </w:pPr>
      <w:r>
        <w:rPr>
          <w:rFonts w:ascii="Times New Roman" w:hAnsi="Times New Roman" w:eastAsia="宋体"/>
          <w:b w:val="0"/>
          <w:sz w:val="24"/>
        </w:rPr>
        <w:t>1. 学院在官方网站公布推免生复试录取工作信息，包括实施细则、复试考生名单、复试成绩等。</w:t>
      </w:r>
    </w:p>
    <w:p>
      <w:pPr>
        <w:spacing w:after="80" w:lineRule="auto" w:line="360"/>
        <w:ind w:firstLine="482"/>
        <w:jc w:val="both"/>
      </w:pPr>
      <w:r>
        <w:rPr>
          <w:rFonts w:ascii="Times New Roman" w:hAnsi="Times New Roman" w:eastAsia="宋体"/>
          <w:b w:val="0"/>
          <w:sz w:val="24"/>
        </w:rPr>
        <w:t>2. 拟录取名单经学校审议后统一公示，公示期不少于7个工作日，无异议后报海南省考试局和教育部审批。</w:t>
      </w:r>
    </w:p>
    <w:p>
      <w:pPr>
        <w:spacing w:before="160" w:after="80" w:lineRule="auto" w:line="360"/>
        <w:jc w:val="left"/>
      </w:pPr>
      <w:r>
        <w:rPr>
          <w:rFonts w:ascii="Times New Roman" w:hAnsi="Times New Roman" w:eastAsia="宋体"/>
          <w:b/>
          <w:sz w:val="28"/>
        </w:rPr>
        <w:t>七、其他情况</w:t>
      </w:r>
    </w:p>
    <w:p>
      <w:pPr>
        <w:spacing w:after="80" w:lineRule="auto" w:line="360"/>
        <w:ind w:firstLine="482"/>
        <w:jc w:val="both"/>
      </w:pPr>
      <w:r>
        <w:rPr>
          <w:rFonts w:ascii="Times New Roman" w:hAnsi="Times New Roman" w:eastAsia="宋体"/>
          <w:b w:val="0"/>
          <w:sz w:val="24"/>
        </w:rPr>
        <w:t>1. 有直系亲属或利害关系人报考本校硕士研究生的教职工须回避并报备。</w:t>
      </w:r>
    </w:p>
    <w:p>
      <w:pPr>
        <w:spacing w:after="80" w:lineRule="auto" w:line="360"/>
        <w:ind w:firstLine="482"/>
        <w:jc w:val="both"/>
      </w:pPr>
      <w:r>
        <w:rPr>
          <w:rFonts w:ascii="Times New Roman" w:hAnsi="Times New Roman" w:eastAsia="宋体"/>
          <w:b w:val="0"/>
          <w:sz w:val="24"/>
        </w:rPr>
        <w:t>2. 已被录取的推免生不得再报名参加2026年硕士研究生招生考试，否则取消推免资格；截止日期前未被录取的推免生不再保留推免资格，可选择参加统考。</w:t>
      </w:r>
    </w:p>
    <w:p>
      <w:pPr>
        <w:spacing w:after="80" w:lineRule="auto" w:line="360"/>
        <w:ind w:firstLine="482"/>
        <w:jc w:val="both"/>
      </w:pPr>
      <w:r>
        <w:rPr>
          <w:rFonts w:ascii="Times New Roman" w:hAnsi="Times New Roman" w:eastAsia="宋体"/>
          <w:b w:val="0"/>
          <w:sz w:val="24"/>
        </w:rPr>
        <w:t>3. 未尽事宜由学院研究生招生工作小组研究确定。</w:t>
      </w:r>
    </w:p>
    <w:p>
      <w:pPr>
        <w:spacing w:after="80" w:lineRule="auto" w:line="360"/>
        <w:ind w:firstLine="482"/>
        <w:jc w:val="both"/>
      </w:pPr>
      <w:r>
        <w:rPr>
          <w:rFonts w:ascii="Times New Roman" w:hAnsi="Times New Roman" w:eastAsia="宋体"/>
          <w:b w:val="0"/>
          <w:sz w:val="24"/>
        </w:rPr>
        <w:t>4. 如遇国家政策调整，以调整后规定为准；其他未尽事宜按教育部《2026年全国硕士研究生招生工作管理规定》执行。</w:t>
      </w:r>
    </w:p>
    <w:p>
      <w:pPr>
        <w:spacing w:before="160" w:after="80" w:lineRule="auto" w:line="360"/>
        <w:jc w:val="left"/>
      </w:pPr>
      <w:r>
        <w:rPr>
          <w:rFonts w:ascii="Times New Roman" w:hAnsi="Times New Roman" w:eastAsia="宋体"/>
          <w:b/>
          <w:sz w:val="28"/>
        </w:rPr>
        <w:t>八、咨询、申诉渠道</w:t>
      </w:r>
    </w:p>
    <w:p>
      <w:pPr>
        <w:spacing w:after="80" w:lineRule="auto" w:line="360"/>
        <w:ind w:firstLine="482"/>
        <w:jc w:val="both"/>
      </w:pPr>
      <w:r>
        <w:rPr>
          <w:rFonts w:ascii="Times New Roman" w:hAnsi="Times New Roman" w:eastAsia="宋体"/>
          <w:b w:val="0"/>
          <w:sz w:val="24"/>
        </w:rPr>
        <w:t>1. 海南师范大学外国语学院招生办公室电话：0898-65883218。</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