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[公示]药学院推荐2026届优秀应届本科毕业生免试攻读研究生工作实施细则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药学院推荐2026届优秀应届本科毕业生免试攻读研究生工作实施细则（公示）。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发布日期（推定）：2024年10月21日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文件名称：药学院推荐2026届优秀应届本科毕业生免试攻读研究生工作实施细则。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适用对象：药学院2026届优秀应届本科毕业生。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状态：公示。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附件名称：药学院推荐2026届优秀应届本科毕业生免试攻读研究生工作实施细则20250813.zip。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本次提供内容仅为公示标题及附件信息，未包含申请条件、报名时间、活动时间、接收条件、流程、材料清单、时间节点、名额、联系方式等具体条款。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具体申请条件、报名时间、接收条件、流程、材料清单、时间节点、名额及联系方式，请以附件《药学院推荐2026届优秀应届本科毕业生免试攻读研究生工作实施细则20250813.zip》内文件为准。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