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关于南方医科大学2026年拟推荐优秀应届本科毕业生免试攻读研究生学生名单的公示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南方医科大学2026年拟推荐优秀应届本科毕业生免试攻读研究生学生名单公示。学校2026年推免选拔工作已完成，按照推免工作要求，现将推免资格获得者名单予以全校公示。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公示时间：9月11日—9月18日（共7天）。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三、异议受理方式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公示期间，如对排名、成绩有异议，请咨询学院负责老师。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为保证本次推免工作的公平、公正，设投诉邮箱，对此次公示名单有异议可发邮件或电话如实反映情况。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学校教务处邮箱：wgl123@smu.edu.cn；电话：61648068。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以个人名义反映的请留真实姓名，以单位名义反映的应加盖本单位公章。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反映公示对象的情况和问题，要坚持实事求是的原则，不得借机诽谤和诬告。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四、后续安排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公示若无异议，推免名单会上传教育部推免服务系统，名单上传后，获得推免资格的学生可在系统内填报意向学校。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南方医科大学2026年拟推荐优秀应届本科毕业生免试攻读研究生学生名单。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教务处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2025年9月11日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