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人工智能学院（人工智能研究院）2025年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人工智能学院（人工智能研究院）2025年推荐优秀应届本科毕业生免试攻读研究生工作实施方案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发布日期（推定）：2024年9月19日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为落实教育部和学校关于推荐应届本科毕业生免试攻读研究生（以下简称“推免生”）工作的要求，进一步规范学院推免生运行机制和管理模式，激励本科生勤奋学习、努力创新，特制定本办法。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推荐工作以提高选拔质量为核心，坚持全面考查、综合评价、择优选拔。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推免生除有特殊政策要求的专项计划外，依据招生政策享有自主选择报考招生单位和专业的权利，学院充分尊重并维护考生自主选择志愿的权利。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推荐工作坚持公平、公正、公开的原则，依据科学、规范、明确的推荐标准，采用公开透明的工作程序。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二、工作组织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成立推免生工作领导小组，由院长或常务副院长任组长，教学副院长任副组长，成员包括党委副书记、本科教学秘书、本科毕业班辅导员等，负责制定、修改并审议推免生工作管理办法，组织推免生综合考核，审核并公示推免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学院申诉委员会对学生申诉和投诉进行调查、核实、处理。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申请推免生应具备以下基本条件：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纳入国家普通本科招生计划录取的应届毕业生；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具有高尚的爱国主义情操和集体主义精神，社会主义信念坚定，社会责任感强；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品行表现优良，无任何违法违纪受处分情况（在处分期内）。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阳光积极，身心健康，符合研究生入学身体健康状况标准；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诚实守信，学风端正，无任何考试作弊及剽窃他人学术成果记录；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满足下列条件之一：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（1）本科二、三年级连续两年获得学校优秀生称号；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（2）勤奋学习，刻苦钻研，成绩优秀，全面发展，综合成绩或加权平均分排名前 70%；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（3）有较强的创新意识和创新能力，在人工智能领域取得优异的科研成果。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推免生以综合成绩排序，综合成绩计算方法：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综合成绩为学生本科前三学年的加权平均分及综合加分之和，即：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综合成绩 = 加权平均分 + 综合加分；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加权平均分计算方法：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加权平均分=Σ(课程成绩*课程学分)/Σ课程学分，参与计算课程请参见当年课程清单；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综合加分计算方法：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参照当年推荐免试研究生综合加分清单；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在校期间参军入伍服兵役者，由学院推免生工作领导小组审议后酌情加分。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四、工作流程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学院公布本办法、当年推免生指标数及相关材料要求，并向应届毕业生做好推免政策解读。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符合第七条申请条件的学生，向辅导员提交申请及相关证明材料，学院按照综合成绩进行排名，确定推免生初选名单，并报学校推免生工作领导小组审定。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学院将审定通过的推免生名单进行公示，有异议的学生可通过当年公布的联系方式，向学院推免生工作申诉小组提出申诉，学院查明情况后公布处理结果。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五、管理与监督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学院涉及推免生工作的原则、方案、程序和结果等重要事项均应经过认真研究和集体决策。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学院推免生工作接受学校相关纪检部门监督。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对在申请推免生过程中弄虚作假的学生，一经发现，即取消推免生资格，对已录取者取消录取资格和学籍，由学校按学生管理规定进行相应处理。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学院对推免生工作的过程及结果全面负责，确保各项工作公平、公正、公开，如发现违规行为，将按照学校有关规定予以严肃处理。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本办法由人工智能学院负责解释，自公布之日起实施。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人工智能学院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二○二四年九月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