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上海中医药大学2026年招收推荐免试攻读硕士学位研究生招生章程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本通知为上海中医药大学2026年招收推荐免试攻读硕士学位研究生（含中医专业学位）的招生章程。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通知面向2026年入学的研究生，发布于2025年9月16日。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二、关键要素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接收条件：面向获得推荐免试资格的应届本科毕业生，具体条件详见招生章程正文。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申请流程：需按照章程要求提交申请材料，具体流程详见附件及招生单位通知。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材料清单：包括专业目录、招生单位联系电话、导师名单等附件材料。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时间节点：具体报名及复试时间以各招生单位后续通知为准。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接收名额：详见附件中的专业目录及导师名单。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附件1：上海中医药大学2026年招收推荐免试攻读硕士学位研究生专业目录.pdf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附件2：上海中医药大学2026年招收推荐免试攻读中医专业学位硕士研究生专业目录.pdf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附件3：上海中医药大学2026年各招生单位联系电话一览表.pdf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附件4：上海中医药大学2026年硕士研究生招生导师名单（推荐免试）.pdf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发布单位：上海中医药大学研究生院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各招生单位联系电话详见附件3。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