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0" w:after="80"/>
        <w:ind w:firstLine="482"/>
        <w:jc w:val="both"/>
      </w:pPr>
      <w:r>
        <w:rPr>
          <w:rFonts w:ascii="Times New Roman" w:hAnsi="Times New Roman" w:eastAsia="宋体"/>
          <w:b w:val="0"/>
          <w:sz w:val="24"/>
        </w:rPr>
        <w:t>音院快讯·继教培训 钢琴即兴...</w:t>
      </w:r>
    </w:p>
    <w:p>
      <w:pPr>
        <w:spacing w:line="360" w:lineRule="auto" w:before="120" w:after="60"/>
        <w:ind w:firstLine="0"/>
        <w:jc w:val="left"/>
      </w:pPr>
      <w:r>
        <w:rPr>
          <w:rFonts w:ascii="Times New Roman" w:hAnsi="Times New Roman" w:eastAsia="宋体"/>
          <w:b/>
          <w:sz w:val="24"/>
        </w:rPr>
        <w:t>长春师范大学音乐学院</w:t>
      </w:r>
    </w:p>
    <w:p>
      <w:pPr>
        <w:spacing w:line="360" w:lineRule="auto" w:before="120" w:after="60"/>
        <w:ind w:firstLine="0"/>
        <w:jc w:val="left"/>
      </w:pPr>
      <w:r>
        <w:rPr>
          <w:rFonts w:ascii="Times New Roman" w:hAnsi="Times New Roman" w:eastAsia="宋体"/>
          <w:b/>
          <w:sz w:val="24"/>
        </w:rPr>
        <w:t>2026年本科生推免资格人选公示</w:t>
      </w:r>
    </w:p>
    <w:p>
      <w:pPr>
        <w:spacing w:line="360" w:lineRule="auto" w:before="0" w:after="8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加强推荐优秀应届本科毕业生免试攻读研究生工作的通知》(教学厅〔2013〕8号)及《长春师范大学关于做好2026年推荐优秀本科毕业生免试攻读研究生工作的通知》的要求，经学生本人申请及答辩，学院考核与审定，音乐学院拟推荐侯垚宇、姜佳函、林炜等3名2026届优秀本科毕业生免试攻读研究生，现予以公示。</w:t>
      </w:r>
    </w:p>
    <w:p>
      <w:pPr>
        <w:spacing w:line="360" w:lineRule="auto" w:before="0" w:after="80"/>
        <w:ind w:firstLine="482"/>
        <w:jc w:val="both"/>
      </w:pPr>
      <w:r>
        <w:rPr>
          <w:rFonts w:ascii="Times New Roman" w:hAnsi="Times New Roman" w:eastAsia="宋体"/>
          <w:b w:val="0"/>
          <w:sz w:val="24"/>
        </w:rPr>
        <w:t>公示时间：2025年8月28日至30日。</w:t>
      </w:r>
    </w:p>
    <w:p>
      <w:pPr>
        <w:spacing w:line="360" w:lineRule="auto" w:before="0" w:after="80"/>
        <w:ind w:firstLine="482"/>
        <w:jc w:val="both"/>
      </w:pPr>
      <w:r>
        <w:rPr>
          <w:rFonts w:ascii="Times New Roman" w:hAnsi="Times New Roman" w:eastAsia="宋体"/>
          <w:b w:val="0"/>
          <w:sz w:val="24"/>
        </w:rPr>
        <w:t>如对推荐人选有异议，请在公示期内通过以下方式反映：</w:t>
      </w:r>
    </w:p>
    <w:p>
      <w:pPr>
        <w:spacing w:line="360" w:lineRule="auto" w:before="0" w:after="80"/>
        <w:ind w:firstLine="482"/>
        <w:jc w:val="both"/>
      </w:pPr>
      <w:r>
        <w:rPr>
          <w:rFonts w:ascii="Times New Roman" w:hAnsi="Times New Roman" w:eastAsia="宋体"/>
          <w:b w:val="0"/>
          <w:sz w:val="24"/>
        </w:rPr>
        <w:t>电话反映：0431-86168782、0431-86168288</w:t>
      </w:r>
    </w:p>
    <w:p>
      <w:pPr>
        <w:spacing w:line="360" w:lineRule="auto" w:before="120" w:after="60"/>
        <w:ind w:firstLine="0"/>
        <w:jc w:val="left"/>
      </w:pPr>
      <w:r>
        <w:rPr>
          <w:rFonts w:ascii="Times New Roman" w:hAnsi="Times New Roman" w:eastAsia="宋体"/>
          <w:b/>
          <w:sz w:val="24"/>
        </w:rPr>
        <w:t>书面反映：csyinyue1906@163.com</w:t>
      </w:r>
    </w:p>
    <w:p>
      <w:pPr>
        <w:spacing w:line="360" w:lineRule="auto" w:before="0" w:after="80"/>
        <w:ind w:firstLine="482"/>
        <w:jc w:val="both"/>
      </w:pPr>
      <w:r>
        <w:rPr>
          <w:rFonts w:ascii="Times New Roman" w:hAnsi="Times New Roman" w:eastAsia="宋体"/>
          <w:b w:val="0"/>
          <w:sz w:val="24"/>
        </w:rPr>
        <w:t>根据《长春师范大学音乐学院推荐免试攻读研究生工作实施细则》相关规定，反映情况时应遵守以下要求：</w:t>
      </w:r>
    </w:p>
    <w:p>
      <w:pPr>
        <w:spacing w:line="360" w:lineRule="auto" w:before="160" w:after="80"/>
        <w:ind w:firstLine="0"/>
        <w:jc w:val="left"/>
      </w:pPr>
      <w:r>
        <w:rPr>
          <w:rFonts w:ascii="Times New Roman" w:hAnsi="Times New Roman" w:eastAsia="宋体"/>
          <w:b/>
          <w:sz w:val="28"/>
        </w:rPr>
        <w:t>（1）须使用真实姓名及联系方式；</w:t>
      </w:r>
    </w:p>
    <w:p>
      <w:pPr>
        <w:spacing w:line="360" w:lineRule="auto" w:before="160" w:after="80"/>
        <w:ind w:firstLine="0"/>
        <w:jc w:val="left"/>
      </w:pPr>
      <w:r>
        <w:rPr>
          <w:rFonts w:ascii="Times New Roman" w:hAnsi="Times New Roman" w:eastAsia="宋体"/>
          <w:b/>
          <w:sz w:val="28"/>
        </w:rPr>
        <w:t>（2）须提供具体事实依据及相关证明材料；</w:t>
      </w:r>
    </w:p>
    <w:p>
      <w:pPr>
        <w:spacing w:line="360" w:lineRule="auto" w:before="160" w:after="80"/>
        <w:ind w:firstLine="0"/>
        <w:jc w:val="left"/>
      </w:pPr>
      <w:r>
        <w:rPr>
          <w:rFonts w:ascii="Times New Roman" w:hAnsi="Times New Roman" w:eastAsia="宋体"/>
          <w:b/>
          <w:sz w:val="28"/>
        </w:rPr>
        <w:t>（3）不受理匿名举报及无实质内容的投诉。</w:t>
      </w:r>
    </w:p>
    <w:p>
      <w:pPr>
        <w:spacing w:line="360" w:lineRule="auto" w:before="0" w:after="80"/>
        <w:ind w:firstLine="482"/>
        <w:jc w:val="both"/>
      </w:pPr>
      <w:r>
        <w:rPr>
          <w:rFonts w:ascii="Times New Roman" w:hAnsi="Times New Roman" w:eastAsia="宋体"/>
          <w:b w:val="0"/>
          <w:sz w:val="24"/>
        </w:rPr>
        <w:t>附件：长春师范大学音乐学院2026年本科生推免资格人员申请材料</w:t>
      </w:r>
    </w:p>
    <w:p>
      <w:pPr>
        <w:spacing w:line="360" w:lineRule="auto" w:before="120" w:after="60"/>
        <w:ind w:firstLine="0"/>
        <w:jc w:val="left"/>
      </w:pPr>
      <w:r>
        <w:rPr>
          <w:rFonts w:ascii="Times New Roman" w:hAnsi="Times New Roman" w:eastAsia="宋体"/>
          <w:b/>
          <w:sz w:val="24"/>
        </w:rPr>
        <w:t>音乐学院</w:t>
      </w:r>
    </w:p>
    <w:p>
      <w:pPr>
        <w:spacing w:line="360" w:lineRule="auto" w:before="120" w:after="60"/>
        <w:ind w:firstLine="0"/>
        <w:jc w:val="left"/>
      </w:pPr>
      <w:r>
        <w:rPr>
          <w:rFonts w:ascii="Times New Roman" w:hAnsi="Times New Roman" w:eastAsia="宋体"/>
          <w:b/>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