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河北科技大学建筑工程学院2026年推荐优秀本科毕业生免试攻读研究生拟推荐及候补名单公示</w:t>
      </w:r>
    </w:p>
    <w:p>
      <w:pPr>
        <w:spacing w:after="80" w:lineRule="auto" w:line="360"/>
        <w:ind w:firstLine="482"/>
        <w:jc w:val="both"/>
      </w:pPr>
      <w:r>
        <w:rPr>
          <w:rFonts w:ascii="Times New Roman" w:hAnsi="Times New Roman" w:eastAsia="宋体"/>
          <w:b w:val="0"/>
          <w:sz w:val="24"/>
        </w:rPr>
        <w:t>根据《河北科技大学推荐优秀应届本科毕业生免试攻读研究生工作办法》《河北科技大学关于推荐优秀应届本科毕业生免试攻读研究生附加成绩认定办法》及《河北科技大学建筑工程学院推荐优秀应届本科毕业生免试攻读研究生实施细则》等文件精神，经学生本人申请，学院推免生推荐工作小组审定，现对2026年拟推荐免试研究生名单（含候补名单）予以公示。</w:t>
      </w:r>
    </w:p>
    <w:p>
      <w:pPr>
        <w:spacing w:after="80" w:lineRule="auto" w:line="360"/>
        <w:ind w:firstLine="482"/>
        <w:jc w:val="both"/>
      </w:pPr>
      <w:r>
        <w:rPr>
          <w:rFonts w:ascii="Times New Roman" w:hAnsi="Times New Roman" w:eastAsia="宋体"/>
          <w:b w:val="0"/>
          <w:sz w:val="24"/>
        </w:rPr>
        <w:t>发布日期（推定）：2025年9月1日</w:t>
      </w:r>
    </w:p>
    <w:p>
      <w:pPr>
        <w:spacing w:before="160" w:after="80" w:lineRule="auto" w:line="360"/>
        <w:jc w:val="left"/>
      </w:pPr>
      <w:r>
        <w:rPr>
          <w:rFonts w:ascii="Times New Roman" w:hAnsi="Times New Roman" w:eastAsia="宋体"/>
          <w:b/>
          <w:sz w:val="28"/>
        </w:rPr>
        <w:t>一、拟推荐及候补名单</w:t>
      </w:r>
    </w:p>
    <w:p>
      <w:pPr>
        <w:spacing w:after="80" w:lineRule="auto" w:line="360"/>
        <w:ind w:firstLine="482"/>
        <w:jc w:val="both"/>
      </w:pPr>
      <w:r>
        <w:rPr>
          <w:rFonts w:ascii="Times New Roman" w:hAnsi="Times New Roman" w:eastAsia="宋体"/>
          <w:b w:val="0"/>
          <w:sz w:val="24"/>
        </w:rPr>
        <w:t>1. 土木工程专业：周佳悦（学号2214010234，推免成绩83.04，基础推荐1）；郭培亮（学号2214010509，推免成绩81.36，基础推荐2）；时晓静（学号2214010321，推免成绩80.4，候补1）；陈瑞鑫（学号2214010803，推免成绩80.28，候补2）；郝彦嘉（学号2214010208，推免成绩80.83，竞争推荐1）。</w:t>
      </w:r>
    </w:p>
    <w:p>
      <w:pPr>
        <w:spacing w:after="80" w:lineRule="auto" w:line="360"/>
        <w:ind w:firstLine="482"/>
        <w:jc w:val="both"/>
      </w:pPr>
      <w:r>
        <w:rPr>
          <w:rFonts w:ascii="Times New Roman" w:hAnsi="Times New Roman" w:eastAsia="宋体"/>
          <w:b w:val="0"/>
          <w:sz w:val="24"/>
        </w:rPr>
        <w:t>2. 工程管理专业：李云涛（学号2214010214，推免成绩81.04，基础推荐1）；崔景贺（学号2214010102，推免成绩79.95，候补1）。</w:t>
      </w:r>
    </w:p>
    <w:p>
      <w:pPr>
        <w:spacing w:after="80" w:lineRule="auto" w:line="360"/>
        <w:ind w:firstLine="482"/>
        <w:jc w:val="both"/>
      </w:pPr>
      <w:r>
        <w:rPr>
          <w:rFonts w:ascii="Times New Roman" w:hAnsi="Times New Roman" w:eastAsia="宋体"/>
          <w:b w:val="0"/>
          <w:sz w:val="24"/>
        </w:rPr>
        <w:t>3. 建筑环境与能源应用工程专业：郭帅康（学号2214010204，推免成绩80.55，基础推荐1）；武志琪（学号2214010628，推免成绩77.01，候补1）；田晓辉（学号2214010626，推免成绩80.43，竞争推荐2）。</w:t>
      </w:r>
    </w:p>
    <w:p>
      <w:pPr>
        <w:spacing w:after="80" w:lineRule="auto" w:line="360"/>
        <w:ind w:firstLine="482"/>
        <w:jc w:val="both"/>
      </w:pPr>
      <w:r>
        <w:rPr>
          <w:rFonts w:ascii="Times New Roman" w:hAnsi="Times New Roman" w:eastAsia="宋体"/>
          <w:b w:val="0"/>
          <w:sz w:val="24"/>
        </w:rPr>
        <w:t>4. 备注：竞争名额候补由基础名额候补中选出。</w:t>
      </w:r>
    </w:p>
    <w:p>
      <w:pPr>
        <w:spacing w:before="160" w:after="80" w:lineRule="auto" w:line="360"/>
        <w:jc w:val="left"/>
      </w:pPr>
      <w:r>
        <w:rPr>
          <w:rFonts w:ascii="Times New Roman" w:hAnsi="Times New Roman" w:eastAsia="宋体"/>
          <w:b/>
          <w:sz w:val="28"/>
        </w:rPr>
        <w:t>二、公示时间与异议处理</w:t>
      </w:r>
    </w:p>
    <w:p>
      <w:pPr>
        <w:spacing w:after="80" w:lineRule="auto" w:line="360"/>
        <w:ind w:firstLine="482"/>
        <w:jc w:val="both"/>
      </w:pPr>
      <w:r>
        <w:rPr>
          <w:rFonts w:ascii="Times New Roman" w:hAnsi="Times New Roman" w:eastAsia="宋体"/>
          <w:b w:val="0"/>
          <w:sz w:val="24"/>
        </w:rPr>
        <w:t>1. 公示时间为9月5日至9月7日。</w:t>
      </w:r>
    </w:p>
    <w:p>
      <w:pPr>
        <w:spacing w:after="80" w:lineRule="auto" w:line="360"/>
        <w:ind w:firstLine="482"/>
        <w:jc w:val="both"/>
      </w:pPr>
      <w:r>
        <w:rPr>
          <w:rFonts w:ascii="Times New Roman" w:hAnsi="Times New Roman" w:eastAsia="宋体"/>
          <w:b w:val="0"/>
          <w:sz w:val="24"/>
        </w:rPr>
        <w:t>2. 已参加本学院推免遴选但对推免成绩及结果持有异议的学生，可在公示期间提请学院推免生推荐工作小组复议，超过公示期则认为无异议。</w:t>
      </w:r>
    </w:p>
    <w:p>
      <w:pPr>
        <w:spacing w:after="80" w:lineRule="auto" w:line="360"/>
        <w:ind w:firstLine="482"/>
        <w:jc w:val="both"/>
      </w:pPr>
      <w:r>
        <w:rPr>
          <w:rFonts w:ascii="Times New Roman" w:hAnsi="Times New Roman" w:eastAsia="宋体"/>
          <w:b w:val="0"/>
          <w:sz w:val="24"/>
        </w:rPr>
        <w:t>3. 单位和个人在公示期内对公示对象存在的问题，均可以书面形式向学院推免生推荐工作小组反映。单位反映须加盖公章，个人反映须署真实姓名。反映问题须实事求是、客观公正，学院对反映人和内容严格保密。</w:t>
      </w:r>
    </w:p>
    <w:p>
      <w:pPr>
        <w:spacing w:after="80" w:lineRule="auto" w:line="360"/>
        <w:ind w:firstLine="482"/>
        <w:jc w:val="both"/>
      </w:pPr>
      <w:r>
        <w:rPr>
          <w:rFonts w:ascii="Times New Roman" w:hAnsi="Times New Roman" w:eastAsia="宋体"/>
          <w:b w:val="0"/>
          <w:sz w:val="24"/>
        </w:rPr>
        <w:t>4. 如出现个人放弃等原因取消推荐的情况，候补学生按照学校、学院相关文件执行递补。</w:t>
      </w:r>
    </w:p>
    <w:p>
      <w:pPr>
        <w:spacing w:before="160" w:after="80" w:lineRule="auto" w:line="360"/>
        <w:jc w:val="left"/>
      </w:pPr>
      <w:r>
        <w:rPr>
          <w:rFonts w:ascii="Times New Roman" w:hAnsi="Times New Roman" w:eastAsia="宋体"/>
          <w:b/>
          <w:sz w:val="28"/>
        </w:rPr>
        <w:t>三、联系方式</w:t>
      </w:r>
    </w:p>
    <w:p>
      <w:pPr>
        <w:spacing w:after="80" w:lineRule="auto" w:line="360"/>
        <w:ind w:firstLine="482"/>
        <w:jc w:val="both"/>
      </w:pPr>
      <w:r>
        <w:rPr>
          <w:rFonts w:ascii="Times New Roman" w:hAnsi="Times New Roman" w:eastAsia="宋体"/>
          <w:b w:val="0"/>
          <w:sz w:val="24"/>
        </w:rPr>
        <w:t>1. 联系电话：0311-81668901</w:t>
      </w:r>
    </w:p>
    <w:p>
      <w:pPr>
        <w:spacing w:after="80" w:lineRule="auto" w:line="360"/>
        <w:ind w:firstLine="482"/>
        <w:jc w:val="both"/>
      </w:pPr>
      <w:r>
        <w:rPr>
          <w:rFonts w:ascii="Times New Roman" w:hAnsi="Times New Roman" w:eastAsia="宋体"/>
          <w:b w:val="0"/>
          <w:sz w:val="24"/>
        </w:rPr>
        <w:t>2. 联系人：姚蕊</w:t>
      </w:r>
    </w:p>
    <w:p>
      <w:pPr>
        <w:spacing w:after="80" w:lineRule="auto" w:line="360"/>
        <w:ind w:firstLine="482"/>
        <w:jc w:val="both"/>
      </w:pPr>
      <w:r>
        <w:rPr>
          <w:rFonts w:ascii="Times New Roman" w:hAnsi="Times New Roman" w:eastAsia="宋体"/>
          <w:b w:val="0"/>
          <w:sz w:val="24"/>
        </w:rPr>
        <w:t>3. 学院邮箱：webmaster@hebust.edu.cn</w:t>
      </w:r>
    </w:p>
    <w:p>
      <w:pPr>
        <w:spacing w:after="80" w:lineRule="auto" w:line="360"/>
        <w:ind w:firstLine="482"/>
        <w:jc w:val="both"/>
      </w:pPr>
      <w:r>
        <w:rPr>
          <w:rFonts w:ascii="Times New Roman" w:hAnsi="Times New Roman" w:eastAsia="宋体"/>
          <w:b w:val="0"/>
          <w:sz w:val="24"/>
        </w:rPr>
        <w:t>4. 联系地址：河北省石家庄市裕翔街26号，邮政编码：050018</w:t>
      </w:r>
    </w:p>
    <w:p>
      <w:pPr>
        <w:spacing w:after="80" w:lineRule="auto" w:line="360"/>
        <w:ind w:firstLine="482"/>
        <w:jc w:val="both"/>
      </w:pPr>
      <w:r>
        <w:rPr>
          <w:rFonts w:ascii="Times New Roman" w:hAnsi="Times New Roman" w:eastAsia="宋体"/>
          <w:b w:val="0"/>
          <w:sz w:val="24"/>
        </w:rPr>
        <w:t>（本通知同时涵盖预推免与正式推免流程）</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