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化工学院2026年推荐免试研究生提前面试通知</w:t>
      </w:r>
    </w:p>
    <w:p>
      <w:pPr>
        <w:spacing w:before="160" w:after="80" w:lineRule="auto" w:line="360"/>
        <w:jc w:val="left"/>
      </w:pPr>
      <w:r>
        <w:rPr>
          <w:rFonts w:ascii="Times New Roman" w:hAnsi="Times New Roman" w:eastAsia="宋体"/>
          <w:b/>
          <w:sz w:val="28"/>
        </w:rPr>
        <w:t>一、总体说明</w:t>
      </w:r>
    </w:p>
    <w:p>
      <w:pPr>
        <w:spacing w:after="80" w:lineRule="auto" w:line="360"/>
        <w:ind w:firstLine="482"/>
        <w:jc w:val="both"/>
      </w:pPr>
      <w:r>
        <w:rPr>
          <w:rFonts w:ascii="Times New Roman" w:hAnsi="Times New Roman" w:eastAsia="宋体"/>
          <w:b w:val="0"/>
          <w:sz w:val="24"/>
        </w:rPr>
        <w:t>发布日期（推定）：2025年9月16日</w:t>
      </w:r>
    </w:p>
    <w:p>
      <w:pPr>
        <w:spacing w:after="80" w:lineRule="auto" w:line="360"/>
        <w:ind w:firstLine="482"/>
        <w:jc w:val="both"/>
      </w:pPr>
      <w:r>
        <w:rPr>
          <w:rFonts w:ascii="Times New Roman" w:hAnsi="Times New Roman" w:eastAsia="宋体"/>
          <w:b w:val="0"/>
          <w:sz w:val="24"/>
        </w:rPr>
        <w:t>本学院推免生只接收全日制推免生，采用线下复试。第一批面试具体安排如下。</w:t>
      </w:r>
    </w:p>
    <w:p>
      <w:pPr>
        <w:spacing w:before="160" w:after="80" w:lineRule="auto" w:line="360"/>
        <w:jc w:val="left"/>
      </w:pPr>
      <w:r>
        <w:rPr>
          <w:rFonts w:ascii="Times New Roman" w:hAnsi="Times New Roman" w:eastAsia="宋体"/>
          <w:b/>
          <w:sz w:val="28"/>
        </w:rPr>
        <w:t>二、第一批面试安排</w:t>
      </w:r>
    </w:p>
    <w:p>
      <w:pPr>
        <w:spacing w:after="80" w:lineRule="auto" w:line="360"/>
        <w:ind w:firstLine="482"/>
        <w:jc w:val="both"/>
      </w:pPr>
      <w:r>
        <w:rPr>
          <w:rFonts w:ascii="Times New Roman" w:hAnsi="Times New Roman" w:eastAsia="宋体"/>
          <w:b w:val="0"/>
          <w:sz w:val="24"/>
        </w:rPr>
        <w:t>1. 报到时间：9月19日9:30-11:30</w:t>
      </w:r>
    </w:p>
    <w:p>
      <w:pPr>
        <w:spacing w:after="80" w:lineRule="auto" w:line="360"/>
        <w:ind w:firstLine="482"/>
        <w:jc w:val="both"/>
      </w:pPr>
      <w:r>
        <w:rPr>
          <w:rFonts w:ascii="Times New Roman" w:hAnsi="Times New Roman" w:eastAsia="宋体"/>
          <w:b w:val="0"/>
          <w:sz w:val="24"/>
        </w:rPr>
        <w:t>2. 报到地点：徐汇区梅陇路130号华东理工大学研究生楼</w:t>
      </w:r>
    </w:p>
    <w:p>
      <w:pPr>
        <w:spacing w:after="80" w:lineRule="auto" w:line="360"/>
        <w:ind w:firstLine="482"/>
        <w:jc w:val="both"/>
      </w:pPr>
      <w:r>
        <w:rPr>
          <w:rFonts w:ascii="Times New Roman" w:hAnsi="Times New Roman" w:eastAsia="宋体"/>
          <w:b w:val="0"/>
          <w:sz w:val="24"/>
        </w:rPr>
        <w:t>3. 考生报到携带材料：</w:t>
      </w:r>
    </w:p>
    <w:p>
      <w:pPr>
        <w:spacing w:after="80" w:lineRule="auto" w:line="360"/>
        <w:ind w:firstLine="482"/>
        <w:jc w:val="both"/>
      </w:pPr>
      <w:r>
        <w:rPr>
          <w:rFonts w:ascii="Times New Roman" w:hAnsi="Times New Roman" w:eastAsia="宋体"/>
          <w:b w:val="0"/>
          <w:sz w:val="24"/>
        </w:rPr>
        <w:t>（1）考生需携带第二代居民身份证、学生证原件、大学成绩单原件及复印件；</w:t>
      </w:r>
    </w:p>
    <w:p>
      <w:pPr>
        <w:spacing w:after="80" w:lineRule="auto" w:line="360"/>
        <w:ind w:firstLine="482"/>
        <w:jc w:val="both"/>
      </w:pPr>
      <w:r>
        <w:rPr>
          <w:rFonts w:ascii="Times New Roman" w:hAnsi="Times New Roman" w:eastAsia="宋体"/>
          <w:b w:val="0"/>
          <w:sz w:val="24"/>
        </w:rPr>
        <w:t>（2）考生可以提供在本科阶段公开发表的学术论文、科研成果以及在国内外重大竞赛中获奖等相关材料。</w:t>
      </w:r>
    </w:p>
    <w:p>
      <w:pPr>
        <w:spacing w:after="80" w:lineRule="auto" w:line="360"/>
        <w:ind w:firstLine="482"/>
        <w:jc w:val="both"/>
      </w:pPr>
      <w:r>
        <w:rPr>
          <w:rFonts w:ascii="Times New Roman" w:hAnsi="Times New Roman" w:eastAsia="宋体"/>
          <w:b w:val="0"/>
          <w:sz w:val="24"/>
        </w:rPr>
        <w:t>4. 政策宣讲：9月19日12:40-12:45，地点：研究生楼</w:t>
      </w:r>
    </w:p>
    <w:p>
      <w:pPr>
        <w:spacing w:after="80" w:lineRule="auto" w:line="360"/>
        <w:ind w:firstLine="482"/>
        <w:jc w:val="both"/>
      </w:pPr>
      <w:r>
        <w:rPr>
          <w:rFonts w:ascii="Times New Roman" w:hAnsi="Times New Roman" w:eastAsia="宋体"/>
          <w:b w:val="0"/>
          <w:sz w:val="24"/>
        </w:rPr>
        <w:t>5. 面试时间：9月19日13:00正式开始，面试地点：研究生楼</w:t>
      </w:r>
    </w:p>
    <w:p>
      <w:pPr>
        <w:spacing w:after="80" w:lineRule="auto" w:line="360"/>
        <w:ind w:firstLine="482"/>
        <w:jc w:val="both"/>
      </w:pPr>
      <w:r>
        <w:rPr>
          <w:rFonts w:ascii="Times New Roman" w:hAnsi="Times New Roman" w:eastAsia="宋体"/>
          <w:b w:val="0"/>
          <w:sz w:val="24"/>
        </w:rPr>
        <w:t>6. 复试形式：面试</w:t>
      </w:r>
    </w:p>
    <w:p>
      <w:pPr>
        <w:spacing w:after="80" w:lineRule="auto" w:line="360"/>
        <w:ind w:firstLine="482"/>
        <w:jc w:val="both"/>
      </w:pPr>
      <w:r>
        <w:rPr>
          <w:rFonts w:ascii="Times New Roman" w:hAnsi="Times New Roman" w:eastAsia="宋体"/>
          <w:b w:val="0"/>
          <w:sz w:val="24"/>
        </w:rPr>
        <w:t>7. 复试内容及分值（满分100分）：外语口语交流能力(10分)，专业素质及综合能力(90分)。</w:t>
      </w:r>
    </w:p>
    <w:p>
      <w:pPr>
        <w:spacing w:after="80" w:lineRule="auto" w:line="360"/>
        <w:ind w:firstLine="482"/>
        <w:jc w:val="both"/>
      </w:pPr>
      <w:r>
        <w:rPr>
          <w:rFonts w:ascii="Times New Roman" w:hAnsi="Times New Roman" w:eastAsia="宋体"/>
          <w:b w:val="0"/>
          <w:sz w:val="24"/>
        </w:rPr>
        <w:t>8. 请提前联系导师。</w:t>
      </w:r>
    </w:p>
    <w:p>
      <w:pPr>
        <w:spacing w:before="160" w:after="80" w:lineRule="auto" w:line="360"/>
        <w:jc w:val="left"/>
      </w:pPr>
      <w:r>
        <w:rPr>
          <w:rFonts w:ascii="Times New Roman" w:hAnsi="Times New Roman" w:eastAsia="宋体"/>
          <w:b/>
          <w:sz w:val="28"/>
        </w:rPr>
        <w:t>三、特别提醒</w:t>
      </w:r>
    </w:p>
    <w:p>
      <w:pPr>
        <w:spacing w:after="80" w:lineRule="auto" w:line="360"/>
        <w:ind w:firstLine="482"/>
        <w:jc w:val="both"/>
      </w:pPr>
      <w:r>
        <w:rPr>
          <w:rFonts w:ascii="Times New Roman" w:hAnsi="Times New Roman" w:eastAsia="宋体"/>
          <w:b w:val="0"/>
          <w:sz w:val="24"/>
        </w:rPr>
        <w:t>1. 获得母校推免资格的考生即日起至9月19日前到我校研究生院网上预报名。网址：https://yz.ecust.edu.cn/。化工学院联系老师：李老师；办公电话：021-64252359；邮箱：liyanglucky@ecust.edu.cn；办公室：华东理工大学徐汇校区实验12楼511。</w:t>
      </w:r>
    </w:p>
    <w:p>
      <w:pPr>
        <w:spacing w:after="80" w:lineRule="auto" w:line="360"/>
        <w:ind w:firstLine="482"/>
        <w:jc w:val="both"/>
      </w:pPr>
      <w:r>
        <w:rPr>
          <w:rFonts w:ascii="Times New Roman" w:hAnsi="Times New Roman" w:eastAsia="宋体"/>
          <w:b w:val="0"/>
          <w:sz w:val="24"/>
        </w:rPr>
        <w:t>2. 面试名单：电话或者邮件通知（拿到母校推免资格并有意参加面试的同学请于9月17日12:00前填写面试回执单提前面试回执.doc，并发送至邮箱liyanglucky@ecust.edu.cn）。</w:t>
      </w:r>
    </w:p>
    <w:p>
      <w:pPr>
        <w:spacing w:after="80" w:lineRule="auto" w:line="360"/>
        <w:ind w:firstLine="482"/>
        <w:jc w:val="both"/>
      </w:pPr>
      <w:r>
        <w:rPr>
          <w:rFonts w:ascii="Times New Roman" w:hAnsi="Times New Roman" w:eastAsia="宋体"/>
          <w:b w:val="0"/>
          <w:sz w:val="24"/>
        </w:rPr>
        <w:t>3. 有意向报考华东理工大学的考生务必在规定时间内登陆教育部的全国推免服务系统（网址:http://yz.chsi.com.cn/tm）报考我校；最终的推免生录取名单以教育部“推免服务系统”为准。</w:t>
      </w:r>
    </w:p>
    <w:p>
      <w:pPr>
        <w:spacing w:after="80" w:lineRule="auto" w:line="360"/>
        <w:ind w:firstLine="482"/>
        <w:jc w:val="both"/>
      </w:pPr>
      <w:r>
        <w:rPr>
          <w:rFonts w:ascii="Times New Roman" w:hAnsi="Times New Roman" w:eastAsia="宋体"/>
          <w:b w:val="0"/>
          <w:sz w:val="24"/>
        </w:rPr>
        <w:t>4. 本学院推免生只接收全日制推免生。</w:t>
      </w:r>
    </w:p>
    <w:p>
      <w:pPr>
        <w:spacing w:after="80" w:lineRule="auto" w:line="360"/>
        <w:ind w:firstLine="482"/>
        <w:jc w:val="both"/>
      </w:pPr>
      <w:r>
        <w:rPr>
          <w:rFonts w:ascii="Times New Roman" w:hAnsi="Times New Roman" w:eastAsia="宋体"/>
          <w:b w:val="0"/>
          <w:sz w:val="24"/>
        </w:rPr>
        <w:t>5. 化学工程与技术专业接收直博和硕博连读申请。</w:t>
      </w:r>
    </w:p>
    <w:p>
      <w:pPr>
        <w:spacing w:after="80" w:lineRule="auto" w:line="360"/>
        <w:ind w:firstLine="482"/>
        <w:jc w:val="both"/>
      </w:pPr>
      <w:r>
        <w:rPr>
          <w:rFonts w:ascii="Times New Roman" w:hAnsi="Times New Roman" w:eastAsia="宋体"/>
          <w:b w:val="0"/>
          <w:sz w:val="24"/>
        </w:rPr>
        <w:t>6. 我院分批审核申请信息，本着先申请先审核的原则，择优选拔，额满为止。</w:t>
      </w:r>
    </w:p>
    <w:p>
      <w:pPr>
        <w:spacing w:after="80" w:lineRule="auto" w:line="360"/>
        <w:ind w:firstLine="482"/>
        <w:jc w:val="both"/>
      </w:pPr>
      <w:r>
        <w:rPr>
          <w:rFonts w:ascii="Times New Roman" w:hAnsi="Times New Roman" w:eastAsia="宋体"/>
          <w:b w:val="0"/>
          <w:sz w:val="24"/>
        </w:rPr>
        <w:t>7. 是否安排第二批面试将视录取情况电话通知。</w:t>
      </w:r>
    </w:p>
    <w:p>
      <w:pPr>
        <w:spacing w:before="160" w:after="80" w:lineRule="auto" w:line="360"/>
        <w:jc w:val="left"/>
      </w:pPr>
      <w:r>
        <w:rPr>
          <w:rFonts w:ascii="Times New Roman" w:hAnsi="Times New Roman" w:eastAsia="宋体"/>
          <w:b/>
          <w:sz w:val="28"/>
        </w:rPr>
        <w:t>四、联系方式</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