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757606">
      <w:pPr>
        <w:pStyle w:val="30"/>
        <w:keepNext w:val="0"/>
        <w:keepLines w:val="0"/>
        <w:widowControl/>
        <w:suppressLineNumbers w:val="0"/>
        <w:shd w:val="clear" w:fill="FFFFFF"/>
        <w:spacing w:before="240" w:beforeAutospacing="0" w:after="160" w:afterAutospacing="0" w:line="360" w:lineRule="auto"/>
        <w:ind w:left="0" w:right="0" w:firstLine="0"/>
        <w:jc w:val="center"/>
        <w:rPr>
          <w:rFonts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32"/>
          <w:szCs w:val="24"/>
          <w:shd w:val="clear" w:fill="FFFFFF"/>
        </w:rPr>
        <w:t>昆明医科大学推荐优秀应届本科毕业生免试攻读硕士学位研究生工作办法（修订）</w:t>
      </w:r>
    </w:p>
    <w:p w14:paraId="40518910">
      <w:pPr>
        <w:pStyle w:val="30"/>
        <w:keepNext w:val="0"/>
        <w:keepLines w:val="0"/>
        <w:widowControl/>
        <w:suppressLineNumbers w:val="0"/>
        <w:shd w:val="clear" w:fill="FFFFFF"/>
        <w:spacing w:before="120" w:beforeAutospacing="0" w:after="60" w:afterAutospacing="0" w:line="360" w:lineRule="auto"/>
        <w:ind w:left="0" w:right="0" w:firstLine="0"/>
        <w:jc w:val="left"/>
        <w:rPr>
          <w:rFonts w:hint="default" w:ascii="Segoe UI" w:hAnsi="Segoe UI" w:eastAsia="宋体" w:cs="Segoe UI"/>
          <w:i w:val="0"/>
          <w:iCs w:val="0"/>
          <w:caps w:val="0"/>
          <w:color w:val="0F1115"/>
          <w:spacing w:val="0"/>
          <w:sz w:val="24"/>
          <w:szCs w:val="24"/>
          <w:lang w:val="en-US" w:eastAsia="zh-CN"/>
        </w:rPr>
      </w:pPr>
      <w:r>
        <w:rPr>
          <w:rFonts w:hint="default" w:ascii="Times New Roman" w:hAnsi="Times New Roman" w:eastAsia="宋体" w:cs="Segoe UI"/>
          <w:b/>
          <w:bCs/>
          <w:i w:val="0"/>
          <w:iCs w:val="0"/>
          <w:caps w:val="0"/>
          <w:color w:val="0F1115"/>
          <w:spacing w:val="0"/>
          <w:sz w:val="24"/>
          <w:szCs w:val="24"/>
          <w:shd w:val="clear" w:fill="FFFFFF"/>
        </w:rPr>
        <w:t>推定发布日期：2019年</w:t>
      </w:r>
      <w:r>
        <w:rPr>
          <w:rFonts w:hint="eastAsia" w:ascii="Times New Roman" w:hAnsi="Times New Roman" w:eastAsia="宋体" w:cs="Segoe UI"/>
          <w:b/>
          <w:i w:val="0"/>
          <w:iCs w:val="0"/>
          <w:caps w:val="0"/>
          <w:color w:val="0F1115"/>
          <w:spacing w:val="0"/>
          <w:sz w:val="24"/>
          <w:szCs w:val="24"/>
          <w:shd w:val="clear" w:fill="FFFFFF"/>
          <w:lang w:val="en-US" w:eastAsia="zh-CN"/>
        </w:rPr>
        <w:t>7月19日</w:t>
      </w:r>
      <w:bookmarkStart w:id="0" w:name="_GoBack"/>
      <w:bookmarkEnd w:id="0"/>
    </w:p>
    <w:p w14:paraId="12D40721">
      <w:pPr>
        <w:pStyle w:val="4"/>
        <w:keepNext w:val="0"/>
        <w:keepLines w:val="0"/>
        <w:widowControl/>
        <w:suppressLineNumbers w:val="0"/>
        <w:shd w:val="clear" w:fill="FFFFFF"/>
        <w:spacing w:before="160" w:beforeAutospacing="0" w:after="80" w:afterAutospacing="0" w:line="360" w:lineRule="auto"/>
        <w:ind w:left="0" w:right="0" w:firstLine="0"/>
        <w:jc w:val="left"/>
        <w:rPr>
          <w:rFonts w:ascii="Segoe UI" w:hAnsi="Segoe UI" w:eastAsia="Segoe UI" w:cs="Segoe UI"/>
          <w:b/>
          <w:bCs/>
          <w:caps w:val="0"/>
          <w:color w:val="0F1115"/>
          <w:spacing w:val="0"/>
          <w:sz w:val="33"/>
          <w:szCs w:val="33"/>
        </w:rPr>
      </w:pPr>
      <w:r>
        <w:rPr>
          <w:rFonts w:hint="default" w:ascii="Times New Roman" w:hAnsi="Times New Roman" w:eastAsia="宋体" w:cs="Segoe UI"/>
          <w:b/>
          <w:bCs/>
          <w:caps w:val="0"/>
          <w:color w:val="0F1115"/>
          <w:spacing w:val="0"/>
          <w:sz w:val="28"/>
          <w:szCs w:val="33"/>
          <w:shd w:val="clear" w:fill="FFFFFF"/>
        </w:rPr>
        <w:t>一、文件基本信息</w:t>
      </w:r>
    </w:p>
    <w:p w14:paraId="41F4D3D2">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文件名称</w:t>
      </w:r>
      <w:r>
        <w:rPr>
          <w:rFonts w:hint="default" w:ascii="Times New Roman" w:hAnsi="Times New Roman" w:eastAsia="宋体" w:cs="Segoe UI"/>
          <w:b w:val="0"/>
          <w:i w:val="0"/>
          <w:iCs w:val="0"/>
          <w:caps w:val="0"/>
          <w:color w:val="0F1115"/>
          <w:spacing w:val="0"/>
          <w:sz w:val="24"/>
          <w:szCs w:val="24"/>
          <w:shd w:val="clear" w:fill="FFFFFF"/>
        </w:rPr>
        <w:t>：昆明医科大学推荐优秀应届本科毕业生免试攻读硕士学位研究生工作办法（修订）</w:t>
      </w:r>
    </w:p>
    <w:p w14:paraId="46D81B0F">
      <w:pPr>
        <w:pStyle w:val="30"/>
        <w:keepNext w:val="0"/>
        <w:keepLines w:val="0"/>
        <w:widowControl/>
        <w:suppressLineNumbers w:val="0"/>
        <w:spacing w:before="120" w:beforeAutospacing="0" w:after="60" w:afterAutospacing="0" w:line="360" w:lineRule="auto"/>
        <w:ind w:left="0" w:right="0" w:firstLine="0"/>
        <w:jc w:val="left"/>
      </w:pPr>
      <w:r>
        <w:rPr>
          <w:rFonts w:hint="default" w:ascii="Times New Roman" w:hAnsi="Times New Roman" w:eastAsia="宋体" w:cs="Segoe UI"/>
          <w:b/>
          <w:bCs/>
          <w:i w:val="0"/>
          <w:iCs w:val="0"/>
          <w:caps w:val="0"/>
          <w:color w:val="0F1115"/>
          <w:spacing w:val="0"/>
          <w:sz w:val="24"/>
          <w:szCs w:val="24"/>
          <w:shd w:val="clear" w:fill="FFFFFF"/>
        </w:rPr>
        <w:t>发文字号</w:t>
      </w:r>
      <w:r>
        <w:rPr>
          <w:rFonts w:hint="default" w:ascii="Times New Roman" w:hAnsi="Times New Roman" w:eastAsia="宋体" w:cs="Segoe UI"/>
          <w:b/>
          <w:i w:val="0"/>
          <w:iCs w:val="0"/>
          <w:caps w:val="0"/>
          <w:color w:val="0F1115"/>
          <w:spacing w:val="0"/>
          <w:sz w:val="24"/>
          <w:szCs w:val="24"/>
          <w:shd w:val="clear" w:fill="FFFFFF"/>
        </w:rPr>
        <w:t>：昆医大〔2019〕120号</w:t>
      </w:r>
      <w:r>
        <w:rPr>
          <w:rFonts w:hint="default" w:ascii="Times New Roman" w:hAnsi="Times New Roman" w:eastAsia="宋体" w:cs="Segoe UI"/>
          <w:b/>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i w:val="0"/>
          <w:iCs w:val="0"/>
          <w:caps w:val="0"/>
          <w:color w:val="3964FE"/>
          <w:spacing w:val="0"/>
          <w:sz w:val="24"/>
          <w:szCs w:val="24"/>
          <w:u w:val="none"/>
          <w:bdr w:val="single" w:color="auto" w:sz="18" w:space="0"/>
          <w:shd w:val="clear" w:fill="FFFFFF"/>
        </w:rPr>
        <w:instrText xml:space="preserve">HYPERLINK"https://www.kmmu.edu.cn/upload/20201228/2020122813322990.pdf"\l"1#1"\t"https://chat.deepseek.com/a/chat/s/_blank"</w:instrText>
      </w:r>
      <w:r>
        <w:rPr>
          <w:rFonts w:hint="default" w:ascii="Times New Roman" w:hAnsi="Times New Roman" w:eastAsia="宋体" w:cs="Segoe UI"/>
          <w:b/>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i w:val="0"/>
          <w:iCs w:val="0"/>
          <w:caps w:val="0"/>
          <w:color w:val="3964FE"/>
          <w:spacing w:val="0"/>
          <w:sz w:val="24"/>
          <w:szCs w:val="24"/>
          <w:u w:val="none"/>
          <w:bdr w:val="single" w:color="auto" w:sz="18" w:space="0"/>
          <w:shd w:val="clear" w:fill="FFFFFF"/>
        </w:rPr>
        <w:fldChar w:fldCharType="end"/>
      </w:r>
    </w:p>
    <w:p w14:paraId="0E361BB9">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文件依据</w:t>
      </w:r>
      <w:r>
        <w:rPr>
          <w:rFonts w:hint="default" w:ascii="Times New Roman" w:hAnsi="Times New Roman" w:eastAsia="宋体" w:cs="Segoe UI"/>
          <w:b w:val="0"/>
          <w:i w:val="0"/>
          <w:iCs w:val="0"/>
          <w:caps w:val="0"/>
          <w:color w:val="0F1115"/>
          <w:spacing w:val="0"/>
          <w:sz w:val="24"/>
          <w:szCs w:val="24"/>
          <w:shd w:val="clear" w:fill="FFFFFF"/>
        </w:rPr>
        <w:t>：教育部《全国普通高等学校推荐优秀应届本科毕业生免试攻读硕士学位研究生工作管理办法（试行）》《关于进一步完善推荐优秀应届本科毕业生免试攻读研究生工作办法的通知》</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HYPERLINK"https://www.kmmu.edu.cn/upload/20201228/2020122813322990.pdf"\l"1#1"\t"https://chat.deepseek.com/a/chat/s/_blank"</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p>
    <w:p w14:paraId="66AEB937">
      <w:pPr>
        <w:pStyle w:val="4"/>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3"/>
          <w:szCs w:val="33"/>
        </w:rPr>
      </w:pPr>
      <w:r>
        <w:rPr>
          <w:rFonts w:hint="default" w:ascii="Times New Roman" w:hAnsi="Times New Roman" w:eastAsia="宋体" w:cs="Segoe UI"/>
          <w:b/>
          <w:bCs/>
          <w:caps w:val="0"/>
          <w:color w:val="0F1115"/>
          <w:spacing w:val="0"/>
          <w:sz w:val="28"/>
          <w:szCs w:val="33"/>
          <w:shd w:val="clear" w:fill="FFFFFF"/>
        </w:rPr>
        <w:t>二、组织领导</w:t>
      </w:r>
    </w:p>
    <w:p w14:paraId="511D3B89">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（一）学校层面</w:t>
      </w:r>
    </w:p>
    <w:p w14:paraId="49C66995">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学校成立</w:t>
      </w:r>
      <w:r>
        <w:rPr>
          <w:rFonts w:hint="default" w:ascii="Times New Roman" w:hAnsi="Times New Roman" w:eastAsia="宋体" w:cs="Segoe UI"/>
          <w:b w:val="0"/>
          <w:bCs/>
          <w:i w:val="0"/>
          <w:iCs w:val="0"/>
          <w:caps w:val="0"/>
          <w:color w:val="0F1115"/>
          <w:spacing w:val="0"/>
          <w:sz w:val="24"/>
          <w:szCs w:val="24"/>
          <w:shd w:val="clear" w:fill="FFFFFF"/>
        </w:rPr>
        <w:t>推免生遴选工作领导小组</w:t>
      </w:r>
      <w:r>
        <w:rPr>
          <w:rFonts w:hint="default" w:ascii="Times New Roman" w:hAnsi="Times New Roman" w:eastAsia="宋体" w:cs="Segoe UI"/>
          <w:b w:val="0"/>
          <w:i w:val="0"/>
          <w:iCs w:val="0"/>
          <w:caps w:val="0"/>
          <w:color w:val="0F1115"/>
          <w:spacing w:val="0"/>
          <w:sz w:val="24"/>
          <w:szCs w:val="24"/>
          <w:shd w:val="clear" w:fill="FFFFFF"/>
        </w:rPr>
        <w:t>，统一领导遴选、监督工作。学生工作处、研究生院负责具体实施</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HYPERLINK"https://www.kmmu.edu.cn/upload/20201228/2020122813322990.pdf"\l"1#1"\t"https://chat.deepseek.com/a/chat/s/_blank"</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1769A1D2">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（二）学院层面</w:t>
      </w:r>
    </w:p>
    <w:p w14:paraId="22A0E09E">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各学院成立</w:t>
      </w:r>
      <w:r>
        <w:rPr>
          <w:rFonts w:hint="default" w:ascii="Times New Roman" w:hAnsi="Times New Roman" w:eastAsia="宋体" w:cs="Segoe UI"/>
          <w:b w:val="0"/>
          <w:bCs/>
          <w:i w:val="0"/>
          <w:iCs w:val="0"/>
          <w:caps w:val="0"/>
          <w:color w:val="0F1115"/>
          <w:spacing w:val="0"/>
          <w:sz w:val="24"/>
          <w:szCs w:val="24"/>
          <w:shd w:val="clear" w:fill="FFFFFF"/>
        </w:rPr>
        <w:t>推免生遴选工作小组</w:t>
      </w:r>
      <w:r>
        <w:rPr>
          <w:rFonts w:hint="default" w:ascii="Times New Roman" w:hAnsi="Times New Roman" w:eastAsia="宋体" w:cs="Segoe UI"/>
          <w:b w:val="0"/>
          <w:i w:val="0"/>
          <w:iCs w:val="0"/>
          <w:caps w:val="0"/>
          <w:color w:val="0F1115"/>
          <w:spacing w:val="0"/>
          <w:sz w:val="24"/>
          <w:szCs w:val="24"/>
          <w:shd w:val="clear" w:fill="FFFFFF"/>
        </w:rPr>
        <w:t>，负责本单位推免生遴选工作</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HYPERLINK"https://www.kmmu.edu.cn/upload/20201228/2020122813322990.pdf"\l"1#1"\t"https://chat.deepseek.com/a/chat/s/_blank"</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。各学院成立</w:t>
      </w:r>
      <w:r>
        <w:rPr>
          <w:rFonts w:hint="default" w:ascii="Times New Roman" w:hAnsi="Times New Roman" w:eastAsia="宋体" w:cs="Segoe UI"/>
          <w:b w:val="0"/>
          <w:bCs/>
          <w:i w:val="0"/>
          <w:iCs w:val="0"/>
          <w:caps w:val="0"/>
          <w:color w:val="0F1115"/>
          <w:spacing w:val="0"/>
          <w:sz w:val="24"/>
          <w:szCs w:val="24"/>
          <w:shd w:val="clear" w:fill="FFFFFF"/>
        </w:rPr>
        <w:t>专家评审组</w:t>
      </w:r>
      <w:r>
        <w:rPr>
          <w:rFonts w:hint="default" w:ascii="Times New Roman" w:hAnsi="Times New Roman" w:eastAsia="宋体" w:cs="Segoe UI"/>
          <w:b w:val="0"/>
          <w:i w:val="0"/>
          <w:iCs w:val="0"/>
          <w:caps w:val="0"/>
          <w:color w:val="0F1115"/>
          <w:spacing w:val="0"/>
          <w:sz w:val="24"/>
          <w:szCs w:val="24"/>
          <w:shd w:val="clear" w:fill="FFFFFF"/>
        </w:rPr>
        <w:t>，专家组成员原则上应具有相关学科</w:t>
      </w:r>
      <w:r>
        <w:rPr>
          <w:rFonts w:hint="default" w:ascii="Times New Roman" w:hAnsi="Times New Roman" w:eastAsia="宋体" w:cs="Segoe UI"/>
          <w:b w:val="0"/>
          <w:bCs/>
          <w:i w:val="0"/>
          <w:iCs w:val="0"/>
          <w:caps w:val="0"/>
          <w:color w:val="0F1115"/>
          <w:spacing w:val="0"/>
          <w:sz w:val="24"/>
          <w:szCs w:val="24"/>
          <w:shd w:val="clear" w:fill="FFFFFF"/>
        </w:rPr>
        <w:t>副教授以上职称，一般不少于5人</w:t>
      </w:r>
      <w:r>
        <w:rPr>
          <w:rFonts w:hint="default" w:ascii="Times New Roman" w:hAnsi="Times New Roman" w:eastAsia="宋体" w:cs="Segoe UI"/>
          <w:b w:val="0"/>
          <w:i w:val="0"/>
          <w:iCs w:val="0"/>
          <w:caps w:val="0"/>
          <w:color w:val="0F1115"/>
          <w:spacing w:val="0"/>
          <w:sz w:val="24"/>
          <w:szCs w:val="24"/>
          <w:shd w:val="clear" w:fill="FFFFFF"/>
        </w:rPr>
        <w:t>，负责对申请推免资格学生的科研创新成果、论文、竞赛获奖等进行审核鉴定</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HYPERLINK"https://www.kmmu.edu.cn/upload/20201228/2020122813322990.pdf"\l"1#1"\t"https://chat.deepseek.com/a/chat/s/_blank"</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。组织相关学生进行</w:t>
      </w:r>
      <w:r>
        <w:rPr>
          <w:rFonts w:hint="default" w:ascii="Times New Roman" w:hAnsi="Times New Roman" w:eastAsia="宋体" w:cs="Segoe UI"/>
          <w:b w:val="0"/>
          <w:bCs/>
          <w:i w:val="0"/>
          <w:iCs w:val="0"/>
          <w:caps w:val="0"/>
          <w:color w:val="0F1115"/>
          <w:spacing w:val="0"/>
          <w:sz w:val="24"/>
          <w:szCs w:val="24"/>
          <w:shd w:val="clear" w:fill="FFFFFF"/>
        </w:rPr>
        <w:t>公开答辩</w:t>
      </w:r>
      <w:r>
        <w:rPr>
          <w:rFonts w:hint="default" w:ascii="Times New Roman" w:hAnsi="Times New Roman" w:eastAsia="宋体" w:cs="Segoe UI"/>
          <w:b w:val="0"/>
          <w:i w:val="0"/>
          <w:iCs w:val="0"/>
          <w:caps w:val="0"/>
          <w:color w:val="0F1115"/>
          <w:spacing w:val="0"/>
          <w:sz w:val="24"/>
          <w:szCs w:val="24"/>
          <w:shd w:val="clear" w:fill="FFFFFF"/>
        </w:rPr>
        <w:t>，答辩</w:t>
      </w:r>
      <w:r>
        <w:rPr>
          <w:rFonts w:hint="default" w:ascii="Times New Roman" w:hAnsi="Times New Roman" w:eastAsia="宋体" w:cs="Segoe UI"/>
          <w:b w:val="0"/>
          <w:bCs/>
          <w:i w:val="0"/>
          <w:iCs w:val="0"/>
          <w:caps w:val="0"/>
          <w:color w:val="0F1115"/>
          <w:spacing w:val="0"/>
          <w:sz w:val="24"/>
          <w:szCs w:val="24"/>
          <w:shd w:val="clear" w:fill="FFFFFF"/>
        </w:rPr>
        <w:t>全程录音录像</w:t>
      </w:r>
      <w:r>
        <w:rPr>
          <w:rFonts w:hint="default" w:ascii="Times New Roman" w:hAnsi="Times New Roman" w:eastAsia="宋体" w:cs="Segoe UI"/>
          <w:b w:val="0"/>
          <w:i w:val="0"/>
          <w:iCs w:val="0"/>
          <w:caps w:val="0"/>
          <w:color w:val="0F1115"/>
          <w:spacing w:val="0"/>
          <w:sz w:val="24"/>
          <w:szCs w:val="24"/>
          <w:shd w:val="clear" w:fill="FFFFFF"/>
        </w:rPr>
        <w:t>，答辩结果</w:t>
      </w:r>
      <w:r>
        <w:rPr>
          <w:rFonts w:hint="default" w:ascii="Times New Roman" w:hAnsi="Times New Roman" w:eastAsia="宋体" w:cs="Segoe UI"/>
          <w:b w:val="0"/>
          <w:bCs/>
          <w:i w:val="0"/>
          <w:iCs w:val="0"/>
          <w:caps w:val="0"/>
          <w:color w:val="0F1115"/>
          <w:spacing w:val="0"/>
          <w:sz w:val="24"/>
          <w:szCs w:val="24"/>
          <w:shd w:val="clear" w:fill="FFFFFF"/>
        </w:rPr>
        <w:t>公开公示</w:t>
      </w:r>
      <w:r>
        <w:rPr>
          <w:rFonts w:hint="default" w:ascii="Times New Roman" w:hAnsi="Times New Roman" w:eastAsia="宋体" w:cs="Segoe UI"/>
          <w:b w:val="0"/>
          <w:i w:val="0"/>
          <w:iCs w:val="0"/>
          <w:caps w:val="0"/>
          <w:color w:val="0F1115"/>
          <w:spacing w:val="0"/>
          <w:sz w:val="24"/>
          <w:szCs w:val="24"/>
          <w:shd w:val="clear" w:fill="FFFFFF"/>
        </w:rPr>
        <w:t>，未通过评审鉴定或答辩的学生不得推荐</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HYPERLINK"https://www.kmmu.edu.cn/upload/20201228/2020122813322990.pdf"\l"1#1"\t"https://chat.deepseek.com/a/chat/s/_blank"</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1CB858B6">
      <w:pPr>
        <w:pStyle w:val="4"/>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3"/>
          <w:szCs w:val="33"/>
        </w:rPr>
      </w:pPr>
      <w:r>
        <w:rPr>
          <w:rFonts w:hint="default" w:ascii="Times New Roman" w:hAnsi="Times New Roman" w:eastAsia="宋体" w:cs="Segoe UI"/>
          <w:b/>
          <w:bCs/>
          <w:caps w:val="0"/>
          <w:color w:val="0F1115"/>
          <w:spacing w:val="0"/>
          <w:sz w:val="28"/>
          <w:szCs w:val="33"/>
          <w:shd w:val="clear" w:fill="FFFFFF"/>
        </w:rPr>
        <w:t>三、推荐范围和条件</w:t>
      </w:r>
    </w:p>
    <w:p w14:paraId="1670563F">
      <w:pPr>
        <w:pStyle w:val="5"/>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0"/>
          <w:szCs w:val="30"/>
        </w:rPr>
      </w:pPr>
      <w:r>
        <w:rPr>
          <w:rFonts w:hint="default" w:ascii="Times New Roman" w:hAnsi="Times New Roman" w:eastAsia="宋体" w:cs="Segoe UI"/>
          <w:b/>
          <w:bCs/>
          <w:caps w:val="0"/>
          <w:color w:val="0F1115"/>
          <w:spacing w:val="0"/>
          <w:sz w:val="28"/>
          <w:szCs w:val="30"/>
          <w:shd w:val="clear" w:fill="FFFFFF"/>
        </w:rPr>
        <w:t>（一）推荐范围</w:t>
      </w:r>
    </w:p>
    <w:p w14:paraId="1802011C">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我校</w:t>
      </w:r>
      <w:r>
        <w:rPr>
          <w:rFonts w:hint="default" w:ascii="Times New Roman" w:hAnsi="Times New Roman" w:eastAsia="宋体" w:cs="Segoe UI"/>
          <w:b w:val="0"/>
          <w:bCs/>
          <w:i w:val="0"/>
          <w:iCs w:val="0"/>
          <w:caps w:val="0"/>
          <w:color w:val="0F1115"/>
          <w:spacing w:val="0"/>
          <w:sz w:val="24"/>
          <w:szCs w:val="24"/>
          <w:shd w:val="clear" w:fill="FFFFFF"/>
        </w:rPr>
        <w:t>应届优秀本科毕业生</w:t>
      </w:r>
      <w:r>
        <w:rPr>
          <w:rFonts w:hint="default" w:ascii="Times New Roman" w:hAnsi="Times New Roman" w:eastAsia="宋体" w:cs="Segoe UI"/>
          <w:b w:val="0"/>
          <w:i w:val="0"/>
          <w:iCs w:val="0"/>
          <w:caps w:val="0"/>
          <w:color w:val="0F1115"/>
          <w:spacing w:val="0"/>
          <w:sz w:val="24"/>
          <w:szCs w:val="24"/>
          <w:shd w:val="clear" w:fill="FFFFFF"/>
        </w:rPr>
        <w:t>（</w:t>
      </w:r>
      <w:r>
        <w:rPr>
          <w:rFonts w:hint="default" w:ascii="Times New Roman" w:hAnsi="Times New Roman" w:eastAsia="宋体" w:cs="Segoe UI"/>
          <w:b w:val="0"/>
          <w:bCs/>
          <w:i w:val="0"/>
          <w:iCs w:val="0"/>
          <w:caps w:val="0"/>
          <w:color w:val="0F1115"/>
          <w:spacing w:val="0"/>
          <w:sz w:val="24"/>
          <w:szCs w:val="24"/>
          <w:shd w:val="clear" w:fill="FFFFFF"/>
        </w:rPr>
        <w:t>不含订单定向免费医学生、专升本、成人本科和留学生</w:t>
      </w:r>
      <w:r>
        <w:rPr>
          <w:rFonts w:hint="default" w:ascii="Times New Roman" w:hAnsi="Times New Roman" w:eastAsia="宋体" w:cs="Segoe UI"/>
          <w:b w:val="0"/>
          <w:i w:val="0"/>
          <w:iCs w:val="0"/>
          <w:caps w:val="0"/>
          <w:color w:val="0F1115"/>
          <w:spacing w:val="0"/>
          <w:sz w:val="24"/>
          <w:szCs w:val="24"/>
          <w:shd w:val="clear" w:fill="FFFFFF"/>
        </w:rPr>
        <w:t>）</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HYPERLINK"https://www.kmmu.edu.cn/upload/20201228/2020122813322990.pdf"\l"1#1"\t"https://chat.deepseek.com/a/chat/s/_blank"</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585941C3">
      <w:pPr>
        <w:pStyle w:val="5"/>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0"/>
          <w:szCs w:val="30"/>
        </w:rPr>
      </w:pPr>
      <w:r>
        <w:rPr>
          <w:rFonts w:hint="default" w:ascii="Times New Roman" w:hAnsi="Times New Roman" w:eastAsia="宋体" w:cs="Segoe UI"/>
          <w:b/>
          <w:bCs/>
          <w:caps w:val="0"/>
          <w:color w:val="0F1115"/>
          <w:spacing w:val="0"/>
          <w:sz w:val="28"/>
          <w:szCs w:val="30"/>
          <w:shd w:val="clear" w:fill="FFFFFF"/>
        </w:rPr>
        <w:t>（二）基本条件</w:t>
      </w:r>
    </w:p>
    <w:p w14:paraId="1033A21A">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政治思想素质</w:t>
      </w:r>
      <w:r>
        <w:rPr>
          <w:rFonts w:hint="default" w:ascii="Times New Roman" w:hAnsi="Times New Roman" w:eastAsia="宋体" w:cs="Segoe UI"/>
          <w:b w:val="0"/>
          <w:i w:val="0"/>
          <w:iCs w:val="0"/>
          <w:caps w:val="0"/>
          <w:color w:val="0F1115"/>
          <w:spacing w:val="0"/>
          <w:sz w:val="24"/>
          <w:szCs w:val="24"/>
          <w:shd w:val="clear" w:fill="FFFFFF"/>
        </w:rPr>
        <w:t>：拥护中国共产党的领导，坚持四项基本原则，积极践行社会主义核心价值观，道德品质好，遵纪守法、诚实守信，无考试作弊或剽窃他人学术成果记录，无无故欠费情况，在校期间未受过处分</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HYPERLINK"https://www.kmmu.edu.cn/upload/20201228/2020122813322990.pdf"\l"1#1"\t"https://chat.deepseek.com/a/chat/s/_blank"</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164064D9">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学习成绩</w:t>
      </w:r>
      <w:r>
        <w:rPr>
          <w:rFonts w:hint="default" w:ascii="Times New Roman" w:hAnsi="Times New Roman" w:eastAsia="宋体" w:cs="Segoe UI"/>
          <w:b w:val="0"/>
          <w:i w:val="0"/>
          <w:iCs w:val="0"/>
          <w:caps w:val="0"/>
          <w:color w:val="0F1115"/>
          <w:spacing w:val="0"/>
          <w:sz w:val="24"/>
          <w:szCs w:val="24"/>
          <w:shd w:val="clear" w:fill="FFFFFF"/>
        </w:rPr>
        <w:t>：入学以来智育（必修考核科目）总学分（平均学分绩点）原则上排名</w:t>
      </w:r>
      <w:r>
        <w:rPr>
          <w:rFonts w:hint="default" w:ascii="Times New Roman" w:hAnsi="Times New Roman" w:eastAsia="宋体" w:cs="Segoe UI"/>
          <w:b w:val="0"/>
          <w:bCs/>
          <w:i w:val="0"/>
          <w:iCs w:val="0"/>
          <w:caps w:val="0"/>
          <w:color w:val="0F1115"/>
          <w:spacing w:val="0"/>
          <w:sz w:val="24"/>
          <w:szCs w:val="24"/>
          <w:shd w:val="clear" w:fill="FFFFFF"/>
        </w:rPr>
        <w:t>前30%</w:t>
      </w:r>
      <w:r>
        <w:rPr>
          <w:rFonts w:hint="default" w:ascii="Times New Roman" w:hAnsi="Times New Roman" w:eastAsia="宋体" w:cs="Segoe UI"/>
          <w:b w:val="0"/>
          <w:i w:val="0"/>
          <w:iCs w:val="0"/>
          <w:caps w:val="0"/>
          <w:color w:val="0F1115"/>
          <w:spacing w:val="0"/>
          <w:sz w:val="24"/>
          <w:szCs w:val="24"/>
          <w:shd w:val="clear" w:fill="FFFFFF"/>
        </w:rPr>
        <w:t>；入学以来综合测评总平均成绩原则上排名</w:t>
      </w:r>
      <w:r>
        <w:rPr>
          <w:rFonts w:hint="default" w:ascii="Times New Roman" w:hAnsi="Times New Roman" w:eastAsia="宋体" w:cs="Segoe UI"/>
          <w:b w:val="0"/>
          <w:bCs/>
          <w:i w:val="0"/>
          <w:iCs w:val="0"/>
          <w:caps w:val="0"/>
          <w:color w:val="0F1115"/>
          <w:spacing w:val="0"/>
          <w:sz w:val="24"/>
          <w:szCs w:val="24"/>
          <w:shd w:val="clear" w:fill="FFFFFF"/>
        </w:rPr>
        <w:t>前30%</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HYPERLINK"https://www.kmmu.edu.cn/upload/20201228/2020122813322990.pdf"\l"1#1"\t"https://chat.deepseek.com/a/chat/s/_blank"</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7BB238A6">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外语要求</w:t>
      </w:r>
      <w:r>
        <w:rPr>
          <w:rFonts w:hint="default" w:ascii="Times New Roman" w:hAnsi="Times New Roman" w:eastAsia="宋体" w:cs="Segoe UI"/>
          <w:b w:val="0"/>
          <w:i w:val="0"/>
          <w:iCs w:val="0"/>
          <w:caps w:val="0"/>
          <w:color w:val="0F1115"/>
          <w:spacing w:val="0"/>
          <w:sz w:val="24"/>
          <w:szCs w:val="24"/>
          <w:shd w:val="clear" w:fill="FFFFFF"/>
        </w:rPr>
        <w:t>：全国大学外语四级考试成绩在</w:t>
      </w:r>
      <w:r>
        <w:rPr>
          <w:rFonts w:hint="default" w:ascii="Times New Roman" w:hAnsi="Times New Roman" w:eastAsia="宋体" w:cs="Segoe UI"/>
          <w:b w:val="0"/>
          <w:bCs/>
          <w:i w:val="0"/>
          <w:iCs w:val="0"/>
          <w:caps w:val="0"/>
          <w:color w:val="0F1115"/>
          <w:spacing w:val="0"/>
          <w:sz w:val="24"/>
          <w:szCs w:val="24"/>
          <w:shd w:val="clear" w:fill="FFFFFF"/>
        </w:rPr>
        <w:t>425分及以上</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HYPERLINK"https://www.kmmu.edu.cn/upload/20201228/2020122813322990.pdf"\l"1#1"\t"https://chat.deepseek.com/a/chat/s/_blank"</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6B1BC7AE">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奖学金要求</w:t>
      </w:r>
      <w:r>
        <w:rPr>
          <w:rFonts w:hint="default" w:ascii="Times New Roman" w:hAnsi="Times New Roman" w:eastAsia="宋体" w:cs="Segoe UI"/>
          <w:b w:val="0"/>
          <w:i w:val="0"/>
          <w:iCs w:val="0"/>
          <w:caps w:val="0"/>
          <w:color w:val="0F1115"/>
          <w:spacing w:val="0"/>
          <w:sz w:val="24"/>
          <w:szCs w:val="24"/>
          <w:shd w:val="clear" w:fill="FFFFFF"/>
        </w:rPr>
        <w:t>：至少获得过一次</w:t>
      </w:r>
      <w:r>
        <w:rPr>
          <w:rFonts w:hint="default" w:ascii="Times New Roman" w:hAnsi="Times New Roman" w:eastAsia="宋体" w:cs="Segoe UI"/>
          <w:b w:val="0"/>
          <w:bCs/>
          <w:i w:val="0"/>
          <w:iCs w:val="0"/>
          <w:caps w:val="0"/>
          <w:color w:val="0F1115"/>
          <w:spacing w:val="0"/>
          <w:sz w:val="24"/>
          <w:szCs w:val="24"/>
          <w:shd w:val="clear" w:fill="FFFFFF"/>
        </w:rPr>
        <w:t>校级及以上优秀学生奖学金或优秀学生干部称号</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HYPERLINK"https://www.kmmu.edu.cn/upload/20201228/2020122813322990.pdf"\l"1#1"\t"https://chat.deepseek.com/a/chat/s/_blank"</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4DB19375">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身心素质</w:t>
      </w:r>
      <w:r>
        <w:rPr>
          <w:rFonts w:hint="default" w:ascii="Times New Roman" w:hAnsi="Times New Roman" w:eastAsia="宋体" w:cs="Segoe UI"/>
          <w:b w:val="0"/>
          <w:i w:val="0"/>
          <w:iCs w:val="0"/>
          <w:caps w:val="0"/>
          <w:color w:val="0F1115"/>
          <w:spacing w:val="0"/>
          <w:sz w:val="24"/>
          <w:szCs w:val="24"/>
          <w:shd w:val="clear" w:fill="FFFFFF"/>
        </w:rPr>
        <w:t>：体质状况符合报考研究生的身体条件，心理状况达到报考、研读研究生的承受能力和调适能力</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HYPERLINK"https://www.kmmu.edu.cn/upload/20201228/2020122813322990.pdf"\l"1#1"\t"https://chat.deepseek.com/a/chat/s/_blank"</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1F7E56CF">
      <w:pPr>
        <w:pStyle w:val="4"/>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3"/>
          <w:szCs w:val="33"/>
        </w:rPr>
      </w:pPr>
      <w:r>
        <w:rPr>
          <w:rFonts w:hint="default" w:ascii="Times New Roman" w:hAnsi="Times New Roman" w:eastAsia="宋体" w:cs="Segoe UI"/>
          <w:b/>
          <w:bCs/>
          <w:caps w:val="0"/>
          <w:color w:val="0F1115"/>
          <w:spacing w:val="0"/>
          <w:sz w:val="28"/>
          <w:szCs w:val="33"/>
          <w:shd w:val="clear" w:fill="FFFFFF"/>
        </w:rPr>
        <w:t>四、加分条件和项目</w:t>
      </w:r>
    </w:p>
    <w:p w14:paraId="0BFC0988">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凡达到基本条件，并具备下列条件之一者给予相应加分：</w:t>
      </w:r>
    </w:p>
    <w:p w14:paraId="6E27CB13">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（一）综合素质较高</w:t>
      </w:r>
    </w:p>
    <w:p w14:paraId="7015F1FC">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在校期间曾获得“三好学生”、优秀学生、优秀党员、优秀团员（团干部）或优秀学生奖学金等校级及以上荣誉称号两次以上（含两次）。校级奖励每次加</w:t>
      </w:r>
      <w:r>
        <w:rPr>
          <w:rFonts w:hint="default" w:ascii="Times New Roman" w:hAnsi="Times New Roman" w:eastAsia="宋体" w:cs="Segoe UI"/>
          <w:b w:val="0"/>
          <w:bCs/>
          <w:i w:val="0"/>
          <w:iCs w:val="0"/>
          <w:caps w:val="0"/>
          <w:color w:val="0F1115"/>
          <w:spacing w:val="0"/>
          <w:sz w:val="24"/>
          <w:szCs w:val="24"/>
          <w:shd w:val="clear" w:fill="FFFFFF"/>
        </w:rPr>
        <w:t>5分</w:t>
      </w:r>
      <w:r>
        <w:rPr>
          <w:rFonts w:hint="default" w:ascii="Times New Roman" w:hAnsi="Times New Roman" w:eastAsia="宋体" w:cs="Segoe UI"/>
          <w:b w:val="0"/>
          <w:i w:val="0"/>
          <w:iCs w:val="0"/>
          <w:caps w:val="0"/>
          <w:color w:val="0F1115"/>
          <w:spacing w:val="0"/>
          <w:sz w:val="24"/>
          <w:szCs w:val="24"/>
          <w:shd w:val="clear" w:fill="FFFFFF"/>
        </w:rPr>
        <w:t>，省级奖励每次加</w:t>
      </w:r>
      <w:r>
        <w:rPr>
          <w:rFonts w:hint="default" w:ascii="Times New Roman" w:hAnsi="Times New Roman" w:eastAsia="宋体" w:cs="Segoe UI"/>
          <w:b w:val="0"/>
          <w:bCs/>
          <w:i w:val="0"/>
          <w:iCs w:val="0"/>
          <w:caps w:val="0"/>
          <w:color w:val="0F1115"/>
          <w:spacing w:val="0"/>
          <w:sz w:val="24"/>
          <w:szCs w:val="24"/>
          <w:shd w:val="clear" w:fill="FFFFFF"/>
        </w:rPr>
        <w:t>10分</w:t>
      </w:r>
      <w:r>
        <w:rPr>
          <w:rFonts w:hint="default" w:ascii="Times New Roman" w:hAnsi="Times New Roman" w:eastAsia="宋体" w:cs="Segoe UI"/>
          <w:b w:val="0"/>
          <w:i w:val="0"/>
          <w:iCs w:val="0"/>
          <w:caps w:val="0"/>
          <w:color w:val="0F1115"/>
          <w:spacing w:val="0"/>
          <w:sz w:val="24"/>
          <w:szCs w:val="24"/>
          <w:shd w:val="clear" w:fill="FFFFFF"/>
        </w:rPr>
        <w:t>，国家级奖励每次加</w:t>
      </w:r>
      <w:r>
        <w:rPr>
          <w:rFonts w:hint="default" w:ascii="Times New Roman" w:hAnsi="Times New Roman" w:eastAsia="宋体" w:cs="Segoe UI"/>
          <w:b w:val="0"/>
          <w:bCs/>
          <w:i w:val="0"/>
          <w:iCs w:val="0"/>
          <w:caps w:val="0"/>
          <w:color w:val="0F1115"/>
          <w:spacing w:val="0"/>
          <w:sz w:val="24"/>
          <w:szCs w:val="24"/>
          <w:shd w:val="clear" w:fill="FFFFFF"/>
        </w:rPr>
        <w:t>15分</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HYPERLINK"https://www.kmmu.edu.cn/upload/20201228/2020122813322990.pdf"\l"1#1"\t"https://chat.deepseek.com/a/chat/s/_blank"</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6BF3416A">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（二）外语水平较强</w:t>
      </w:r>
    </w:p>
    <w:p w14:paraId="03C8E852">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通过全国大学外语六级或PETS-4级及其以上考试，加</w:t>
      </w:r>
      <w:r>
        <w:rPr>
          <w:rFonts w:hint="default" w:ascii="Times New Roman" w:hAnsi="Times New Roman" w:eastAsia="宋体" w:cs="Segoe UI"/>
          <w:b w:val="0"/>
          <w:bCs/>
          <w:i w:val="0"/>
          <w:iCs w:val="0"/>
          <w:caps w:val="0"/>
          <w:color w:val="0F1115"/>
          <w:spacing w:val="0"/>
          <w:sz w:val="24"/>
          <w:szCs w:val="24"/>
          <w:shd w:val="clear" w:fill="FFFFFF"/>
        </w:rPr>
        <w:t>8分</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HYPERLINK"https://www.kmmu.edu.cn/upload/20201228/2020122813322990.pdf"\l"1#1"\t"https://chat.deepseek.com/a/chat/s/_blank"</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2F1A1C1D">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（三）热爱科学研究</w:t>
      </w:r>
    </w:p>
    <w:p w14:paraId="6CBE01CB">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以第一作者在正式期刊发表专业学术论文的，一般期刊每篇加</w:t>
      </w:r>
      <w:r>
        <w:rPr>
          <w:rFonts w:hint="default" w:ascii="Times New Roman" w:hAnsi="Times New Roman" w:eastAsia="宋体" w:cs="Segoe UI"/>
          <w:b w:val="0"/>
          <w:bCs/>
          <w:i w:val="0"/>
          <w:iCs w:val="0"/>
          <w:caps w:val="0"/>
          <w:color w:val="0F1115"/>
          <w:spacing w:val="0"/>
          <w:sz w:val="24"/>
          <w:szCs w:val="24"/>
          <w:shd w:val="clear" w:fill="FFFFFF"/>
        </w:rPr>
        <w:t>3分</w:t>
      </w:r>
      <w:r>
        <w:rPr>
          <w:rFonts w:hint="default" w:ascii="Times New Roman" w:hAnsi="Times New Roman" w:eastAsia="宋体" w:cs="Segoe UI"/>
          <w:b w:val="0"/>
          <w:i w:val="0"/>
          <w:iCs w:val="0"/>
          <w:caps w:val="0"/>
          <w:color w:val="0F1115"/>
          <w:spacing w:val="0"/>
          <w:sz w:val="24"/>
          <w:szCs w:val="24"/>
          <w:shd w:val="clear" w:fill="FFFFFF"/>
        </w:rPr>
        <w:t>，北大核心期刊每篇加</w:t>
      </w:r>
      <w:r>
        <w:rPr>
          <w:rFonts w:hint="default" w:ascii="Times New Roman" w:hAnsi="Times New Roman" w:eastAsia="宋体" w:cs="Segoe UI"/>
          <w:b w:val="0"/>
          <w:bCs/>
          <w:i w:val="0"/>
          <w:iCs w:val="0"/>
          <w:caps w:val="0"/>
          <w:color w:val="0F1115"/>
          <w:spacing w:val="0"/>
          <w:sz w:val="24"/>
          <w:szCs w:val="24"/>
          <w:shd w:val="clear" w:fill="FFFFFF"/>
        </w:rPr>
        <w:t>5分</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HYPERLINK"https://www.kmmu.edu.cn/upload/20201228/2020122813322990.pdf"\l"1#1"\t"https://chat.deepseek.com/a/chat/s/_blank"</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。主持厅级科研、创新创业项目每项加</w:t>
      </w:r>
      <w:r>
        <w:rPr>
          <w:rFonts w:hint="default" w:ascii="Times New Roman" w:hAnsi="Times New Roman" w:eastAsia="宋体" w:cs="Segoe UI"/>
          <w:b w:val="0"/>
          <w:bCs/>
          <w:i w:val="0"/>
          <w:iCs w:val="0"/>
          <w:caps w:val="0"/>
          <w:color w:val="0F1115"/>
          <w:spacing w:val="0"/>
          <w:sz w:val="24"/>
          <w:szCs w:val="24"/>
          <w:shd w:val="clear" w:fill="FFFFFF"/>
        </w:rPr>
        <w:t>10分</w:t>
      </w:r>
      <w:r>
        <w:rPr>
          <w:rFonts w:hint="default" w:ascii="Times New Roman" w:hAnsi="Times New Roman" w:eastAsia="宋体" w:cs="Segoe UI"/>
          <w:b w:val="0"/>
          <w:i w:val="0"/>
          <w:iCs w:val="0"/>
          <w:caps w:val="0"/>
          <w:color w:val="0F1115"/>
          <w:spacing w:val="0"/>
          <w:sz w:val="24"/>
          <w:szCs w:val="24"/>
          <w:shd w:val="clear" w:fill="FFFFFF"/>
        </w:rPr>
        <w:t>，主持校级科研、创新创业项目每项加</w:t>
      </w:r>
      <w:r>
        <w:rPr>
          <w:rFonts w:hint="default" w:ascii="Times New Roman" w:hAnsi="Times New Roman" w:eastAsia="宋体" w:cs="Segoe UI"/>
          <w:b w:val="0"/>
          <w:bCs/>
          <w:i w:val="0"/>
          <w:iCs w:val="0"/>
          <w:caps w:val="0"/>
          <w:color w:val="0F1115"/>
          <w:spacing w:val="0"/>
          <w:sz w:val="24"/>
          <w:szCs w:val="24"/>
          <w:shd w:val="clear" w:fill="FFFFFF"/>
        </w:rPr>
        <w:t>5分</w:t>
      </w:r>
      <w:r>
        <w:rPr>
          <w:rFonts w:hint="default" w:ascii="Times New Roman" w:hAnsi="Times New Roman" w:eastAsia="宋体" w:cs="Segoe UI"/>
          <w:b w:val="0"/>
          <w:i w:val="0"/>
          <w:iCs w:val="0"/>
          <w:caps w:val="0"/>
          <w:color w:val="0F1115"/>
          <w:spacing w:val="0"/>
          <w:sz w:val="24"/>
          <w:szCs w:val="24"/>
          <w:shd w:val="clear" w:fill="FFFFFF"/>
        </w:rPr>
        <w:t>。</w:t>
      </w:r>
    </w:p>
    <w:p w14:paraId="0E7B30AC">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（四）工作能力较强</w:t>
      </w:r>
    </w:p>
    <w:p w14:paraId="439C57D6">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在校期间曾两次以上（含两次）获得校级以上优秀学生干部荣誉称号。校级奖励每次加</w:t>
      </w:r>
      <w:r>
        <w:rPr>
          <w:rFonts w:hint="default" w:ascii="Times New Roman" w:hAnsi="Times New Roman" w:eastAsia="宋体" w:cs="Segoe UI"/>
          <w:b w:val="0"/>
          <w:bCs/>
          <w:i w:val="0"/>
          <w:iCs w:val="0"/>
          <w:caps w:val="0"/>
          <w:color w:val="0F1115"/>
          <w:spacing w:val="0"/>
          <w:sz w:val="24"/>
          <w:szCs w:val="24"/>
          <w:shd w:val="clear" w:fill="FFFFFF"/>
        </w:rPr>
        <w:t>5分</w:t>
      </w:r>
      <w:r>
        <w:rPr>
          <w:rFonts w:hint="default" w:ascii="Times New Roman" w:hAnsi="Times New Roman" w:eastAsia="宋体" w:cs="Segoe UI"/>
          <w:b w:val="0"/>
          <w:i w:val="0"/>
          <w:iCs w:val="0"/>
          <w:caps w:val="0"/>
          <w:color w:val="0F1115"/>
          <w:spacing w:val="0"/>
          <w:sz w:val="24"/>
          <w:szCs w:val="24"/>
          <w:shd w:val="clear" w:fill="FFFFFF"/>
        </w:rPr>
        <w:t>，省级奖励每次加</w:t>
      </w:r>
      <w:r>
        <w:rPr>
          <w:rFonts w:hint="default" w:ascii="Times New Roman" w:hAnsi="Times New Roman" w:eastAsia="宋体" w:cs="Segoe UI"/>
          <w:b w:val="0"/>
          <w:bCs/>
          <w:i w:val="0"/>
          <w:iCs w:val="0"/>
          <w:caps w:val="0"/>
          <w:color w:val="0F1115"/>
          <w:spacing w:val="0"/>
          <w:sz w:val="24"/>
          <w:szCs w:val="24"/>
          <w:shd w:val="clear" w:fill="FFFFFF"/>
        </w:rPr>
        <w:t>10分</w:t>
      </w:r>
      <w:r>
        <w:rPr>
          <w:rFonts w:hint="default" w:ascii="Times New Roman" w:hAnsi="Times New Roman" w:eastAsia="宋体" w:cs="Segoe UI"/>
          <w:b w:val="0"/>
          <w:i w:val="0"/>
          <w:iCs w:val="0"/>
          <w:caps w:val="0"/>
          <w:color w:val="0F1115"/>
          <w:spacing w:val="0"/>
          <w:sz w:val="24"/>
          <w:szCs w:val="24"/>
          <w:shd w:val="clear" w:fill="FFFFFF"/>
        </w:rPr>
        <w:t>，国家级奖励每次加</w:t>
      </w:r>
      <w:r>
        <w:rPr>
          <w:rFonts w:hint="default" w:ascii="Times New Roman" w:hAnsi="Times New Roman" w:eastAsia="宋体" w:cs="Segoe UI"/>
          <w:b w:val="0"/>
          <w:bCs/>
          <w:i w:val="0"/>
          <w:iCs w:val="0"/>
          <w:caps w:val="0"/>
          <w:color w:val="0F1115"/>
          <w:spacing w:val="0"/>
          <w:sz w:val="24"/>
          <w:szCs w:val="24"/>
          <w:shd w:val="clear" w:fill="FFFFFF"/>
        </w:rPr>
        <w:t>15分</w:t>
      </w:r>
      <w:r>
        <w:rPr>
          <w:rFonts w:hint="default" w:ascii="Times New Roman" w:hAnsi="Times New Roman" w:eastAsia="宋体" w:cs="Segoe UI"/>
          <w:b w:val="0"/>
          <w:i w:val="0"/>
          <w:iCs w:val="0"/>
          <w:caps w:val="0"/>
          <w:color w:val="0F1115"/>
          <w:spacing w:val="0"/>
          <w:sz w:val="24"/>
          <w:szCs w:val="24"/>
          <w:shd w:val="clear" w:fill="FFFFFF"/>
        </w:rPr>
        <w:t>。</w:t>
      </w:r>
    </w:p>
    <w:p w14:paraId="4519C11B">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（五）赴国外学习</w:t>
      </w:r>
    </w:p>
    <w:p w14:paraId="33C2261C">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经学校选拔参加国家留学基金委优秀本科生国际交流等项目赴国外高等医学院校和医疗机构开展课程学习和临床实习（至少1个月）并顺利完成学习，加</w:t>
      </w:r>
      <w:r>
        <w:rPr>
          <w:rFonts w:hint="default" w:ascii="Times New Roman" w:hAnsi="Times New Roman" w:eastAsia="宋体" w:cs="Segoe UI"/>
          <w:b w:val="0"/>
          <w:bCs/>
          <w:i w:val="0"/>
          <w:iCs w:val="0"/>
          <w:caps w:val="0"/>
          <w:color w:val="0F1115"/>
          <w:spacing w:val="0"/>
          <w:sz w:val="24"/>
          <w:szCs w:val="24"/>
          <w:shd w:val="clear" w:fill="FFFFFF"/>
        </w:rPr>
        <w:t>10分</w:t>
      </w:r>
      <w:r>
        <w:rPr>
          <w:rFonts w:hint="default" w:ascii="Times New Roman" w:hAnsi="Times New Roman" w:eastAsia="宋体" w:cs="Segoe UI"/>
          <w:b w:val="0"/>
          <w:i w:val="0"/>
          <w:iCs w:val="0"/>
          <w:caps w:val="0"/>
          <w:color w:val="0F1115"/>
          <w:spacing w:val="0"/>
          <w:sz w:val="24"/>
          <w:szCs w:val="24"/>
          <w:shd w:val="clear" w:fill="FFFFFF"/>
        </w:rPr>
        <w:t>。</w:t>
      </w:r>
    </w:p>
    <w:p w14:paraId="5D81731B">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（六）积极参军入伍</w:t>
      </w:r>
    </w:p>
    <w:p w14:paraId="2DDBBCC3">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在校学习期间应征入伍服义务兵役，退役复学者，加</w:t>
      </w:r>
      <w:r>
        <w:rPr>
          <w:rFonts w:hint="default" w:ascii="Times New Roman" w:hAnsi="Times New Roman" w:eastAsia="宋体" w:cs="Segoe UI"/>
          <w:b w:val="0"/>
          <w:bCs/>
          <w:i w:val="0"/>
          <w:iCs w:val="0"/>
          <w:caps w:val="0"/>
          <w:color w:val="0F1115"/>
          <w:spacing w:val="0"/>
          <w:sz w:val="24"/>
          <w:szCs w:val="24"/>
          <w:shd w:val="clear" w:fill="FFFFFF"/>
        </w:rPr>
        <w:t>10分</w:t>
      </w:r>
      <w:r>
        <w:rPr>
          <w:rFonts w:hint="default" w:ascii="Times New Roman" w:hAnsi="Times New Roman" w:eastAsia="宋体" w:cs="Segoe UI"/>
          <w:b w:val="0"/>
          <w:i w:val="0"/>
          <w:iCs w:val="0"/>
          <w:caps w:val="0"/>
          <w:color w:val="0F1115"/>
          <w:spacing w:val="0"/>
          <w:sz w:val="24"/>
          <w:szCs w:val="24"/>
          <w:shd w:val="clear" w:fill="FFFFFF"/>
        </w:rPr>
        <w:t>。</w:t>
      </w:r>
    </w:p>
    <w:p w14:paraId="02482677">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（七）各级各类奖项</w:t>
      </w:r>
    </w:p>
    <w:p w14:paraId="66F1F390">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同一项目获得不同级别表彰的，</w:t>
      </w:r>
      <w:r>
        <w:rPr>
          <w:rFonts w:hint="default" w:ascii="Times New Roman" w:hAnsi="Times New Roman" w:eastAsia="宋体" w:cs="Segoe UI"/>
          <w:b w:val="0"/>
          <w:bCs/>
          <w:i w:val="0"/>
          <w:iCs w:val="0"/>
          <w:caps w:val="0"/>
          <w:color w:val="0F1115"/>
          <w:spacing w:val="0"/>
          <w:sz w:val="24"/>
          <w:szCs w:val="24"/>
          <w:shd w:val="clear" w:fill="FFFFFF"/>
        </w:rPr>
        <w:t>不累计加分，取最高级别奖项加分</w:t>
      </w:r>
      <w:r>
        <w:rPr>
          <w:rFonts w:hint="default" w:ascii="Times New Roman" w:hAnsi="Times New Roman" w:eastAsia="宋体" w:cs="Segoe UI"/>
          <w:b w:val="0"/>
          <w:i w:val="0"/>
          <w:iCs w:val="0"/>
          <w:caps w:val="0"/>
          <w:color w:val="0F1115"/>
          <w:spacing w:val="0"/>
          <w:sz w:val="24"/>
          <w:szCs w:val="24"/>
          <w:shd w:val="clear" w:fill="FFFFFF"/>
        </w:rPr>
        <w:t>。集体奖项加分限于</w:t>
      </w:r>
      <w:r>
        <w:rPr>
          <w:rFonts w:hint="default" w:ascii="Times New Roman" w:hAnsi="Times New Roman" w:eastAsia="宋体" w:cs="Segoe UI"/>
          <w:b w:val="0"/>
          <w:bCs/>
          <w:i w:val="0"/>
          <w:iCs w:val="0"/>
          <w:caps w:val="0"/>
          <w:color w:val="0F1115"/>
          <w:spacing w:val="0"/>
          <w:sz w:val="24"/>
          <w:szCs w:val="24"/>
          <w:shd w:val="clear" w:fill="FFFFFF"/>
        </w:rPr>
        <w:t>前三名完成者</w:t>
      </w:r>
      <w:r>
        <w:rPr>
          <w:rFonts w:hint="default" w:ascii="Times New Roman" w:hAnsi="Times New Roman" w:eastAsia="宋体" w:cs="Segoe UI"/>
          <w:b w:val="0"/>
          <w:i w:val="0"/>
          <w:iCs w:val="0"/>
          <w:caps w:val="0"/>
          <w:color w:val="0F1115"/>
          <w:spacing w:val="0"/>
          <w:sz w:val="24"/>
          <w:szCs w:val="24"/>
          <w:shd w:val="clear" w:fill="FFFFFF"/>
        </w:rPr>
        <w:t>（按排序以第一完成者加分为基数，分别乘以</w:t>
      </w:r>
      <w:r>
        <w:rPr>
          <w:rFonts w:hint="default" w:ascii="Times New Roman" w:hAnsi="Times New Roman" w:eastAsia="宋体" w:cs="Segoe UI"/>
          <w:b w:val="0"/>
          <w:bCs/>
          <w:i w:val="0"/>
          <w:iCs w:val="0"/>
          <w:caps w:val="0"/>
          <w:color w:val="0F1115"/>
          <w:spacing w:val="0"/>
          <w:sz w:val="24"/>
          <w:szCs w:val="24"/>
          <w:shd w:val="clear" w:fill="FFFFFF"/>
        </w:rPr>
        <w:t>1.0、0.8、0.6</w:t>
      </w:r>
      <w:r>
        <w:rPr>
          <w:rFonts w:hint="default" w:ascii="Times New Roman" w:hAnsi="Times New Roman" w:eastAsia="宋体" w:cs="Segoe UI"/>
          <w:b w:val="0"/>
          <w:i w:val="0"/>
          <w:iCs w:val="0"/>
          <w:caps w:val="0"/>
          <w:color w:val="0F1115"/>
          <w:spacing w:val="0"/>
          <w:sz w:val="24"/>
          <w:szCs w:val="24"/>
          <w:shd w:val="clear" w:fill="FFFFFF"/>
        </w:rPr>
        <w:t>的系数予以加分）。</w:t>
      </w:r>
    </w:p>
    <w:p w14:paraId="73CF2968">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国家级</w:t>
      </w:r>
      <w:r>
        <w:rPr>
          <w:rFonts w:hint="default" w:ascii="Times New Roman" w:hAnsi="Times New Roman" w:eastAsia="宋体" w:cs="Segoe UI"/>
          <w:b w:val="0"/>
          <w:i w:val="0"/>
          <w:iCs w:val="0"/>
          <w:caps w:val="0"/>
          <w:color w:val="0F1115"/>
          <w:spacing w:val="0"/>
          <w:sz w:val="24"/>
          <w:szCs w:val="24"/>
          <w:shd w:val="clear" w:fill="FFFFFF"/>
        </w:rPr>
        <w:t>：一等奖加</w:t>
      </w:r>
      <w:r>
        <w:rPr>
          <w:rFonts w:hint="default" w:ascii="Times New Roman" w:hAnsi="Times New Roman" w:eastAsia="宋体" w:cs="Segoe UI"/>
          <w:b w:val="0"/>
          <w:bCs/>
          <w:i w:val="0"/>
          <w:iCs w:val="0"/>
          <w:caps w:val="0"/>
          <w:color w:val="0F1115"/>
          <w:spacing w:val="0"/>
          <w:sz w:val="24"/>
          <w:szCs w:val="24"/>
          <w:shd w:val="clear" w:fill="FFFFFF"/>
        </w:rPr>
        <w:t>17分</w:t>
      </w:r>
      <w:r>
        <w:rPr>
          <w:rFonts w:hint="default" w:ascii="Times New Roman" w:hAnsi="Times New Roman" w:eastAsia="宋体" w:cs="Segoe UI"/>
          <w:b w:val="0"/>
          <w:i w:val="0"/>
          <w:iCs w:val="0"/>
          <w:caps w:val="0"/>
          <w:color w:val="0F1115"/>
          <w:spacing w:val="0"/>
          <w:sz w:val="24"/>
          <w:szCs w:val="24"/>
          <w:shd w:val="clear" w:fill="FFFFFF"/>
        </w:rPr>
        <w:t>，二等奖加</w:t>
      </w:r>
      <w:r>
        <w:rPr>
          <w:rFonts w:hint="default" w:ascii="Times New Roman" w:hAnsi="Times New Roman" w:eastAsia="宋体" w:cs="Segoe UI"/>
          <w:b w:val="0"/>
          <w:bCs/>
          <w:i w:val="0"/>
          <w:iCs w:val="0"/>
          <w:caps w:val="0"/>
          <w:color w:val="0F1115"/>
          <w:spacing w:val="0"/>
          <w:sz w:val="24"/>
          <w:szCs w:val="24"/>
          <w:shd w:val="clear" w:fill="FFFFFF"/>
        </w:rPr>
        <w:t>15分</w:t>
      </w:r>
      <w:r>
        <w:rPr>
          <w:rFonts w:hint="default" w:ascii="Times New Roman" w:hAnsi="Times New Roman" w:eastAsia="宋体" w:cs="Segoe UI"/>
          <w:b w:val="0"/>
          <w:i w:val="0"/>
          <w:iCs w:val="0"/>
          <w:caps w:val="0"/>
          <w:color w:val="0F1115"/>
          <w:spacing w:val="0"/>
          <w:sz w:val="24"/>
          <w:szCs w:val="24"/>
          <w:shd w:val="clear" w:fill="FFFFFF"/>
        </w:rPr>
        <w:t>，三等奖加</w:t>
      </w:r>
      <w:r>
        <w:rPr>
          <w:rFonts w:hint="default" w:ascii="Times New Roman" w:hAnsi="Times New Roman" w:eastAsia="宋体" w:cs="Segoe UI"/>
          <w:b w:val="0"/>
          <w:bCs/>
          <w:i w:val="0"/>
          <w:iCs w:val="0"/>
          <w:caps w:val="0"/>
          <w:color w:val="0F1115"/>
          <w:spacing w:val="0"/>
          <w:sz w:val="24"/>
          <w:szCs w:val="24"/>
          <w:shd w:val="clear" w:fill="FFFFFF"/>
        </w:rPr>
        <w:t>10分</w:t>
      </w:r>
      <w:r>
        <w:rPr>
          <w:rFonts w:hint="default" w:ascii="Times New Roman" w:hAnsi="Times New Roman" w:eastAsia="宋体" w:cs="Segoe UI"/>
          <w:b w:val="0"/>
          <w:i w:val="0"/>
          <w:iCs w:val="0"/>
          <w:caps w:val="0"/>
          <w:color w:val="0F1115"/>
          <w:spacing w:val="0"/>
          <w:sz w:val="24"/>
          <w:szCs w:val="24"/>
          <w:shd w:val="clear" w:fill="FFFFFF"/>
        </w:rPr>
        <w:t>，优秀奖加</w:t>
      </w:r>
      <w:r>
        <w:rPr>
          <w:rFonts w:hint="default" w:ascii="Times New Roman" w:hAnsi="Times New Roman" w:eastAsia="宋体" w:cs="Segoe UI"/>
          <w:b w:val="0"/>
          <w:bCs/>
          <w:i w:val="0"/>
          <w:iCs w:val="0"/>
          <w:caps w:val="0"/>
          <w:color w:val="0F1115"/>
          <w:spacing w:val="0"/>
          <w:sz w:val="24"/>
          <w:szCs w:val="24"/>
          <w:shd w:val="clear" w:fill="FFFFFF"/>
        </w:rPr>
        <w:t>8分</w:t>
      </w:r>
      <w:r>
        <w:rPr>
          <w:rFonts w:hint="default" w:ascii="Times New Roman" w:hAnsi="Times New Roman" w:eastAsia="宋体" w:cs="Segoe UI"/>
          <w:b w:val="0"/>
          <w:i w:val="0"/>
          <w:iCs w:val="0"/>
          <w:caps w:val="0"/>
          <w:color w:val="0F1115"/>
          <w:spacing w:val="0"/>
          <w:sz w:val="24"/>
          <w:szCs w:val="24"/>
          <w:shd w:val="clear" w:fill="FFFFFF"/>
        </w:rPr>
        <w:t>；获前八名依次加17分至10分</w:t>
      </w:r>
    </w:p>
    <w:p w14:paraId="027524C0">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省级</w:t>
      </w:r>
      <w:r>
        <w:rPr>
          <w:rFonts w:hint="default" w:ascii="Times New Roman" w:hAnsi="Times New Roman" w:eastAsia="宋体" w:cs="Segoe UI"/>
          <w:b w:val="0"/>
          <w:i w:val="0"/>
          <w:iCs w:val="0"/>
          <w:caps w:val="0"/>
          <w:color w:val="0F1115"/>
          <w:spacing w:val="0"/>
          <w:sz w:val="24"/>
          <w:szCs w:val="24"/>
          <w:shd w:val="clear" w:fill="FFFFFF"/>
        </w:rPr>
        <w:t>：一等奖加</w:t>
      </w:r>
      <w:r>
        <w:rPr>
          <w:rFonts w:hint="default" w:ascii="Times New Roman" w:hAnsi="Times New Roman" w:eastAsia="宋体" w:cs="Segoe UI"/>
          <w:b w:val="0"/>
          <w:bCs/>
          <w:i w:val="0"/>
          <w:iCs w:val="0"/>
          <w:caps w:val="0"/>
          <w:color w:val="0F1115"/>
          <w:spacing w:val="0"/>
          <w:sz w:val="24"/>
          <w:szCs w:val="24"/>
          <w:shd w:val="clear" w:fill="FFFFFF"/>
        </w:rPr>
        <w:t>15分</w:t>
      </w:r>
      <w:r>
        <w:rPr>
          <w:rFonts w:hint="default" w:ascii="Times New Roman" w:hAnsi="Times New Roman" w:eastAsia="宋体" w:cs="Segoe UI"/>
          <w:b w:val="0"/>
          <w:i w:val="0"/>
          <w:iCs w:val="0"/>
          <w:caps w:val="0"/>
          <w:color w:val="0F1115"/>
          <w:spacing w:val="0"/>
          <w:sz w:val="24"/>
          <w:szCs w:val="24"/>
          <w:shd w:val="clear" w:fill="FFFFFF"/>
        </w:rPr>
        <w:t>，二等奖加</w:t>
      </w:r>
      <w:r>
        <w:rPr>
          <w:rFonts w:hint="default" w:ascii="Times New Roman" w:hAnsi="Times New Roman" w:eastAsia="宋体" w:cs="Segoe UI"/>
          <w:b w:val="0"/>
          <w:bCs/>
          <w:i w:val="0"/>
          <w:iCs w:val="0"/>
          <w:caps w:val="0"/>
          <w:color w:val="0F1115"/>
          <w:spacing w:val="0"/>
          <w:sz w:val="24"/>
          <w:szCs w:val="24"/>
          <w:shd w:val="clear" w:fill="FFFFFF"/>
        </w:rPr>
        <w:t>10分</w:t>
      </w:r>
      <w:r>
        <w:rPr>
          <w:rFonts w:hint="default" w:ascii="Times New Roman" w:hAnsi="Times New Roman" w:eastAsia="宋体" w:cs="Segoe UI"/>
          <w:b w:val="0"/>
          <w:i w:val="0"/>
          <w:iCs w:val="0"/>
          <w:caps w:val="0"/>
          <w:color w:val="0F1115"/>
          <w:spacing w:val="0"/>
          <w:sz w:val="24"/>
          <w:szCs w:val="24"/>
          <w:shd w:val="clear" w:fill="FFFFFF"/>
        </w:rPr>
        <w:t>，三等奖加</w:t>
      </w:r>
      <w:r>
        <w:rPr>
          <w:rFonts w:hint="default" w:ascii="Times New Roman" w:hAnsi="Times New Roman" w:eastAsia="宋体" w:cs="Segoe UI"/>
          <w:b w:val="0"/>
          <w:bCs/>
          <w:i w:val="0"/>
          <w:iCs w:val="0"/>
          <w:caps w:val="0"/>
          <w:color w:val="0F1115"/>
          <w:spacing w:val="0"/>
          <w:sz w:val="24"/>
          <w:szCs w:val="24"/>
          <w:shd w:val="clear" w:fill="FFFFFF"/>
        </w:rPr>
        <w:t>5分</w:t>
      </w:r>
      <w:r>
        <w:rPr>
          <w:rFonts w:hint="default" w:ascii="Times New Roman" w:hAnsi="Times New Roman" w:eastAsia="宋体" w:cs="Segoe UI"/>
          <w:b w:val="0"/>
          <w:i w:val="0"/>
          <w:iCs w:val="0"/>
          <w:caps w:val="0"/>
          <w:color w:val="0F1115"/>
          <w:spacing w:val="0"/>
          <w:sz w:val="24"/>
          <w:szCs w:val="24"/>
          <w:shd w:val="clear" w:fill="FFFFFF"/>
        </w:rPr>
        <w:t>，优秀奖加</w:t>
      </w:r>
      <w:r>
        <w:rPr>
          <w:rFonts w:hint="default" w:ascii="Times New Roman" w:hAnsi="Times New Roman" w:eastAsia="宋体" w:cs="Segoe UI"/>
          <w:b w:val="0"/>
          <w:bCs/>
          <w:i w:val="0"/>
          <w:iCs w:val="0"/>
          <w:caps w:val="0"/>
          <w:color w:val="0F1115"/>
          <w:spacing w:val="0"/>
          <w:sz w:val="24"/>
          <w:szCs w:val="24"/>
          <w:shd w:val="clear" w:fill="FFFFFF"/>
        </w:rPr>
        <w:t>2分</w:t>
      </w:r>
      <w:r>
        <w:rPr>
          <w:rFonts w:hint="default" w:ascii="Times New Roman" w:hAnsi="Times New Roman" w:eastAsia="宋体" w:cs="Segoe UI"/>
          <w:b w:val="0"/>
          <w:i w:val="0"/>
          <w:iCs w:val="0"/>
          <w:caps w:val="0"/>
          <w:color w:val="0F1115"/>
          <w:spacing w:val="0"/>
          <w:sz w:val="24"/>
          <w:szCs w:val="24"/>
          <w:shd w:val="clear" w:fill="FFFFFF"/>
        </w:rPr>
        <w:t>；获前八名依次加15分至5分</w:t>
      </w:r>
    </w:p>
    <w:p w14:paraId="649ECC5D">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校级</w:t>
      </w:r>
      <w:r>
        <w:rPr>
          <w:rFonts w:hint="default" w:ascii="Times New Roman" w:hAnsi="Times New Roman" w:eastAsia="宋体" w:cs="Segoe UI"/>
          <w:b w:val="0"/>
          <w:i w:val="0"/>
          <w:iCs w:val="0"/>
          <w:caps w:val="0"/>
          <w:color w:val="0F1115"/>
          <w:spacing w:val="0"/>
          <w:sz w:val="24"/>
          <w:szCs w:val="24"/>
          <w:shd w:val="clear" w:fill="FFFFFF"/>
        </w:rPr>
        <w:t>：一等奖加</w:t>
      </w:r>
      <w:r>
        <w:rPr>
          <w:rFonts w:hint="default" w:ascii="Times New Roman" w:hAnsi="Times New Roman" w:eastAsia="宋体" w:cs="Segoe UI"/>
          <w:b w:val="0"/>
          <w:bCs/>
          <w:i w:val="0"/>
          <w:iCs w:val="0"/>
          <w:caps w:val="0"/>
          <w:color w:val="0F1115"/>
          <w:spacing w:val="0"/>
          <w:sz w:val="24"/>
          <w:szCs w:val="24"/>
          <w:shd w:val="clear" w:fill="FFFFFF"/>
        </w:rPr>
        <w:t>10分</w:t>
      </w:r>
      <w:r>
        <w:rPr>
          <w:rFonts w:hint="default" w:ascii="Times New Roman" w:hAnsi="Times New Roman" w:eastAsia="宋体" w:cs="Segoe UI"/>
          <w:b w:val="0"/>
          <w:i w:val="0"/>
          <w:iCs w:val="0"/>
          <w:caps w:val="0"/>
          <w:color w:val="0F1115"/>
          <w:spacing w:val="0"/>
          <w:sz w:val="24"/>
          <w:szCs w:val="24"/>
          <w:shd w:val="clear" w:fill="FFFFFF"/>
        </w:rPr>
        <w:t>，二等奖加</w:t>
      </w:r>
      <w:r>
        <w:rPr>
          <w:rFonts w:hint="default" w:ascii="Times New Roman" w:hAnsi="Times New Roman" w:eastAsia="宋体" w:cs="Segoe UI"/>
          <w:b w:val="0"/>
          <w:bCs/>
          <w:i w:val="0"/>
          <w:iCs w:val="0"/>
          <w:caps w:val="0"/>
          <w:color w:val="0F1115"/>
          <w:spacing w:val="0"/>
          <w:sz w:val="24"/>
          <w:szCs w:val="24"/>
          <w:shd w:val="clear" w:fill="FFFFFF"/>
        </w:rPr>
        <w:t>7分</w:t>
      </w:r>
      <w:r>
        <w:rPr>
          <w:rFonts w:hint="default" w:ascii="Times New Roman" w:hAnsi="Times New Roman" w:eastAsia="宋体" w:cs="Segoe UI"/>
          <w:b w:val="0"/>
          <w:i w:val="0"/>
          <w:iCs w:val="0"/>
          <w:caps w:val="0"/>
          <w:color w:val="0F1115"/>
          <w:spacing w:val="0"/>
          <w:sz w:val="24"/>
          <w:szCs w:val="24"/>
          <w:shd w:val="clear" w:fill="FFFFFF"/>
        </w:rPr>
        <w:t>，三等奖加</w:t>
      </w:r>
      <w:r>
        <w:rPr>
          <w:rFonts w:hint="default" w:ascii="Times New Roman" w:hAnsi="Times New Roman" w:eastAsia="宋体" w:cs="Segoe UI"/>
          <w:b w:val="0"/>
          <w:bCs/>
          <w:i w:val="0"/>
          <w:iCs w:val="0"/>
          <w:caps w:val="0"/>
          <w:color w:val="0F1115"/>
          <w:spacing w:val="0"/>
          <w:sz w:val="24"/>
          <w:szCs w:val="24"/>
          <w:shd w:val="clear" w:fill="FFFFFF"/>
        </w:rPr>
        <w:t>5分</w:t>
      </w:r>
      <w:r>
        <w:rPr>
          <w:rFonts w:hint="default" w:ascii="Times New Roman" w:hAnsi="Times New Roman" w:eastAsia="宋体" w:cs="Segoe UI"/>
          <w:b w:val="0"/>
          <w:i w:val="0"/>
          <w:iCs w:val="0"/>
          <w:caps w:val="0"/>
          <w:color w:val="0F1115"/>
          <w:spacing w:val="0"/>
          <w:sz w:val="24"/>
          <w:szCs w:val="24"/>
          <w:shd w:val="clear" w:fill="FFFFFF"/>
        </w:rPr>
        <w:t>，优秀奖加</w:t>
      </w:r>
      <w:r>
        <w:rPr>
          <w:rFonts w:hint="default" w:ascii="Times New Roman" w:hAnsi="Times New Roman" w:eastAsia="宋体" w:cs="Segoe UI"/>
          <w:b w:val="0"/>
          <w:bCs/>
          <w:i w:val="0"/>
          <w:iCs w:val="0"/>
          <w:caps w:val="0"/>
          <w:color w:val="0F1115"/>
          <w:spacing w:val="0"/>
          <w:sz w:val="24"/>
          <w:szCs w:val="24"/>
          <w:shd w:val="clear" w:fill="FFFFFF"/>
        </w:rPr>
        <w:t>2分</w:t>
      </w:r>
      <w:r>
        <w:rPr>
          <w:rFonts w:hint="default" w:ascii="Times New Roman" w:hAnsi="Times New Roman" w:eastAsia="宋体" w:cs="Segoe UI"/>
          <w:b w:val="0"/>
          <w:i w:val="0"/>
          <w:iCs w:val="0"/>
          <w:caps w:val="0"/>
          <w:color w:val="0F1115"/>
          <w:spacing w:val="0"/>
          <w:sz w:val="24"/>
          <w:szCs w:val="24"/>
          <w:shd w:val="clear" w:fill="FFFFFF"/>
        </w:rPr>
        <w:t>；获前八名依次加10分至3分</w:t>
      </w:r>
    </w:p>
    <w:p w14:paraId="26855B60">
      <w:pPr>
        <w:pStyle w:val="4"/>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3"/>
          <w:szCs w:val="33"/>
        </w:rPr>
      </w:pPr>
      <w:r>
        <w:rPr>
          <w:rFonts w:hint="default" w:ascii="Times New Roman" w:hAnsi="Times New Roman" w:eastAsia="宋体" w:cs="Segoe UI"/>
          <w:b/>
          <w:bCs/>
          <w:caps w:val="0"/>
          <w:color w:val="0F1115"/>
          <w:spacing w:val="0"/>
          <w:sz w:val="28"/>
          <w:szCs w:val="33"/>
          <w:shd w:val="clear" w:fill="FFFFFF"/>
        </w:rPr>
        <w:t>五、直接推荐条件</w:t>
      </w:r>
    </w:p>
    <w:p w14:paraId="14C5B637">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凡达到政治思想素质和道德品质基本要求者，若研究能力较强，富有创新精神和培养潜质，并具备下列条件之一者，可不受基本条件中“学习成绩和学习能力”的限制直接推荐：</w:t>
      </w:r>
    </w:p>
    <w:p w14:paraId="16F420FF">
      <w:pPr>
        <w:pStyle w:val="30"/>
        <w:keepNext w:val="0"/>
        <w:keepLines w:val="0"/>
        <w:widowControl/>
        <w:suppressLineNumbers w:val="0"/>
        <w:spacing w:before="120" w:beforeAutospacing="0" w:after="60" w:afterAutospacing="0" w:line="360" w:lineRule="auto"/>
        <w:ind w:left="0" w:right="0" w:firstLine="0"/>
        <w:jc w:val="left"/>
      </w:pPr>
      <w:r>
        <w:rPr>
          <w:rFonts w:hint="default" w:ascii="Times New Roman" w:hAnsi="Times New Roman" w:eastAsia="宋体" w:cs="Segoe UI"/>
          <w:b/>
          <w:i w:val="0"/>
          <w:iCs w:val="0"/>
          <w:caps w:val="0"/>
          <w:color w:val="0F1115"/>
          <w:spacing w:val="0"/>
          <w:sz w:val="24"/>
          <w:szCs w:val="24"/>
          <w:shd w:val="clear" w:fill="FFFFFF"/>
        </w:rPr>
        <w:t>本科学习期间获</w:t>
      </w:r>
      <w:r>
        <w:rPr>
          <w:rFonts w:hint="default" w:ascii="Times New Roman" w:hAnsi="Times New Roman" w:eastAsia="宋体" w:cs="Segoe UI"/>
          <w:b/>
          <w:bCs/>
          <w:i w:val="0"/>
          <w:iCs w:val="0"/>
          <w:caps w:val="0"/>
          <w:color w:val="0F1115"/>
          <w:spacing w:val="0"/>
          <w:sz w:val="24"/>
          <w:szCs w:val="24"/>
          <w:shd w:val="clear" w:fill="FFFFFF"/>
        </w:rPr>
        <w:t>省级及以上科技成果奖</w:t>
      </w:r>
      <w:r>
        <w:rPr>
          <w:rFonts w:hint="default" w:ascii="Times New Roman" w:hAnsi="Times New Roman" w:eastAsia="宋体" w:cs="Segoe UI"/>
          <w:b/>
          <w:i w:val="0"/>
          <w:iCs w:val="0"/>
          <w:caps w:val="0"/>
          <w:color w:val="0F1115"/>
          <w:spacing w:val="0"/>
          <w:sz w:val="24"/>
          <w:szCs w:val="24"/>
          <w:shd w:val="clear" w:fill="FFFFFF"/>
        </w:rPr>
        <w:t>第一完成者</w:t>
      </w:r>
    </w:p>
    <w:p w14:paraId="23E24B63">
      <w:pPr>
        <w:pStyle w:val="30"/>
        <w:keepNext w:val="0"/>
        <w:keepLines w:val="0"/>
        <w:widowControl/>
        <w:suppressLineNumbers w:val="0"/>
        <w:spacing w:before="120" w:beforeAutospacing="0" w:after="60" w:afterAutospacing="0" w:line="360" w:lineRule="auto"/>
        <w:ind w:left="0" w:right="0" w:firstLine="0"/>
        <w:jc w:val="left"/>
      </w:pPr>
      <w:r>
        <w:rPr>
          <w:rFonts w:hint="default" w:ascii="Times New Roman" w:hAnsi="Times New Roman" w:eastAsia="宋体" w:cs="Segoe UI"/>
          <w:b/>
          <w:i w:val="0"/>
          <w:iCs w:val="0"/>
          <w:caps w:val="0"/>
          <w:color w:val="0F1115"/>
          <w:spacing w:val="0"/>
          <w:sz w:val="24"/>
          <w:szCs w:val="24"/>
          <w:shd w:val="clear" w:fill="FFFFFF"/>
        </w:rPr>
        <w:t>主持</w:t>
      </w:r>
      <w:r>
        <w:rPr>
          <w:rFonts w:hint="default" w:ascii="Times New Roman" w:hAnsi="Times New Roman" w:eastAsia="宋体" w:cs="Segoe UI"/>
          <w:b/>
          <w:bCs/>
          <w:i w:val="0"/>
          <w:iCs w:val="0"/>
          <w:caps w:val="0"/>
          <w:color w:val="0F1115"/>
          <w:spacing w:val="0"/>
          <w:sz w:val="24"/>
          <w:szCs w:val="24"/>
          <w:shd w:val="clear" w:fill="FFFFFF"/>
        </w:rPr>
        <w:t>省级及以上科研项目</w:t>
      </w:r>
      <w:r>
        <w:rPr>
          <w:rFonts w:hint="default" w:ascii="Times New Roman" w:hAnsi="Times New Roman" w:eastAsia="宋体" w:cs="Segoe UI"/>
          <w:b/>
          <w:i w:val="0"/>
          <w:iCs w:val="0"/>
          <w:caps w:val="0"/>
          <w:color w:val="0F1115"/>
          <w:spacing w:val="0"/>
          <w:sz w:val="24"/>
          <w:szCs w:val="24"/>
          <w:shd w:val="clear" w:fill="FFFFFF"/>
        </w:rPr>
        <w:t>者</w:t>
      </w:r>
    </w:p>
    <w:p w14:paraId="229E1972">
      <w:pPr>
        <w:pStyle w:val="30"/>
        <w:keepNext w:val="0"/>
        <w:keepLines w:val="0"/>
        <w:widowControl/>
        <w:suppressLineNumbers w:val="0"/>
        <w:spacing w:before="120" w:beforeAutospacing="0" w:after="60" w:afterAutospacing="0" w:line="360" w:lineRule="auto"/>
        <w:ind w:left="0" w:right="0" w:firstLine="0"/>
        <w:jc w:val="left"/>
      </w:pPr>
      <w:r>
        <w:rPr>
          <w:rFonts w:hint="default" w:ascii="Times New Roman" w:hAnsi="Times New Roman" w:eastAsia="宋体" w:cs="Segoe UI"/>
          <w:b/>
          <w:i w:val="0"/>
          <w:iCs w:val="0"/>
          <w:caps w:val="0"/>
          <w:color w:val="0F1115"/>
          <w:spacing w:val="0"/>
          <w:sz w:val="24"/>
          <w:szCs w:val="24"/>
          <w:shd w:val="clear" w:fill="FFFFFF"/>
        </w:rPr>
        <w:t>以第一作者身份发表</w:t>
      </w:r>
      <w:r>
        <w:rPr>
          <w:rFonts w:hint="default" w:ascii="Times New Roman" w:hAnsi="Times New Roman" w:eastAsia="宋体" w:cs="Segoe UI"/>
          <w:b/>
          <w:bCs/>
          <w:i w:val="0"/>
          <w:iCs w:val="0"/>
          <w:caps w:val="0"/>
          <w:color w:val="0F1115"/>
          <w:spacing w:val="0"/>
          <w:sz w:val="24"/>
          <w:szCs w:val="24"/>
          <w:shd w:val="clear" w:fill="FFFFFF"/>
        </w:rPr>
        <w:t>SCI/SSCI、EI收录论文</w:t>
      </w:r>
      <w:r>
        <w:rPr>
          <w:rFonts w:hint="default" w:ascii="Times New Roman" w:hAnsi="Times New Roman" w:eastAsia="宋体" w:cs="Segoe UI"/>
          <w:b/>
          <w:i w:val="0"/>
          <w:iCs w:val="0"/>
          <w:caps w:val="0"/>
          <w:color w:val="0F1115"/>
          <w:spacing w:val="0"/>
          <w:sz w:val="24"/>
          <w:szCs w:val="24"/>
          <w:shd w:val="clear" w:fill="FFFFFF"/>
        </w:rPr>
        <w:t>者</w:t>
      </w:r>
    </w:p>
    <w:p w14:paraId="3BA1457F">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i w:val="0"/>
          <w:iCs w:val="0"/>
          <w:caps w:val="0"/>
          <w:color w:val="0F1115"/>
          <w:spacing w:val="0"/>
          <w:sz w:val="24"/>
          <w:szCs w:val="24"/>
          <w:shd w:val="clear" w:fill="FFFFFF"/>
        </w:rPr>
        <w:t>本科学习期间获</w:t>
      </w:r>
      <w:r>
        <w:rPr>
          <w:rFonts w:hint="default" w:ascii="Times New Roman" w:hAnsi="Times New Roman" w:eastAsia="宋体" w:cs="Segoe UI"/>
          <w:b w:val="0"/>
          <w:bCs/>
          <w:i w:val="0"/>
          <w:iCs w:val="0"/>
          <w:caps w:val="0"/>
          <w:color w:val="0F1115"/>
          <w:spacing w:val="0"/>
          <w:sz w:val="24"/>
          <w:szCs w:val="24"/>
          <w:shd w:val="clear" w:fill="FFFFFF"/>
        </w:rPr>
        <w:t>国家级“三好学生”</w:t>
      </w:r>
      <w:r>
        <w:rPr>
          <w:rFonts w:hint="default" w:ascii="Times New Roman" w:hAnsi="Times New Roman" w:eastAsia="宋体" w:cs="Segoe UI"/>
          <w:b w:val="0"/>
          <w:i w:val="0"/>
          <w:iCs w:val="0"/>
          <w:caps w:val="0"/>
          <w:color w:val="0F1115"/>
          <w:spacing w:val="0"/>
          <w:sz w:val="24"/>
          <w:szCs w:val="24"/>
          <w:shd w:val="clear" w:fill="FFFFFF"/>
        </w:rPr>
        <w:t>、优秀学生干部、优秀共青团员（团干部）等荣誉称号者</w:t>
      </w:r>
    </w:p>
    <w:p w14:paraId="2A114830">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i w:val="0"/>
          <w:iCs w:val="0"/>
          <w:caps w:val="0"/>
          <w:color w:val="0F1115"/>
          <w:spacing w:val="0"/>
          <w:sz w:val="24"/>
          <w:szCs w:val="24"/>
          <w:shd w:val="clear" w:fill="FFFFFF"/>
        </w:rPr>
        <w:t>在部队</w:t>
      </w:r>
      <w:r>
        <w:rPr>
          <w:rFonts w:hint="default" w:ascii="Times New Roman" w:hAnsi="Times New Roman" w:eastAsia="宋体" w:cs="Segoe UI"/>
          <w:b w:val="0"/>
          <w:bCs/>
          <w:i w:val="0"/>
          <w:iCs w:val="0"/>
          <w:caps w:val="0"/>
          <w:color w:val="0F1115"/>
          <w:spacing w:val="0"/>
          <w:sz w:val="24"/>
          <w:szCs w:val="24"/>
          <w:shd w:val="clear" w:fill="FFFFFF"/>
        </w:rPr>
        <w:t>荣立二等功及以上</w:t>
      </w:r>
      <w:r>
        <w:rPr>
          <w:rFonts w:hint="default" w:ascii="Times New Roman" w:hAnsi="Times New Roman" w:eastAsia="宋体" w:cs="Segoe UI"/>
          <w:b w:val="0"/>
          <w:i w:val="0"/>
          <w:iCs w:val="0"/>
          <w:caps w:val="0"/>
          <w:color w:val="0F1115"/>
          <w:spacing w:val="0"/>
          <w:sz w:val="24"/>
          <w:szCs w:val="24"/>
          <w:shd w:val="clear" w:fill="FFFFFF"/>
        </w:rPr>
        <w:t>退役复学，符合我校推荐免试研究生接收录取条件者</w:t>
      </w:r>
    </w:p>
    <w:p w14:paraId="5F74A2AC">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i w:val="0"/>
          <w:iCs w:val="0"/>
          <w:caps w:val="0"/>
          <w:color w:val="0F1115"/>
          <w:spacing w:val="0"/>
          <w:sz w:val="24"/>
          <w:szCs w:val="24"/>
          <w:shd w:val="clear" w:fill="FFFFFF"/>
        </w:rPr>
        <w:t>获得全国“挑战杯”大学生课外学术科技作品竞赛、全国“创青春”大学生创业大赛</w:t>
      </w:r>
      <w:r>
        <w:rPr>
          <w:rFonts w:hint="default" w:ascii="Times New Roman" w:hAnsi="Times New Roman" w:eastAsia="宋体" w:cs="Segoe UI"/>
          <w:b w:val="0"/>
          <w:bCs/>
          <w:i w:val="0"/>
          <w:iCs w:val="0"/>
          <w:caps w:val="0"/>
          <w:color w:val="0F1115"/>
          <w:spacing w:val="0"/>
          <w:sz w:val="24"/>
          <w:szCs w:val="24"/>
          <w:shd w:val="clear" w:fill="FFFFFF"/>
        </w:rPr>
        <w:t>一等奖及以上</w:t>
      </w:r>
      <w:r>
        <w:rPr>
          <w:rFonts w:hint="default" w:ascii="Times New Roman" w:hAnsi="Times New Roman" w:eastAsia="宋体" w:cs="Segoe UI"/>
          <w:b w:val="0"/>
          <w:i w:val="0"/>
          <w:iCs w:val="0"/>
          <w:caps w:val="0"/>
          <w:color w:val="0F1115"/>
          <w:spacing w:val="0"/>
          <w:sz w:val="24"/>
          <w:szCs w:val="24"/>
          <w:shd w:val="clear" w:fill="FFFFFF"/>
        </w:rPr>
        <w:t>奖励者（排名第一位者）</w:t>
      </w:r>
    </w:p>
    <w:p w14:paraId="5F835A0A">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符合条件1、2、3者要有</w:t>
      </w:r>
      <w:r>
        <w:rPr>
          <w:rFonts w:hint="default" w:ascii="Times New Roman" w:hAnsi="Times New Roman" w:eastAsia="宋体" w:cs="Segoe UI"/>
          <w:b w:val="0"/>
          <w:bCs/>
          <w:i w:val="0"/>
          <w:iCs w:val="0"/>
          <w:caps w:val="0"/>
          <w:color w:val="0F1115"/>
          <w:spacing w:val="0"/>
          <w:sz w:val="24"/>
          <w:szCs w:val="24"/>
          <w:shd w:val="clear" w:fill="FFFFFF"/>
        </w:rPr>
        <w:t>2至3名以上本校本专业教授联名推荐意见</w:t>
      </w:r>
      <w:r>
        <w:rPr>
          <w:rFonts w:hint="default" w:ascii="Times New Roman" w:hAnsi="Times New Roman" w:eastAsia="宋体" w:cs="Segoe UI"/>
          <w:b w:val="0"/>
          <w:i w:val="0"/>
          <w:iCs w:val="0"/>
          <w:caps w:val="0"/>
          <w:color w:val="0F1115"/>
          <w:spacing w:val="0"/>
          <w:sz w:val="24"/>
          <w:szCs w:val="24"/>
          <w:shd w:val="clear" w:fill="FFFFFF"/>
        </w:rPr>
        <w:t>。直接推荐要求提供相关证书和资料，经学校推免生遴选工作小组严格审查，可</w:t>
      </w:r>
      <w:r>
        <w:rPr>
          <w:rFonts w:hint="default" w:ascii="Times New Roman" w:hAnsi="Times New Roman" w:eastAsia="宋体" w:cs="Segoe UI"/>
          <w:b w:val="0"/>
          <w:bCs/>
          <w:i w:val="0"/>
          <w:iCs w:val="0"/>
          <w:caps w:val="0"/>
          <w:color w:val="0F1115"/>
          <w:spacing w:val="0"/>
          <w:sz w:val="24"/>
          <w:szCs w:val="24"/>
          <w:shd w:val="clear" w:fill="FFFFFF"/>
        </w:rPr>
        <w:t>不受综合排名限制</w:t>
      </w:r>
      <w:r>
        <w:rPr>
          <w:rFonts w:hint="default" w:ascii="Times New Roman" w:hAnsi="Times New Roman" w:eastAsia="宋体" w:cs="Segoe UI"/>
          <w:b w:val="0"/>
          <w:i w:val="0"/>
          <w:iCs w:val="0"/>
          <w:caps w:val="0"/>
          <w:color w:val="0F1115"/>
          <w:spacing w:val="0"/>
          <w:sz w:val="24"/>
          <w:szCs w:val="24"/>
          <w:shd w:val="clear" w:fill="FFFFFF"/>
        </w:rPr>
        <w:t>。学生有关支撑材料要进行</w:t>
      </w:r>
      <w:r>
        <w:rPr>
          <w:rFonts w:hint="default" w:ascii="Times New Roman" w:hAnsi="Times New Roman" w:eastAsia="宋体" w:cs="Segoe UI"/>
          <w:b w:val="0"/>
          <w:bCs/>
          <w:i w:val="0"/>
          <w:iCs w:val="0"/>
          <w:caps w:val="0"/>
          <w:color w:val="0F1115"/>
          <w:spacing w:val="0"/>
          <w:sz w:val="24"/>
          <w:szCs w:val="24"/>
          <w:shd w:val="clear" w:fill="FFFFFF"/>
        </w:rPr>
        <w:t>公示无异议后</w:t>
      </w:r>
      <w:r>
        <w:rPr>
          <w:rFonts w:hint="default" w:ascii="Times New Roman" w:hAnsi="Times New Roman" w:eastAsia="宋体" w:cs="Segoe UI"/>
          <w:b w:val="0"/>
          <w:i w:val="0"/>
          <w:iCs w:val="0"/>
          <w:caps w:val="0"/>
          <w:color w:val="0F1115"/>
          <w:spacing w:val="0"/>
          <w:sz w:val="24"/>
          <w:szCs w:val="24"/>
          <w:shd w:val="clear" w:fill="FFFFFF"/>
        </w:rPr>
        <w:t>，方可直接推荐。</w:t>
      </w:r>
    </w:p>
    <w:p w14:paraId="647F276A">
      <w:pPr>
        <w:pStyle w:val="4"/>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3"/>
          <w:szCs w:val="33"/>
        </w:rPr>
      </w:pPr>
      <w:r>
        <w:rPr>
          <w:rFonts w:hint="default" w:ascii="Times New Roman" w:hAnsi="Times New Roman" w:eastAsia="宋体" w:cs="Segoe UI"/>
          <w:b/>
          <w:bCs/>
          <w:caps w:val="0"/>
          <w:color w:val="0F1115"/>
          <w:spacing w:val="0"/>
          <w:sz w:val="28"/>
          <w:szCs w:val="33"/>
          <w:shd w:val="clear" w:fill="FFFFFF"/>
        </w:rPr>
        <w:t>六、综合成绩计算方法</w:t>
      </w:r>
    </w:p>
    <w:p w14:paraId="3751942A">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bCs/>
          <w:i w:val="0"/>
          <w:iCs w:val="0"/>
          <w:caps w:val="0"/>
          <w:color w:val="0F1115"/>
          <w:spacing w:val="0"/>
          <w:sz w:val="24"/>
          <w:szCs w:val="24"/>
          <w:shd w:val="clear" w:fill="FFFFFF"/>
        </w:rPr>
        <w:t>综合成绩=基础成绩（入学以来必修课程总平均分×40%+入学以来综合测评总平均分×30%+各项加分×10%）+各学院组织选拔面试考核成绩×20%</w:t>
      </w:r>
    </w:p>
    <w:p w14:paraId="4AB7791B">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各项加分累计</w:t>
      </w:r>
      <w:r>
        <w:rPr>
          <w:rFonts w:hint="default" w:ascii="Times New Roman" w:hAnsi="Times New Roman" w:eastAsia="宋体" w:cs="Segoe UI"/>
          <w:b w:val="0"/>
          <w:bCs/>
          <w:i w:val="0"/>
          <w:iCs w:val="0"/>
          <w:caps w:val="0"/>
          <w:color w:val="0F1115"/>
          <w:spacing w:val="0"/>
          <w:sz w:val="24"/>
          <w:szCs w:val="24"/>
          <w:shd w:val="clear" w:fill="FFFFFF"/>
        </w:rPr>
        <w:t>不超过100分</w:t>
      </w:r>
      <w:r>
        <w:rPr>
          <w:rFonts w:hint="default" w:ascii="Times New Roman" w:hAnsi="Times New Roman" w:eastAsia="宋体" w:cs="Segoe UI"/>
          <w:b w:val="0"/>
          <w:i w:val="0"/>
          <w:iCs w:val="0"/>
          <w:caps w:val="0"/>
          <w:color w:val="0F1115"/>
          <w:spacing w:val="0"/>
          <w:sz w:val="24"/>
          <w:szCs w:val="24"/>
          <w:shd w:val="clear" w:fill="FFFFFF"/>
        </w:rPr>
        <w:t>。</w:t>
      </w:r>
    </w:p>
    <w:p w14:paraId="6C91B9E1">
      <w:pPr>
        <w:pStyle w:val="4"/>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3"/>
          <w:szCs w:val="33"/>
        </w:rPr>
      </w:pPr>
      <w:r>
        <w:rPr>
          <w:rFonts w:hint="default" w:ascii="Times New Roman" w:hAnsi="Times New Roman" w:eastAsia="宋体" w:cs="Segoe UI"/>
          <w:b/>
          <w:bCs/>
          <w:caps w:val="0"/>
          <w:color w:val="0F1115"/>
          <w:spacing w:val="0"/>
          <w:sz w:val="28"/>
          <w:szCs w:val="33"/>
          <w:shd w:val="clear" w:fill="FFFFFF"/>
        </w:rPr>
        <w:t>七、推免资格中止或撤销情形</w:t>
      </w:r>
    </w:p>
    <w:p w14:paraId="2DAB10D5">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有下列情况者，学校将中止或撤销其推荐资格：</w:t>
      </w:r>
    </w:p>
    <w:p w14:paraId="18122E58">
      <w:pPr>
        <w:pStyle w:val="30"/>
        <w:keepNext w:val="0"/>
        <w:keepLines w:val="0"/>
        <w:widowControl/>
        <w:suppressLineNumbers w:val="0"/>
        <w:spacing w:before="120" w:beforeAutospacing="0" w:after="60" w:afterAutospacing="0" w:line="360" w:lineRule="auto"/>
        <w:ind w:left="0" w:right="0" w:firstLine="0"/>
        <w:jc w:val="left"/>
      </w:pPr>
      <w:r>
        <w:rPr>
          <w:rFonts w:hint="default" w:ascii="Times New Roman" w:hAnsi="Times New Roman" w:eastAsia="宋体" w:cs="Segoe UI"/>
          <w:b/>
          <w:i w:val="0"/>
          <w:iCs w:val="0"/>
          <w:caps w:val="0"/>
          <w:color w:val="0F1115"/>
          <w:spacing w:val="0"/>
          <w:sz w:val="24"/>
          <w:szCs w:val="24"/>
          <w:shd w:val="clear" w:fill="FFFFFF"/>
        </w:rPr>
        <w:t>申请推荐过程中有</w:t>
      </w:r>
      <w:r>
        <w:rPr>
          <w:rFonts w:hint="default" w:ascii="Times New Roman" w:hAnsi="Times New Roman" w:eastAsia="宋体" w:cs="Segoe UI"/>
          <w:b/>
          <w:bCs/>
          <w:i w:val="0"/>
          <w:iCs w:val="0"/>
          <w:caps w:val="0"/>
          <w:color w:val="0F1115"/>
          <w:spacing w:val="0"/>
          <w:sz w:val="24"/>
          <w:szCs w:val="24"/>
          <w:shd w:val="clear" w:fill="FFFFFF"/>
        </w:rPr>
        <w:t>弄虚作假行为</w:t>
      </w:r>
      <w:r>
        <w:rPr>
          <w:rFonts w:hint="default" w:ascii="Times New Roman" w:hAnsi="Times New Roman" w:eastAsia="宋体" w:cs="Segoe UI"/>
          <w:b/>
          <w:i w:val="0"/>
          <w:iCs w:val="0"/>
          <w:caps w:val="0"/>
          <w:color w:val="0F1115"/>
          <w:spacing w:val="0"/>
          <w:sz w:val="24"/>
          <w:szCs w:val="24"/>
          <w:shd w:val="clear" w:fill="FFFFFF"/>
        </w:rPr>
        <w:t>者</w:t>
      </w:r>
    </w:p>
    <w:p w14:paraId="3B3D2055">
      <w:pPr>
        <w:pStyle w:val="30"/>
        <w:keepNext w:val="0"/>
        <w:keepLines w:val="0"/>
        <w:widowControl/>
        <w:suppressLineNumbers w:val="0"/>
        <w:spacing w:before="120" w:beforeAutospacing="0" w:after="60" w:afterAutospacing="0" w:line="360" w:lineRule="auto"/>
        <w:ind w:left="0" w:right="0" w:firstLine="0"/>
        <w:jc w:val="left"/>
      </w:pPr>
      <w:r>
        <w:rPr>
          <w:rFonts w:hint="default" w:ascii="Times New Roman" w:hAnsi="Times New Roman" w:eastAsia="宋体" w:cs="Segoe UI"/>
          <w:b/>
          <w:i w:val="0"/>
          <w:iCs w:val="0"/>
          <w:caps w:val="0"/>
          <w:color w:val="0F1115"/>
          <w:spacing w:val="0"/>
          <w:sz w:val="24"/>
          <w:szCs w:val="24"/>
          <w:shd w:val="clear" w:fill="FFFFFF"/>
        </w:rPr>
        <w:t>违反法律法规被追究</w:t>
      </w:r>
      <w:r>
        <w:rPr>
          <w:rFonts w:hint="default" w:ascii="Times New Roman" w:hAnsi="Times New Roman" w:eastAsia="宋体" w:cs="Segoe UI"/>
          <w:b/>
          <w:bCs/>
          <w:i w:val="0"/>
          <w:iCs w:val="0"/>
          <w:caps w:val="0"/>
          <w:color w:val="0F1115"/>
          <w:spacing w:val="0"/>
          <w:sz w:val="24"/>
          <w:szCs w:val="24"/>
          <w:shd w:val="clear" w:fill="FFFFFF"/>
        </w:rPr>
        <w:t>法律责任</w:t>
      </w:r>
      <w:r>
        <w:rPr>
          <w:rFonts w:hint="default" w:ascii="Times New Roman" w:hAnsi="Times New Roman" w:eastAsia="宋体" w:cs="Segoe UI"/>
          <w:b/>
          <w:i w:val="0"/>
          <w:iCs w:val="0"/>
          <w:caps w:val="0"/>
          <w:color w:val="0F1115"/>
          <w:spacing w:val="0"/>
          <w:sz w:val="24"/>
          <w:szCs w:val="24"/>
          <w:shd w:val="clear" w:fill="FFFFFF"/>
        </w:rPr>
        <w:t>者</w:t>
      </w:r>
    </w:p>
    <w:p w14:paraId="207A3561">
      <w:pPr>
        <w:pStyle w:val="30"/>
        <w:keepNext w:val="0"/>
        <w:keepLines w:val="0"/>
        <w:widowControl/>
        <w:suppressLineNumbers w:val="0"/>
        <w:spacing w:before="120" w:beforeAutospacing="0" w:after="60" w:afterAutospacing="0" w:line="360" w:lineRule="auto"/>
        <w:ind w:left="0" w:right="0" w:firstLine="0"/>
        <w:jc w:val="left"/>
      </w:pPr>
      <w:r>
        <w:rPr>
          <w:rFonts w:hint="default" w:ascii="Times New Roman" w:hAnsi="Times New Roman" w:eastAsia="宋体" w:cs="Segoe UI"/>
          <w:b/>
          <w:i w:val="0"/>
          <w:iCs w:val="0"/>
          <w:caps w:val="0"/>
          <w:color w:val="0F1115"/>
          <w:spacing w:val="0"/>
          <w:sz w:val="24"/>
          <w:szCs w:val="24"/>
          <w:shd w:val="clear" w:fill="FFFFFF"/>
        </w:rPr>
        <w:t>违反校纪校规受到学校</w:t>
      </w:r>
      <w:r>
        <w:rPr>
          <w:rFonts w:hint="default" w:ascii="Times New Roman" w:hAnsi="Times New Roman" w:eastAsia="宋体" w:cs="Segoe UI"/>
          <w:b/>
          <w:bCs/>
          <w:i w:val="0"/>
          <w:iCs w:val="0"/>
          <w:caps w:val="0"/>
          <w:color w:val="0F1115"/>
          <w:spacing w:val="0"/>
          <w:sz w:val="24"/>
          <w:szCs w:val="24"/>
          <w:shd w:val="clear" w:fill="FFFFFF"/>
        </w:rPr>
        <w:t>纪律处分</w:t>
      </w:r>
      <w:r>
        <w:rPr>
          <w:rFonts w:hint="default" w:ascii="Times New Roman" w:hAnsi="Times New Roman" w:eastAsia="宋体" w:cs="Segoe UI"/>
          <w:b/>
          <w:i w:val="0"/>
          <w:iCs w:val="0"/>
          <w:caps w:val="0"/>
          <w:color w:val="0F1115"/>
          <w:spacing w:val="0"/>
          <w:sz w:val="24"/>
          <w:szCs w:val="24"/>
          <w:shd w:val="clear" w:fill="FFFFFF"/>
        </w:rPr>
        <w:t>者</w:t>
      </w:r>
    </w:p>
    <w:p w14:paraId="4F7A6E91">
      <w:pPr>
        <w:pStyle w:val="30"/>
        <w:keepNext w:val="0"/>
        <w:keepLines w:val="0"/>
        <w:widowControl/>
        <w:suppressLineNumbers w:val="0"/>
        <w:spacing w:before="120" w:beforeAutospacing="0" w:after="60" w:afterAutospacing="0" w:line="360" w:lineRule="auto"/>
        <w:ind w:left="0" w:right="0" w:firstLine="0"/>
        <w:jc w:val="left"/>
      </w:pPr>
      <w:r>
        <w:rPr>
          <w:rFonts w:hint="default" w:ascii="Times New Roman" w:hAnsi="Times New Roman" w:eastAsia="宋体" w:cs="Segoe UI"/>
          <w:b/>
          <w:i w:val="0"/>
          <w:iCs w:val="0"/>
          <w:caps w:val="0"/>
          <w:color w:val="0F1115"/>
          <w:spacing w:val="0"/>
          <w:sz w:val="24"/>
          <w:szCs w:val="24"/>
          <w:shd w:val="clear" w:fill="FFFFFF"/>
        </w:rPr>
        <w:t>毕业未能取得</w:t>
      </w:r>
      <w:r>
        <w:rPr>
          <w:rFonts w:hint="default" w:ascii="Times New Roman" w:hAnsi="Times New Roman" w:eastAsia="宋体" w:cs="Segoe UI"/>
          <w:b/>
          <w:bCs/>
          <w:i w:val="0"/>
          <w:iCs w:val="0"/>
          <w:caps w:val="0"/>
          <w:color w:val="0F1115"/>
          <w:spacing w:val="0"/>
          <w:sz w:val="24"/>
          <w:szCs w:val="24"/>
          <w:shd w:val="clear" w:fill="FFFFFF"/>
        </w:rPr>
        <w:t>本科毕业证书和学位证书</w:t>
      </w:r>
      <w:r>
        <w:rPr>
          <w:rFonts w:hint="default" w:ascii="Times New Roman" w:hAnsi="Times New Roman" w:eastAsia="宋体" w:cs="Segoe UI"/>
          <w:b/>
          <w:i w:val="0"/>
          <w:iCs w:val="0"/>
          <w:caps w:val="0"/>
          <w:color w:val="0F1115"/>
          <w:spacing w:val="0"/>
          <w:sz w:val="24"/>
          <w:szCs w:val="24"/>
          <w:shd w:val="clear" w:fill="FFFFFF"/>
        </w:rPr>
        <w:t>者</w:t>
      </w:r>
    </w:p>
    <w:p w14:paraId="08D15A07">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bCs/>
          <w:i w:val="0"/>
          <w:iCs w:val="0"/>
          <w:caps w:val="0"/>
          <w:color w:val="0F1115"/>
          <w:spacing w:val="0"/>
          <w:sz w:val="24"/>
          <w:szCs w:val="24"/>
          <w:shd w:val="clear" w:fill="FFFFFF"/>
        </w:rPr>
        <w:t>说明</w:t>
      </w:r>
      <w:r>
        <w:rPr>
          <w:rFonts w:hint="default" w:ascii="Times New Roman" w:hAnsi="Times New Roman" w:eastAsia="宋体" w:cs="Segoe UI"/>
          <w:b w:val="0"/>
          <w:i w:val="0"/>
          <w:iCs w:val="0"/>
          <w:caps w:val="0"/>
          <w:color w:val="0F1115"/>
          <w:spacing w:val="0"/>
          <w:sz w:val="24"/>
          <w:szCs w:val="24"/>
          <w:shd w:val="clear" w:fill="FFFFFF"/>
        </w:rPr>
        <w:t>：以上内容整理自昆明医科大学官网（</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HYPERLINK"https://www.kmmu.edu.cn/"\t"https://chat.deepseek.com/a/chat/s/_blank"</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Style w:val="136"/>
          <w:rFonts w:hint="default" w:ascii="Times New Roman" w:hAnsi="Times New Roman" w:eastAsia="宋体" w:cs="Segoe UI"/>
          <w:b w:val="0"/>
          <w:i w:val="0"/>
          <w:iCs w:val="0"/>
          <w:caps w:val="0"/>
          <w:color w:val="3964FE"/>
          <w:spacing w:val="0"/>
          <w:sz w:val="24"/>
          <w:szCs w:val="24"/>
          <w:u w:val="none"/>
          <w:shd w:val="clear" w:fill="FFFFFF"/>
        </w:rPr>
        <w:t>www.kmmu.edu.cn</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）公开发布的《昆明医科大学推荐优秀应届本科毕业生免试攻读硕士学位研究生工作办法（修订）》（昆医大〔2019〕120号）。</w:t>
      </w:r>
      <w:r>
        <w:rPr>
          <w:rFonts w:hint="default" w:ascii="Times New Roman" w:hAnsi="Times New Roman" w:eastAsia="宋体" w:cs="Segoe UI"/>
          <w:b w:val="0"/>
          <w:bCs/>
          <w:i w:val="0"/>
          <w:iCs w:val="0"/>
          <w:caps w:val="0"/>
          <w:color w:val="0F1115"/>
          <w:spacing w:val="0"/>
          <w:sz w:val="24"/>
          <w:szCs w:val="24"/>
          <w:shd w:val="clear" w:fill="FFFFFF"/>
        </w:rPr>
        <w:t>推定发布日期为2019年</w:t>
      </w:r>
      <w:r>
        <w:rPr>
          <w:rFonts w:hint="default" w:ascii="Times New Roman" w:hAnsi="Times New Roman" w:eastAsia="宋体" w:cs="Segoe UI"/>
          <w:b w:val="0"/>
          <w:i w:val="0"/>
          <w:iCs w:val="0"/>
          <w:caps w:val="0"/>
          <w:color w:val="0F1115"/>
          <w:spacing w:val="0"/>
          <w:sz w:val="24"/>
          <w:szCs w:val="24"/>
          <w:shd w:val="clear" w:fill="FFFFFF"/>
        </w:rPr>
        <w:t>，依据为发文字号“昆医大〔2019〕120号”</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HYPERLINK"https://www.kmmu.edu.cn/upload/20201228/2020122813322990.pdf"\l"1#1"\t"https://chat.deepseek.com/a/chat/s/_blank"</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。该文件为学校推免工作的基础性制度文件，各学院据此制定本院实施细则。如需查阅文件全文，建议直接访问昆明医科大学官网或咨询学校学生工作处、研究生院。</w:t>
      </w:r>
    </w:p>
    <w:sectPr>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67D054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qFormat="1"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8"/>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6"/>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8"/>
    <w:unhideWhenUsed/>
    <w:uiPriority w:val="99"/>
    <w:pPr>
      <w:tabs>
        <w:tab w:val="center" w:pos="4680"/>
        <w:tab w:val="right" w:pos="9360"/>
      </w:tabs>
      <w:spacing w:after="0" w:line="240" w:lineRule="auto"/>
    </w:pPr>
  </w:style>
  <w:style w:type="paragraph" w:styleId="25">
    <w:name w:val="header"/>
    <w:basedOn w:val="1"/>
    <w:link w:val="137"/>
    <w:unhideWhenUsed/>
    <w:uiPriority w:val="99"/>
    <w:pPr>
      <w:tabs>
        <w:tab w:val="center" w:pos="4680"/>
        <w:tab w:val="right" w:pos="9360"/>
      </w:tabs>
      <w:spacing w:after="0" w:line="240" w:lineRule="auto"/>
    </w:pPr>
  </w:style>
  <w:style w:type="paragraph" w:styleId="26">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7"/>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Normal (Web)"/>
    <w:basedOn w:val="1"/>
    <w:semiHidden/>
    <w:unhideWhenUsed/>
    <w:uiPriority w:val="99"/>
    <w:rPr>
      <w:sz w:val="24"/>
    </w:rPr>
  </w:style>
  <w:style w:type="paragraph" w:styleId="31">
    <w:name w:val="List Continue 3"/>
    <w:basedOn w:val="1"/>
    <w:unhideWhenUsed/>
    <w:uiPriority w:val="99"/>
    <w:pPr>
      <w:spacing w:after="120"/>
      <w:ind w:left="1080"/>
      <w:contextualSpacing/>
    </w:pPr>
  </w:style>
  <w:style w:type="paragraph" w:styleId="32">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styleId="136">
    <w:name w:val="Hyperlink"/>
    <w:basedOn w:val="133"/>
    <w:semiHidden/>
    <w:unhideWhenUsed/>
    <w:uiPriority w:val="99"/>
    <w:rPr>
      <w:color w:val="0000FF"/>
      <w:u w:val="single"/>
    </w:rPr>
  </w:style>
  <w:style w:type="character" w:customStyle="1" w:styleId="137">
    <w:name w:val="Header Char"/>
    <w:basedOn w:val="133"/>
    <w:link w:val="25"/>
    <w:uiPriority w:val="99"/>
  </w:style>
  <w:style w:type="character" w:customStyle="1" w:styleId="138">
    <w:name w:val="Footer Char"/>
    <w:basedOn w:val="133"/>
    <w:link w:val="24"/>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3"/>
    <w:link w:val="3"/>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3"/>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3"/>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3"/>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3"/>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3"/>
    <w:link w:val="19"/>
    <w:uiPriority w:val="99"/>
  </w:style>
  <w:style w:type="character" w:customStyle="1" w:styleId="147">
    <w:name w:val="Body Text 2 Char"/>
    <w:basedOn w:val="133"/>
    <w:link w:val="28"/>
    <w:uiPriority w:val="99"/>
  </w:style>
  <w:style w:type="character" w:customStyle="1" w:styleId="148">
    <w:name w:val="Body Text 3 Char"/>
    <w:basedOn w:val="133"/>
    <w:link w:val="17"/>
    <w:uiPriority w:val="99"/>
    <w:rPr>
      <w:sz w:val="16"/>
      <w:szCs w:val="16"/>
    </w:rPr>
  </w:style>
  <w:style w:type="character" w:customStyle="1" w:styleId="149">
    <w:name w:val="Macro Text Char"/>
    <w:basedOn w:val="133"/>
    <w:link w:val="2"/>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3"/>
    <w:link w:val="150"/>
    <w:uiPriority w:val="29"/>
    <w:rPr>
      <w:i/>
      <w:iCs/>
      <w:color w:val="000000" w:themeColor="text1"/>
      <w14:textFill>
        <w14:solidFill>
          <w14:schemeClr w14:val="tx1"/>
        </w14:solidFill>
      </w14:textFill>
    </w:rPr>
  </w:style>
  <w:style w:type="character" w:customStyle="1" w:styleId="152">
    <w:name w:val="Heading 4 Char"/>
    <w:basedOn w:val="133"/>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3"/>
    <w:link w:val="7"/>
    <w:semiHidden/>
    <w:uiPriority w:val="9"/>
    <w:rPr>
      <w:rFonts w:asciiTheme="majorHAnsi" w:hAnsiTheme="majorHAnsi" w:eastAsiaTheme="majorEastAsia" w:cstheme="majorBidi"/>
      <w:color w:val="254061" w:themeColor="accent1" w:themeShade="80"/>
    </w:rPr>
  </w:style>
  <w:style w:type="character" w:customStyle="1" w:styleId="154">
    <w:name w:val="Heading 6 Char"/>
    <w:basedOn w:val="133"/>
    <w:link w:val="8"/>
    <w:semiHidden/>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3"/>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3"/>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3"/>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3"/>
    <w:link w:val="158"/>
    <w:uiPriority w:val="30"/>
    <w:rPr>
      <w:b/>
      <w:bCs/>
      <w:i/>
      <w:iCs/>
      <w:color w:val="4F81BD" w:themeColor="accent1"/>
      <w14:textFill>
        <w14:solidFill>
          <w14:schemeClr w14:val="accent1"/>
        </w14:solidFill>
      </w14:textFill>
    </w:rPr>
  </w:style>
  <w:style w:type="character" w:customStyle="1" w:styleId="160">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3"/>
    <w:qFormat/>
    <w:uiPriority w:val="21"/>
    <w:rPr>
      <w:b/>
      <w:bCs/>
      <w:i/>
      <w:iCs/>
      <w:color w:val="4F81BD" w:themeColor="accent1"/>
      <w14:textFill>
        <w14:solidFill>
          <w14:schemeClr w14:val="accent1"/>
        </w14:solidFill>
      </w14:textFill>
    </w:rPr>
  </w:style>
  <w:style w:type="character" w:customStyle="1" w:styleId="162">
    <w:name w:val="Subtle Reference"/>
    <w:basedOn w:val="133"/>
    <w:qFormat/>
    <w:uiPriority w:val="31"/>
    <w:rPr>
      <w:smallCaps/>
      <w:color w:val="C0504D" w:themeColor="accent2"/>
      <w:u w:val="single"/>
      <w14:textFill>
        <w14:solidFill>
          <w14:schemeClr w14:val="accent2"/>
        </w14:solidFill>
      </w14:textFill>
    </w:rPr>
  </w:style>
  <w:style w:type="character" w:customStyle="1" w:styleId="163">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3"/>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2071</Words>
  <Characters>2124</Characters>
  <Lines>0</Lines>
  <Paragraphs>0</Paragraphs>
  <TotalTime>4</TotalTime>
  <ScaleCrop>false</ScaleCrop>
  <LinksUpToDate>false</LinksUpToDate>
  <CharactersWithSpaces>2141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ifnevers</cp:lastModifiedBy>
  <dcterms:modified xsi:type="dcterms:W3CDTF">2026-09-08T06:22:50Z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eyJoZGlkIjoiMGI5ZDAyNTEwNmNhNmMyODJlOGE2ODgzZTAyYjYzMjciLCJ1c2VySWQiOiIzNzI2MDc0NTgifQ==</vt:lpwstr>
  </property>
  <property fmtid="{D5CDD505-2E9C-101B-9397-08002B2CF9AE}" pid="3" name="KSOProductBuildVer">
    <vt:lpwstr>2052-12.1.0.28505</vt:lpwstr>
  </property>
  <property fmtid="{D5CDD505-2E9C-101B-9397-08002B2CF9AE}" pid="4" name="ICV">
    <vt:lpwstr>84B27F9AE8D2400682A43E90DD5814BD_12</vt:lpwstr>
  </property>
</Properties>
</file>