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甘肃农业大学2026年推荐优秀应届本科毕业生免试攻读研究生工作办法</w:t>
      </w:r>
    </w:p>
    <w:p>
      <w:pPr>
        <w:spacing w:after="80" w:lineRule="auto" w:line="360"/>
        <w:ind w:firstLine="482"/>
        <w:jc w:val="both"/>
      </w:pPr>
      <w:r>
        <w:rPr>
          <w:rFonts w:ascii="Times New Roman" w:hAnsi="Times New Roman" w:eastAsia="宋体"/>
          <w:b w:val="0"/>
          <w:sz w:val="24"/>
        </w:rPr>
        <w:t>甘肃农业大学2026年推荐优秀应届本科毕业生免试攻读研究生工作办法</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本办法所称免试，是指普通高校应届本科毕业生不必经过全国硕士研究生招生考试的初试，直接进入复试；推荐是指普通高等学校按规定对本校优秀应届本科毕业生进行遴选，确认其免试资格并向招生单位推荐。</w:t>
      </w:r>
    </w:p>
    <w:p>
      <w:pPr>
        <w:spacing w:after="80" w:lineRule="auto" w:line="360"/>
        <w:ind w:firstLine="482"/>
        <w:jc w:val="both"/>
      </w:pPr>
      <w:r>
        <w:rPr>
          <w:rFonts w:ascii="Times New Roman" w:hAnsi="Times New Roman" w:eastAsia="宋体"/>
          <w:b w:val="0"/>
          <w:sz w:val="24"/>
        </w:rPr>
        <w:t>2. 推免工作坚持公平、公开、公正的原则，在对考生进行全面考查的基础上，实行择优选拔。</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学校在党委领导下成立推免生推荐工作领导小组，领导推免生的推荐工作。</w:t>
      </w:r>
    </w:p>
    <w:p>
      <w:pPr>
        <w:spacing w:after="80" w:lineRule="auto" w:line="360"/>
        <w:ind w:firstLine="482"/>
        <w:jc w:val="both"/>
      </w:pPr>
      <w:r>
        <w:rPr>
          <w:rFonts w:ascii="Times New Roman" w:hAnsi="Times New Roman" w:eastAsia="宋体"/>
          <w:b w:val="0"/>
          <w:sz w:val="24"/>
        </w:rPr>
        <w:t>2. 学院成立推免生推荐工作小组，负责本学院的推荐工作，可在学校推荐条件基础上，结合学院实际确定推免生遴选具体条件，制定推荐工作实施细则，做好信息公开公示，畅通考生咨询及申诉渠道。</w:t>
      </w:r>
    </w:p>
    <w:p>
      <w:pPr>
        <w:spacing w:after="80" w:lineRule="auto" w:line="360"/>
        <w:ind w:firstLine="482"/>
        <w:jc w:val="both"/>
      </w:pPr>
      <w:r>
        <w:rPr>
          <w:rFonts w:ascii="Times New Roman" w:hAnsi="Times New Roman" w:eastAsia="宋体"/>
          <w:b w:val="0"/>
          <w:sz w:val="24"/>
        </w:rPr>
        <w:t>3. 推免工作坚决落实“集体研究、集体决策”机制，纪检监察部门对推免工作实行全程监督。</w:t>
      </w:r>
    </w:p>
    <w:p>
      <w:pPr>
        <w:spacing w:before="160" w:after="80" w:lineRule="auto" w:line="360"/>
        <w:jc w:val="left"/>
      </w:pPr>
      <w:r>
        <w:rPr>
          <w:rFonts w:ascii="Times New Roman" w:hAnsi="Times New Roman" w:eastAsia="宋体"/>
          <w:b/>
          <w:sz w:val="28"/>
        </w:rPr>
        <w:t>三、推荐</w:t>
      </w:r>
    </w:p>
    <w:p>
      <w:pPr>
        <w:spacing w:after="80" w:lineRule="auto" w:line="360"/>
        <w:ind w:firstLine="482"/>
        <w:jc w:val="both"/>
      </w:pPr>
      <w:r>
        <w:rPr>
          <w:rFonts w:ascii="Times New Roman" w:hAnsi="Times New Roman" w:eastAsia="宋体"/>
          <w:b w:val="0"/>
          <w:sz w:val="24"/>
        </w:rPr>
        <w:t>1. 推荐名额分配：学院推荐名额由学校推免生推荐工作领导小组根据教育部下达名额、学科建设、人才培养、应届本科毕业生规模等要素进行分配。</w:t>
      </w:r>
    </w:p>
    <w:p>
      <w:pPr>
        <w:spacing w:after="80" w:lineRule="auto" w:line="360"/>
        <w:ind w:firstLine="482"/>
        <w:jc w:val="both"/>
      </w:pPr>
      <w:r>
        <w:rPr>
          <w:rFonts w:ascii="Times New Roman" w:hAnsi="Times New Roman" w:eastAsia="宋体"/>
          <w:b w:val="0"/>
          <w:sz w:val="24"/>
        </w:rPr>
        <w:t>2. 推荐条件：</w:t>
      </w:r>
    </w:p>
    <w:p>
      <w:pPr>
        <w:spacing w:after="80" w:lineRule="auto" w:line="360"/>
        <w:ind w:firstLine="482"/>
        <w:jc w:val="both"/>
      </w:pPr>
      <w:r>
        <w:rPr>
          <w:rFonts w:ascii="Times New Roman" w:hAnsi="Times New Roman" w:eastAsia="宋体"/>
          <w:b w:val="0"/>
          <w:sz w:val="24"/>
        </w:rPr>
        <w:t>（1）纳入国家普通本科招生计划录取的应届毕业生（不含专升本、第二学士学位学生）。</w:t>
      </w:r>
    </w:p>
    <w:p>
      <w:pPr>
        <w:spacing w:after="80" w:lineRule="auto" w:line="360"/>
        <w:ind w:firstLine="482"/>
        <w:jc w:val="both"/>
      </w:pPr>
      <w:r>
        <w:rPr>
          <w:rFonts w:ascii="Times New Roman" w:hAnsi="Times New Roman" w:eastAsia="宋体"/>
          <w:b w:val="0"/>
          <w:sz w:val="24"/>
        </w:rPr>
        <w:t>（2）具有高尚的爱国主义情操和集体主义精神，社会主义信念坚定，社会责任感强，遵纪守法，积极向上，身心健康。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勤奋学习，成绩优异。前三学年（五年制专业为前四学年）纳入课程平均成绩计算范围的课程考核合格。首先推荐无补考和重修记录，且非英语专业学生全国大学英语四级或六级考试成绩达到425分及以上（或其他小语种达到相应国家外语等级考试分数）或英语专业学生全国高等学校英语专业四级或八级考试成绩达到60分及以上的学生；其次推荐有补考或重修课程但不超过1门次的学生。</w:t>
      </w:r>
    </w:p>
    <w:p>
      <w:pPr>
        <w:spacing w:after="80" w:lineRule="auto" w:line="360"/>
        <w:ind w:firstLine="482"/>
        <w:jc w:val="both"/>
      </w:pPr>
      <w:r>
        <w:rPr>
          <w:rFonts w:ascii="Times New Roman" w:hAnsi="Times New Roman" w:eastAsia="宋体"/>
          <w:b w:val="0"/>
          <w:sz w:val="24"/>
        </w:rPr>
        <w:t>（4）学术研究兴趣浓厚，有较强的创新意识、创新能力和专业能力倾向；思想敏锐，逻辑思维能力较强，具有较好的自学能力和综合分析解决问题能力，具有一定的科研、实践能力和较好的创新精神。</w:t>
      </w:r>
    </w:p>
    <w:p>
      <w:pPr>
        <w:spacing w:after="80" w:lineRule="auto" w:line="360"/>
        <w:ind w:firstLine="482"/>
        <w:jc w:val="both"/>
      </w:pPr>
      <w:r>
        <w:rPr>
          <w:rFonts w:ascii="Times New Roman" w:hAnsi="Times New Roman" w:eastAsia="宋体"/>
          <w:b w:val="0"/>
          <w:sz w:val="24"/>
        </w:rPr>
        <w:t>（5）诚实守信，品行优良，学风端正，无任何考试作弊、学术不端及违法违纪受处分记录。</w:t>
      </w:r>
    </w:p>
    <w:p>
      <w:pPr>
        <w:spacing w:after="80" w:lineRule="auto" w:line="360"/>
        <w:ind w:firstLine="482"/>
        <w:jc w:val="both"/>
      </w:pPr>
      <w:r>
        <w:rPr>
          <w:rFonts w:ascii="Times New Roman" w:hAnsi="Times New Roman" w:eastAsia="宋体"/>
          <w:b w:val="0"/>
          <w:sz w:val="24"/>
        </w:rPr>
        <w:t>3. 特殊学术专长认定：</w:t>
      </w:r>
    </w:p>
    <w:p>
      <w:pPr>
        <w:spacing w:after="80" w:lineRule="auto" w:line="360"/>
        <w:ind w:firstLine="482"/>
        <w:jc w:val="both"/>
      </w:pPr>
      <w:r>
        <w:rPr>
          <w:rFonts w:ascii="Times New Roman" w:hAnsi="Times New Roman" w:eastAsia="宋体"/>
          <w:b w:val="0"/>
          <w:sz w:val="24"/>
        </w:rPr>
        <w:t>（1）认定条件：推免生学术专长原则上仅限学生本科阶段在核心期刊上以独立作者或第一作者、甘肃农业大学为第一署名单位发表的与学业相关的科研论文；作为主力成员参加与学业相关的国内权威科研竞赛（全国赛）并获得三等奖以上奖励（国际赛事参照执行，但不得低于国内赛事相关要求）。学院根据实际制定本学院的特殊学术专长认定条件。</w:t>
      </w:r>
    </w:p>
    <w:p>
      <w:pPr>
        <w:spacing w:after="80" w:lineRule="auto" w:line="360"/>
        <w:ind w:firstLine="482"/>
        <w:jc w:val="both"/>
      </w:pPr>
      <w:r>
        <w:rPr>
          <w:rFonts w:ascii="Times New Roman" w:hAnsi="Times New Roman" w:eastAsia="宋体"/>
          <w:b w:val="0"/>
          <w:sz w:val="24"/>
        </w:rPr>
        <w:t>（2）认定程序：由学生本人向学院提出申请并提供证明材料，由学院不少于三名本专业教授联名推荐；学院成立特殊学术专长认定小组（成员应具有相关学科副教授以上职称，一般不少于5人），组织学生公开答辩；认定小组及每位成员给出明确审核鉴定意见并签字存档，答辩全程录音录像，结果经审定后公示，报学校审定、公示。</w:t>
      </w:r>
    </w:p>
    <w:p>
      <w:pPr>
        <w:spacing w:after="80" w:lineRule="auto" w:line="360"/>
        <w:ind w:firstLine="482"/>
        <w:jc w:val="both"/>
      </w:pPr>
      <w:r>
        <w:rPr>
          <w:rFonts w:ascii="Times New Roman" w:hAnsi="Times New Roman" w:eastAsia="宋体"/>
          <w:b w:val="0"/>
          <w:sz w:val="24"/>
        </w:rPr>
        <w:t>（3）推荐特殊学术专长学生指标占学院推荐指标，原则上不得超过推荐指标的10%。</w:t>
      </w:r>
    </w:p>
    <w:p>
      <w:pPr>
        <w:spacing w:after="80" w:lineRule="auto" w:line="360"/>
        <w:ind w:firstLine="482"/>
        <w:jc w:val="both"/>
      </w:pPr>
      <w:r>
        <w:rPr>
          <w:rFonts w:ascii="Times New Roman" w:hAnsi="Times New Roman" w:eastAsia="宋体"/>
          <w:b w:val="0"/>
          <w:sz w:val="24"/>
        </w:rPr>
        <w:t>4. 综合成绩计算：</w:t>
      </w:r>
    </w:p>
    <w:p>
      <w:pPr>
        <w:spacing w:after="80" w:lineRule="auto" w:line="360"/>
        <w:ind w:firstLine="482"/>
        <w:jc w:val="both"/>
      </w:pPr>
      <w:r>
        <w:rPr>
          <w:rFonts w:ascii="Times New Roman" w:hAnsi="Times New Roman" w:eastAsia="宋体"/>
          <w:b w:val="0"/>
          <w:sz w:val="24"/>
        </w:rPr>
        <w:t>（1）学院按照优先次序，分别根据综合成绩进行专业或班级排名，确定拟推荐名单。</w:t>
      </w:r>
    </w:p>
    <w:p>
      <w:pPr>
        <w:spacing w:after="80" w:lineRule="auto" w:line="360"/>
        <w:ind w:firstLine="482"/>
        <w:jc w:val="both"/>
      </w:pPr>
      <w:r>
        <w:rPr>
          <w:rFonts w:ascii="Times New Roman" w:hAnsi="Times New Roman" w:eastAsia="宋体"/>
          <w:b w:val="0"/>
          <w:sz w:val="24"/>
        </w:rPr>
        <w:t>（2）综合成绩为百分制，由课程平均成绩和奖励成绩两部分组成，各部分比例由各学院制定。课程平均成绩（百分制）为最基础遴选指标，所占比例不得低于70%；奖励成绩总分为100分，所占比例不得高于30%，奖励积分涵盖各级表彰、创新创业类和学术科技类竞赛、公开发表学科相关学术论文、志愿服务、参军入伍服兵役、赴国际组织实习、发明专利等。</w:t>
      </w:r>
    </w:p>
    <w:p>
      <w:pPr>
        <w:spacing w:after="80" w:lineRule="auto" w:line="360"/>
        <w:ind w:firstLine="482"/>
        <w:jc w:val="both"/>
      </w:pPr>
      <w:r>
        <w:rPr>
          <w:rFonts w:ascii="Times New Roman" w:hAnsi="Times New Roman" w:eastAsia="宋体"/>
          <w:b w:val="0"/>
          <w:sz w:val="24"/>
        </w:rPr>
        <w:t>5. 推荐工作要求：</w:t>
      </w:r>
    </w:p>
    <w:p>
      <w:pPr>
        <w:spacing w:after="80" w:lineRule="auto" w:line="360"/>
        <w:ind w:firstLine="482"/>
        <w:jc w:val="both"/>
      </w:pPr>
      <w:r>
        <w:rPr>
          <w:rFonts w:ascii="Times New Roman" w:hAnsi="Times New Roman" w:eastAsia="宋体"/>
          <w:b w:val="0"/>
          <w:sz w:val="24"/>
        </w:rPr>
        <w:t>（1）落实立德树人根本任务，坚持德智体美劳全面衡量，以德为先，思想品德考核不合格者不予推荐。</w:t>
      </w:r>
    </w:p>
    <w:p>
      <w:pPr>
        <w:spacing w:after="80" w:lineRule="auto" w:line="360"/>
        <w:ind w:firstLine="482"/>
        <w:jc w:val="both"/>
      </w:pPr>
      <w:r>
        <w:rPr>
          <w:rFonts w:ascii="Times New Roman" w:hAnsi="Times New Roman" w:eastAsia="宋体"/>
          <w:b w:val="0"/>
          <w:sz w:val="24"/>
        </w:rPr>
        <w:t>（2）突出考查学生的一贯学业表现，学院不得专门组织遴选推免生的考试（包括笔试、面试等）。</w:t>
      </w:r>
    </w:p>
    <w:p>
      <w:pPr>
        <w:spacing w:after="80" w:lineRule="auto" w:line="360"/>
        <w:ind w:firstLine="482"/>
        <w:jc w:val="both"/>
      </w:pPr>
      <w:r>
        <w:rPr>
          <w:rFonts w:ascii="Times New Roman" w:hAnsi="Times New Roman" w:eastAsia="宋体"/>
          <w:b w:val="0"/>
          <w:sz w:val="24"/>
        </w:rPr>
        <w:t>（3）引导学生全面发展，合理设置各遴选指标权重及单项指标上限分值，学生在某一方面有多项加分情况时原则上只取一项。</w:t>
      </w:r>
    </w:p>
    <w:p>
      <w:pPr>
        <w:spacing w:after="80" w:lineRule="auto" w:line="360"/>
        <w:ind w:firstLine="482"/>
        <w:jc w:val="both"/>
      </w:pPr>
      <w:r>
        <w:rPr>
          <w:rFonts w:ascii="Times New Roman" w:hAnsi="Times New Roman" w:eastAsia="宋体"/>
          <w:b w:val="0"/>
          <w:sz w:val="24"/>
        </w:rPr>
        <w:t>（4）加强综合考核，既考查专业素养、研究能力和创新潜质，也加强科学精神、学术道德、专业伦理和社会主义核心价值观等方面的考核评价。</w:t>
      </w:r>
    </w:p>
    <w:p>
      <w:pPr>
        <w:spacing w:after="80" w:lineRule="auto" w:line="360"/>
        <w:ind w:firstLine="482"/>
        <w:jc w:val="both"/>
      </w:pPr>
      <w:r>
        <w:rPr>
          <w:rFonts w:ascii="Times New Roman" w:hAnsi="Times New Roman" w:eastAsia="宋体"/>
          <w:b w:val="0"/>
          <w:sz w:val="24"/>
        </w:rPr>
        <w:t>6. 推荐程序：</w:t>
      </w:r>
    </w:p>
    <w:p>
      <w:pPr>
        <w:spacing w:after="80" w:lineRule="auto" w:line="360"/>
        <w:ind w:firstLine="482"/>
        <w:jc w:val="both"/>
      </w:pPr>
      <w:r>
        <w:rPr>
          <w:rFonts w:ascii="Times New Roman" w:hAnsi="Times New Roman" w:eastAsia="宋体"/>
          <w:b w:val="0"/>
          <w:sz w:val="24"/>
        </w:rPr>
        <w:t>（1）学校推免生推荐工作领导小组确定各学院推荐名额，制定年度工作通知。</w:t>
      </w:r>
    </w:p>
    <w:p>
      <w:pPr>
        <w:spacing w:after="80" w:lineRule="auto" w:line="360"/>
        <w:ind w:firstLine="482"/>
        <w:jc w:val="both"/>
      </w:pPr>
      <w:r>
        <w:rPr>
          <w:rFonts w:ascii="Times New Roman" w:hAnsi="Times New Roman" w:eastAsia="宋体"/>
          <w:b w:val="0"/>
          <w:sz w:val="24"/>
        </w:rPr>
        <w:t>（2）各学院制定工作实施细则，推荐条件、特殊学术专长认定条件等不得低于本办法要求，报研究生院审核备案后公布。</w:t>
      </w:r>
    </w:p>
    <w:p>
      <w:pPr>
        <w:spacing w:after="80" w:lineRule="auto" w:line="360"/>
        <w:ind w:firstLine="482"/>
        <w:jc w:val="both"/>
      </w:pPr>
      <w:r>
        <w:rPr>
          <w:rFonts w:ascii="Times New Roman" w:hAnsi="Times New Roman" w:eastAsia="宋体"/>
          <w:b w:val="0"/>
          <w:sz w:val="24"/>
        </w:rPr>
        <w:t>（3）符合推荐条件的学生向学院推免生推荐工作小组提出申请。</w:t>
      </w:r>
    </w:p>
    <w:p>
      <w:pPr>
        <w:spacing w:after="80" w:lineRule="auto" w:line="360"/>
        <w:ind w:firstLine="482"/>
        <w:jc w:val="both"/>
      </w:pPr>
      <w:r>
        <w:rPr>
          <w:rFonts w:ascii="Times New Roman" w:hAnsi="Times New Roman" w:eastAsia="宋体"/>
          <w:b w:val="0"/>
          <w:sz w:val="24"/>
        </w:rPr>
        <w:t>（4）学院推免生推荐工作小组综合评定，计算综合成绩，确定拟推荐名单，报教务处、学生工作部（处）等职能部门审核，公示后报研究生院。</w:t>
      </w:r>
    </w:p>
    <w:p>
      <w:pPr>
        <w:spacing w:after="80" w:lineRule="auto" w:line="360"/>
        <w:ind w:firstLine="482"/>
        <w:jc w:val="both"/>
      </w:pPr>
      <w:r>
        <w:rPr>
          <w:rFonts w:ascii="Times New Roman" w:hAnsi="Times New Roman" w:eastAsia="宋体"/>
          <w:b w:val="0"/>
          <w:sz w:val="24"/>
        </w:rPr>
        <w:t>（5）学校推免生推荐工作领导小组审定拟推荐名单后公示，公示时间不少于10个工作日。</w:t>
      </w:r>
    </w:p>
    <w:p>
      <w:pPr>
        <w:spacing w:after="80" w:lineRule="auto" w:line="360"/>
        <w:ind w:firstLine="482"/>
        <w:jc w:val="both"/>
      </w:pPr>
      <w:r>
        <w:rPr>
          <w:rFonts w:ascii="Times New Roman" w:hAnsi="Times New Roman" w:eastAsia="宋体"/>
          <w:b w:val="0"/>
          <w:sz w:val="24"/>
        </w:rPr>
        <w:t>（6）研究生院将公示无异议的推荐名单通过中国研究生招生信息网推免服务系统上报教育部。</w:t>
      </w:r>
    </w:p>
    <w:p>
      <w:pPr>
        <w:spacing w:after="80" w:lineRule="auto" w:line="360"/>
        <w:ind w:firstLine="482"/>
        <w:jc w:val="both"/>
      </w:pPr>
      <w:r>
        <w:rPr>
          <w:rFonts w:ascii="Times New Roman" w:hAnsi="Times New Roman" w:eastAsia="宋体"/>
          <w:b w:val="0"/>
          <w:sz w:val="24"/>
        </w:rPr>
        <w:t>（7）获得推荐资格的推免生须在规定时间内登陆中国研究生招生信息网推免服务系统，进行注册、填写报考志愿、接收并确认招生单位的复试及待录取通知。</w:t>
      </w:r>
    </w:p>
    <w:p>
      <w:pPr>
        <w:spacing w:after="80" w:lineRule="auto" w:line="360"/>
        <w:ind w:firstLine="482"/>
        <w:jc w:val="both"/>
      </w:pPr>
      <w:r>
        <w:rPr>
          <w:rFonts w:ascii="Times New Roman" w:hAnsi="Times New Roman" w:eastAsia="宋体"/>
          <w:b w:val="0"/>
          <w:sz w:val="24"/>
        </w:rPr>
        <w:t>（8）在规定截止日期未被招生单位录取的推免生不再保留推免资格；已被招生单位录取的推免生，不得再报名参加当年全国硕士研究生招生考试。</w:t>
      </w:r>
    </w:p>
    <w:p>
      <w:pPr>
        <w:spacing w:before="160" w:after="80" w:lineRule="auto" w:line="360"/>
        <w:jc w:val="left"/>
      </w:pPr>
      <w:r>
        <w:rPr>
          <w:rFonts w:ascii="Times New Roman" w:hAnsi="Times New Roman" w:eastAsia="宋体"/>
          <w:b/>
          <w:sz w:val="28"/>
        </w:rPr>
        <w:t>四、管理与监督</w:t>
      </w:r>
    </w:p>
    <w:p>
      <w:pPr>
        <w:spacing w:after="80" w:lineRule="auto" w:line="360"/>
        <w:ind w:firstLine="482"/>
        <w:jc w:val="both"/>
      </w:pPr>
      <w:r>
        <w:rPr>
          <w:rFonts w:ascii="Times New Roman" w:hAnsi="Times New Roman" w:eastAsia="宋体"/>
          <w:b w:val="0"/>
          <w:sz w:val="24"/>
        </w:rPr>
        <w:t>1. 学校纪检监察部门负责推免全过程的监督检查工作，会同研究生院通过现场巡查或抽查等方式进行监督，严肃处理违纪违规行为。</w:t>
      </w:r>
    </w:p>
    <w:p>
      <w:pPr>
        <w:spacing w:after="80" w:lineRule="auto" w:line="360"/>
        <w:ind w:firstLine="482"/>
        <w:jc w:val="both"/>
      </w:pPr>
      <w:r>
        <w:rPr>
          <w:rFonts w:ascii="Times New Roman" w:hAnsi="Times New Roman" w:eastAsia="宋体"/>
          <w:b w:val="0"/>
          <w:sz w:val="24"/>
        </w:rPr>
        <w:t>2. 建立健全回避制度。推免相关工作人员有直系亲属或利益相关人员报名参加本单位推免的应主动申请回避，有非直系亲属等报名参加推免的要主动报备；相关学生申请推免资格时也应主动向学院报备声明。对未按规定报备声明回避关系的，依规依纪严肃处理。</w:t>
      </w:r>
    </w:p>
    <w:p>
      <w:pPr>
        <w:spacing w:after="80" w:lineRule="auto" w:line="360"/>
        <w:ind w:firstLine="482"/>
        <w:jc w:val="both"/>
      </w:pPr>
      <w:r>
        <w:rPr>
          <w:rFonts w:ascii="Times New Roman" w:hAnsi="Times New Roman" w:eastAsia="宋体"/>
          <w:b w:val="0"/>
          <w:sz w:val="24"/>
        </w:rPr>
        <w:t>3. 严处违规行为。对在推免过程中弄虚作假，有论文抄袭、虚报获奖或科研成果等学术不端行为或者有其他严重影响推免过程和结果公平公正行为的学生，一经查实，取消推免资格，已入学的取消学籍，并按规定记入《国家教育考试考生诚信档案》。对未严格履行工作职责、违反推免政策规定的工作人员，依规依纪严肃处理。</w:t>
      </w:r>
    </w:p>
    <w:p>
      <w:pPr>
        <w:spacing w:after="80" w:lineRule="auto" w:line="360"/>
        <w:ind w:firstLine="482"/>
        <w:jc w:val="both"/>
      </w:pPr>
      <w:r>
        <w:rPr>
          <w:rFonts w:ascii="Times New Roman" w:hAnsi="Times New Roman" w:eastAsia="宋体"/>
          <w:b w:val="0"/>
          <w:sz w:val="24"/>
        </w:rPr>
        <w:t>4. 学生对推免工作有意见、建议或申诉、举报的，应先向学院推免生推荐工作小组反映；对学院处理意见仍有异议的，可向学校推免生推荐工作领导小组反映，由学校组织核查并答复。</w:t>
      </w:r>
    </w:p>
    <w:p>
      <w:pPr>
        <w:spacing w:before="160" w:after="80" w:lineRule="auto" w:line="360"/>
        <w:jc w:val="left"/>
      </w:pPr>
      <w:r>
        <w:rPr>
          <w:rFonts w:ascii="Times New Roman" w:hAnsi="Times New Roman" w:eastAsia="宋体"/>
          <w:b/>
          <w:sz w:val="28"/>
        </w:rPr>
        <w:t>五、附则</w:t>
      </w:r>
    </w:p>
    <w:p>
      <w:pPr>
        <w:spacing w:after="80" w:lineRule="auto" w:line="360"/>
        <w:ind w:firstLine="482"/>
        <w:jc w:val="both"/>
      </w:pPr>
      <w:r>
        <w:rPr>
          <w:rFonts w:ascii="Times New Roman" w:hAnsi="Times New Roman" w:eastAsia="宋体"/>
          <w:b w:val="0"/>
          <w:sz w:val="24"/>
        </w:rPr>
        <w:t>1. 本办法由学校推免生推荐工作领导小组负责解释，未尽事宜按国家、甘肃省和学校有关规定执行。</w:t>
      </w:r>
    </w:p>
    <w:p>
      <w:pPr>
        <w:spacing w:after="80" w:lineRule="auto" w:line="360"/>
        <w:ind w:firstLine="482"/>
        <w:jc w:val="both"/>
      </w:pPr>
      <w:r>
        <w:rPr>
          <w:rFonts w:ascii="Times New Roman" w:hAnsi="Times New Roman" w:eastAsia="宋体"/>
          <w:b w:val="0"/>
          <w:sz w:val="24"/>
        </w:rPr>
        <w:t>咨询与监督联系方式：</w:t>
      </w:r>
    </w:p>
    <w:p>
      <w:pPr>
        <w:spacing w:after="80" w:lineRule="auto" w:line="360"/>
        <w:ind w:firstLine="482"/>
        <w:jc w:val="both"/>
      </w:pPr>
      <w:r>
        <w:rPr>
          <w:rFonts w:ascii="Times New Roman" w:hAnsi="Times New Roman" w:eastAsia="宋体"/>
          <w:b w:val="0"/>
          <w:sz w:val="24"/>
        </w:rPr>
        <w:t>部门：甘肃农业大学研究生招生办公室</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