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天津科技大学艺术设计学院关于接收2026级推荐免试研究生预报名的通知</w:t>
      </w:r>
    </w:p>
    <w:p>
      <w:pPr>
        <w:spacing w:after="80" w:lineRule="auto" w:line="360"/>
        <w:ind w:firstLine="482"/>
        <w:jc w:val="both"/>
      </w:pPr>
      <w:r>
        <w:rPr>
          <w:rFonts w:ascii="Times New Roman" w:hAnsi="Times New Roman" w:eastAsia="宋体"/>
          <w:b w:val="0"/>
          <w:sz w:val="24"/>
        </w:rPr>
        <w:t>天津科技大学艺术设计学院关于接收2026级推荐免试研究生预报名的通知</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1. 天津科技大学艺术设计学院创建于1985年，前身为天津轻工业学院包装与美术工程系，2002年更名为艺术设计学院。</w:t>
      </w:r>
    </w:p>
    <w:p>
      <w:pPr>
        <w:spacing w:after="80" w:lineRule="auto" w:line="360"/>
        <w:ind w:firstLine="482"/>
        <w:jc w:val="both"/>
      </w:pPr>
      <w:r>
        <w:rPr>
          <w:rFonts w:ascii="Times New Roman" w:hAnsi="Times New Roman" w:eastAsia="宋体"/>
          <w:b w:val="0"/>
          <w:sz w:val="24"/>
        </w:rPr>
        <w:t>2. 学院现有2个硕士学位授权点：设计学（学术型，含工业设计、视觉传达与媒体设计、文化遗产传承与创新设计、数智科技与设计工程4个二级学科）和设计（专业型，含智能产品与整合创新设计、视觉传达与数字媒体设计、时尚设计与智能穿戴、环境设计与公共艺术4个专业领域）。</w:t>
      </w:r>
    </w:p>
    <w:p>
      <w:pPr>
        <w:spacing w:after="80" w:lineRule="auto" w:line="360"/>
        <w:ind w:firstLine="482"/>
        <w:jc w:val="both"/>
      </w:pPr>
      <w:r>
        <w:rPr>
          <w:rFonts w:ascii="Times New Roman" w:hAnsi="Times New Roman" w:eastAsia="宋体"/>
          <w:b w:val="0"/>
          <w:sz w:val="24"/>
        </w:rPr>
        <w:t>3. 学院设有服装与服饰设计、产品设计、视觉传达设计、环境设计、公共艺术、动画、表演7个本科专业，其中服装与服饰设计为国家级一流本科专业建设点。</w:t>
      </w:r>
    </w:p>
    <w:p>
      <w:pPr>
        <w:spacing w:after="80" w:lineRule="auto" w:line="360"/>
        <w:ind w:firstLine="482"/>
        <w:jc w:val="both"/>
      </w:pPr>
      <w:r>
        <w:rPr>
          <w:rFonts w:ascii="Times New Roman" w:hAnsi="Times New Roman" w:eastAsia="宋体"/>
          <w:b w:val="0"/>
          <w:sz w:val="24"/>
        </w:rPr>
        <w:t>4. 学院现有教职工100余人，高级职称教师占比50%以上，有硕士生导师30余人。</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1. 除设计学数智科技与设计工程方向外，所有方向均接收2026届推荐免试硕士研究生。</w:t>
      </w:r>
    </w:p>
    <w:p>
      <w:pPr>
        <w:spacing w:after="80" w:lineRule="auto" w:line="360"/>
        <w:ind w:firstLine="482"/>
        <w:jc w:val="both"/>
      </w:pPr>
      <w:r>
        <w:rPr>
          <w:rFonts w:ascii="Times New Roman" w:hAnsi="Times New Roman" w:eastAsia="宋体"/>
          <w:b w:val="0"/>
          <w:sz w:val="24"/>
        </w:rPr>
        <w:t>2. 招生专业及方向：</w:t>
      </w:r>
    </w:p>
    <w:p>
      <w:pPr>
        <w:spacing w:after="80" w:lineRule="auto" w:line="360"/>
        <w:ind w:firstLine="482"/>
        <w:jc w:val="both"/>
      </w:pPr>
      <w:r>
        <w:rPr>
          <w:rFonts w:ascii="Times New Roman" w:hAnsi="Times New Roman" w:eastAsia="宋体"/>
          <w:b w:val="0"/>
          <w:sz w:val="24"/>
        </w:rPr>
        <w:t>（1）设计学（学术型，代码140300）：工业设计、视觉传达与媒体设计、文化遗产传承与创新设计。</w:t>
      </w:r>
    </w:p>
    <w:p>
      <w:pPr>
        <w:spacing w:after="80" w:lineRule="auto" w:line="360"/>
        <w:ind w:firstLine="482"/>
        <w:jc w:val="both"/>
      </w:pPr>
      <w:r>
        <w:rPr>
          <w:rFonts w:ascii="Times New Roman" w:hAnsi="Times New Roman" w:eastAsia="宋体"/>
          <w:b w:val="0"/>
          <w:sz w:val="24"/>
        </w:rPr>
        <w:t>（2）设计（专业型，代码135700）：智能产品与整合创新设计、视觉传达与数字媒体设计、时尚设计与智能穿戴、环境设计与公共艺术。</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申请者拥护党的路线、方针、政策，学习目的明确，诚实守信，遵纪守法，品行优良，在校期间未受过任何纪律处分。</w:t>
      </w:r>
    </w:p>
    <w:p>
      <w:pPr>
        <w:spacing w:after="80" w:lineRule="auto" w:line="360"/>
        <w:ind w:firstLine="482"/>
        <w:jc w:val="both"/>
      </w:pPr>
      <w:r>
        <w:rPr>
          <w:rFonts w:ascii="Times New Roman" w:hAnsi="Times New Roman" w:eastAsia="宋体"/>
          <w:b w:val="0"/>
          <w:sz w:val="24"/>
        </w:rPr>
        <w:t>2. 申请者必须是国家承认学历的具有推荐免试权的高校应届本科毕业生，并获得所就读学校的推荐免试资格。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申请者学术研究兴趣浓厚，具有较强的分析问题、解决问题能力以及实践创新能力。</w:t>
      </w:r>
    </w:p>
    <w:p>
      <w:pPr>
        <w:spacing w:after="80" w:lineRule="auto" w:line="360"/>
        <w:ind w:firstLine="482"/>
        <w:jc w:val="both"/>
      </w:pPr>
      <w:r>
        <w:rPr>
          <w:rFonts w:ascii="Times New Roman" w:hAnsi="Times New Roman" w:eastAsia="宋体"/>
          <w:b w:val="0"/>
          <w:sz w:val="24"/>
        </w:rPr>
        <w:t>4. 申请者须身心健康，符合教育部有关高等院校招生体检标准。</w:t>
      </w:r>
    </w:p>
    <w:p>
      <w:pPr>
        <w:spacing w:before="160" w:after="80" w:lineRule="auto" w:line="360"/>
        <w:jc w:val="left"/>
      </w:pPr>
      <w:r>
        <w:rPr>
          <w:rFonts w:ascii="Times New Roman" w:hAnsi="Times New Roman" w:eastAsia="宋体"/>
          <w:b/>
          <w:sz w:val="28"/>
        </w:rPr>
        <w:t>四、预报名流程</w:t>
      </w:r>
    </w:p>
    <w:p>
      <w:pPr>
        <w:spacing w:after="80" w:lineRule="auto" w:line="360"/>
        <w:ind w:firstLine="482"/>
        <w:jc w:val="both"/>
      </w:pPr>
      <w:r>
        <w:rPr>
          <w:rFonts w:ascii="Times New Roman" w:hAnsi="Times New Roman" w:eastAsia="宋体"/>
          <w:b w:val="0"/>
          <w:sz w:val="24"/>
        </w:rPr>
        <w:t>1. 报名时间：即日起，有意申请我院2026年推免研究生的同学（包括本校和外校）均可提交报名材料。</w:t>
      </w:r>
    </w:p>
    <w:p>
      <w:pPr>
        <w:spacing w:after="80" w:lineRule="auto" w:line="360"/>
        <w:ind w:firstLine="482"/>
        <w:jc w:val="both"/>
      </w:pPr>
      <w:r>
        <w:rPr>
          <w:rFonts w:ascii="Times New Roman" w:hAnsi="Times New Roman" w:eastAsia="宋体"/>
          <w:b w:val="0"/>
          <w:sz w:val="24"/>
        </w:rPr>
        <w:t>2. 报名材料清单：</w:t>
      </w:r>
    </w:p>
    <w:p>
      <w:pPr>
        <w:spacing w:after="80" w:lineRule="auto" w:line="360"/>
        <w:ind w:firstLine="482"/>
        <w:jc w:val="both"/>
      </w:pPr>
      <w:r>
        <w:rPr>
          <w:rFonts w:ascii="Times New Roman" w:hAnsi="Times New Roman" w:eastAsia="宋体"/>
          <w:b w:val="0"/>
          <w:sz w:val="24"/>
        </w:rPr>
        <w:t>（1）《天津科技大学接收2026届推荐免试硕士研究生申请表》一份（本校考生可登录“硕士推免报名系统”下载打印）。</w:t>
      </w:r>
    </w:p>
    <w:p>
      <w:pPr>
        <w:spacing w:after="80" w:lineRule="auto" w:line="360"/>
        <w:ind w:firstLine="482"/>
        <w:jc w:val="both"/>
      </w:pPr>
      <w:r>
        <w:rPr>
          <w:rFonts w:ascii="Times New Roman" w:hAnsi="Times New Roman" w:eastAsia="宋体"/>
          <w:b w:val="0"/>
          <w:sz w:val="24"/>
        </w:rPr>
        <w:t>（2）《天津科技大学接收2026届推荐免试硕士研究生思想政治素质和品德考核表》。</w:t>
      </w:r>
    </w:p>
    <w:p>
      <w:pPr>
        <w:spacing w:after="80" w:lineRule="auto" w:line="360"/>
        <w:ind w:firstLine="482"/>
        <w:jc w:val="both"/>
      </w:pPr>
      <w:r>
        <w:rPr>
          <w:rFonts w:ascii="Times New Roman" w:hAnsi="Times New Roman" w:eastAsia="宋体"/>
          <w:b w:val="0"/>
          <w:sz w:val="24"/>
        </w:rPr>
        <w:t>（3）本科学习成绩单（加盖所在学校教务处或学院公章）。</w:t>
      </w:r>
    </w:p>
    <w:p>
      <w:pPr>
        <w:spacing w:after="80" w:lineRule="auto" w:line="360"/>
        <w:ind w:firstLine="482"/>
        <w:jc w:val="both"/>
      </w:pPr>
      <w:r>
        <w:rPr>
          <w:rFonts w:ascii="Times New Roman" w:hAnsi="Times New Roman" w:eastAsia="宋体"/>
          <w:b w:val="0"/>
          <w:sz w:val="24"/>
        </w:rPr>
        <w:t>（4）英语等级证书或成绩单以及有关科研创新成果、竞赛获奖等材料。</w:t>
      </w:r>
    </w:p>
    <w:p>
      <w:pPr>
        <w:spacing w:after="80" w:lineRule="auto" w:line="360"/>
        <w:ind w:firstLine="482"/>
        <w:jc w:val="both"/>
      </w:pPr>
      <w:r>
        <w:rPr>
          <w:rFonts w:ascii="Times New Roman" w:hAnsi="Times New Roman" w:eastAsia="宋体"/>
          <w:b w:val="0"/>
          <w:sz w:val="24"/>
        </w:rPr>
        <w:t>（5）身份证、学生证各一份。</w:t>
      </w:r>
    </w:p>
    <w:p>
      <w:pPr>
        <w:spacing w:after="80" w:lineRule="auto" w:line="360"/>
        <w:ind w:firstLine="482"/>
        <w:jc w:val="both"/>
      </w:pPr>
      <w:r>
        <w:rPr>
          <w:rFonts w:ascii="Times New Roman" w:hAnsi="Times New Roman" w:eastAsia="宋体"/>
          <w:b w:val="0"/>
          <w:sz w:val="24"/>
        </w:rPr>
        <w:t>3. 材料提交方式：将以上材料扫描版或照片按顺序放入一个压缩包，以“2026硕士推免申请材料+专业代码及专业+考生姓名”命名，发送至邮箱657488216@qq.com。考生提交的全部材料必须保证真实准确。</w:t>
      </w:r>
    </w:p>
    <w:p>
      <w:pPr>
        <w:spacing w:after="80" w:lineRule="auto" w:line="360"/>
        <w:ind w:firstLine="482"/>
        <w:jc w:val="both"/>
      </w:pPr>
      <w:r>
        <w:rPr>
          <w:rFonts w:ascii="Times New Roman" w:hAnsi="Times New Roman" w:eastAsia="宋体"/>
          <w:b w:val="0"/>
          <w:sz w:val="24"/>
        </w:rPr>
        <w:t>4. 学院对预报名信息审核后，根据申请人情况及时遴选、分批组织线上复试。资格复审、复试安排及心理健康测试时间将另行通知，请关注学院官网通知（https://ysxy.tust.edu.cn/），保持手机畅通。</w:t>
      </w:r>
    </w:p>
    <w:p>
      <w:pPr>
        <w:spacing w:after="80" w:lineRule="auto" w:line="360"/>
        <w:ind w:firstLine="482"/>
        <w:jc w:val="both"/>
      </w:pPr>
      <w:r>
        <w:rPr>
          <w:rFonts w:ascii="Times New Roman" w:hAnsi="Times New Roman" w:eastAsia="宋体"/>
          <w:b w:val="0"/>
          <w:sz w:val="24"/>
        </w:rPr>
        <w:t>5. 通过预报名的申请人，仍须待“全国推荐免试攻读研究生（免初试、转段）信息公开暨管理服务系统”（简称“推免服务系统”，https://yz.chsi.com.cn/tm）开通后（9月18日信息注册，9月22日9:00开始报名），通过该系统完成报名、缴费、填报志愿，接收并确认学院发出的复试及待录取通知，才能正式获得推荐免试拟录取资格。</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通过电子邮件提交相关申请材料，不能替代推免服务系统的任何操作流程和环节，是否录取均以推免服务系统操作为准。</w:t>
      </w:r>
    </w:p>
    <w:p>
      <w:pPr>
        <w:spacing w:after="80" w:lineRule="auto" w:line="360"/>
        <w:ind w:firstLine="482"/>
        <w:jc w:val="both"/>
      </w:pPr>
      <w:r>
        <w:rPr>
          <w:rFonts w:ascii="Times New Roman" w:hAnsi="Times New Roman" w:eastAsia="宋体"/>
          <w:b w:val="0"/>
          <w:sz w:val="24"/>
        </w:rPr>
        <w:t>2. 未进行预报名的推免生届时可登录教育部“推免服务系统”进行报名，学院将根据实际情况组织复试，具体安排以学院官网通知为准。</w:t>
      </w:r>
    </w:p>
    <w:p>
      <w:pPr>
        <w:spacing w:after="80" w:lineRule="auto" w:line="360"/>
        <w:ind w:firstLine="482"/>
        <w:jc w:val="both"/>
      </w:pPr>
      <w:r>
        <w:rPr>
          <w:rFonts w:ascii="Times New Roman" w:hAnsi="Times New Roman" w:eastAsia="宋体"/>
          <w:b w:val="0"/>
          <w:sz w:val="24"/>
        </w:rPr>
        <w:t>3. 未尽事宜，请关注天津科技大学研究生招生网。</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联系人：王老师</w:t>
      </w:r>
    </w:p>
    <w:p>
      <w:pPr>
        <w:spacing w:after="80" w:lineRule="auto" w:line="360"/>
        <w:ind w:firstLine="482"/>
        <w:jc w:val="both"/>
      </w:pPr>
      <w:r>
        <w:rPr>
          <w:rFonts w:ascii="Times New Roman" w:hAnsi="Times New Roman" w:eastAsia="宋体"/>
          <w:b w:val="0"/>
          <w:sz w:val="24"/>
        </w:rPr>
        <w:t>2. 电话：022-60601285</w:t>
      </w:r>
    </w:p>
    <w:p>
      <w:pPr>
        <w:spacing w:after="80" w:lineRule="auto" w:line="360"/>
        <w:ind w:firstLine="482"/>
        <w:jc w:val="both"/>
      </w:pPr>
      <w:r>
        <w:rPr>
          <w:rFonts w:ascii="Times New Roman" w:hAnsi="Times New Roman" w:eastAsia="宋体"/>
          <w:b w:val="0"/>
          <w:sz w:val="24"/>
        </w:rPr>
        <w:t>3. 地址：天津市河西区大沽南路1038号天津科技大学艺术设计学院</w:t>
      </w:r>
    </w:p>
    <w:p>
      <w:pPr>
        <w:spacing w:after="80" w:lineRule="auto" w:line="360"/>
        <w:ind w:firstLine="482"/>
        <w:jc w:val="both"/>
      </w:pPr>
      <w:r>
        <w:rPr>
          <w:rFonts w:ascii="Times New Roman" w:hAnsi="Times New Roman" w:eastAsia="宋体"/>
          <w:b w:val="0"/>
          <w:sz w:val="24"/>
        </w:rPr>
        <w:t>4. 相关附件：附件1《天津科技大学接收2026届推荐免试硕士研究生申请表》、附件2《天津科技大学接收2026届推荐免试硕士研究生思想政治素质和品德考核表》</w:t>
      </w:r>
    </w:p>
    <w:p>
      <w:pPr>
        <w:spacing w:after="80" w:lineRule="auto" w:line="360"/>
        <w:ind w:firstLine="482"/>
        <w:jc w:val="both"/>
      </w:pPr>
      <w:r>
        <w:rPr>
          <w:rFonts w:ascii="Times New Roman" w:hAnsi="Times New Roman" w:eastAsia="宋体"/>
          <w:b w:val="0"/>
          <w:sz w:val="24"/>
        </w:rPr>
        <w:t>5. 举报方式：举报信箱zhengshuai@tust.edu.cn，举报受理人郑帅；或联系学校网络安全和信息化办公室，举报信箱jubao@tust.edu.cn，联系电话022-60600391，举报受理人陈颖。</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